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header2.xml" ContentType="application/vnd.openxmlformats-officedocument.wordprocessingml.header+xml"/>
  <Override PartName="/word/footer3.xml" ContentType="application/vnd.openxmlformats-officedocument.wordprocessingml.footer+xml"/>
  <Override PartName="/word/media/image1.png" ContentType="image/png"/>
  <Override PartName="/word/media/image2.png" ContentType="image/png"/>
  <Override PartName="/word/media/image3.png" ContentType="image/pn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jc w:val="both"/>
        <w:rPr/>
      </w:pPr>
      <w:r>
        <w:rPr/>
      </w:r>
    </w:p>
    <w:p>
      <w:pPr>
        <w:pStyle w:val="Standard"/>
        <w:jc w:val="center"/>
        <w:rPr>
          <w:b/>
          <w:bCs/>
        </w:rPr>
      </w:pPr>
      <w:r>
        <w:rPr>
          <w:b/>
          <w:bCs/>
        </w:rPr>
      </w:r>
    </w:p>
    <w:p>
      <w:pPr>
        <w:pStyle w:val="Textbody"/>
        <w:jc w:val="center"/>
        <w:rPr>
          <w:u w:val="single"/>
        </w:rPr>
      </w:pPr>
      <w:r>
        <w:rPr>
          <w:b/>
          <w:bCs/>
          <w:u w:val="single"/>
        </w:rPr>
        <w:t>Charla sobre Ciberseguridad para familiares</w:t>
      </w:r>
    </w:p>
    <w:p>
      <w:pPr>
        <w:pStyle w:val="Textbody"/>
        <w:jc w:val="center"/>
        <w:rPr>
          <w:b/>
          <w:bCs/>
        </w:rPr>
      </w:pPr>
      <w:r>
        <w:rPr>
          <w:b/>
          <w:bCs/>
        </w:rPr>
      </w:r>
    </w:p>
    <w:p>
      <w:pPr>
        <w:pStyle w:val="Textbody"/>
        <w:jc w:val="both"/>
        <w:rPr/>
      </w:pPr>
      <w:r>
        <w:rPr/>
        <w:t>Estimadas familias:</w:t>
      </w:r>
    </w:p>
    <w:p>
      <w:pPr>
        <w:pStyle w:val="Textbody"/>
        <w:jc w:val="both"/>
        <w:rPr/>
      </w:pPr>
      <w:r>
        <w:rPr/>
      </w:r>
    </w:p>
    <w:p>
      <w:pPr>
        <w:pStyle w:val="Textbody"/>
        <w:jc w:val="both"/>
        <w:rPr/>
      </w:pPr>
      <w:r>
        <w:rPr/>
        <w:t xml:space="preserve">El mundo digital en el que vivimos presenta un sinfín de oportunidades. Las nuevas tecnologías abren las puertas al universo. Podemos obtener información instantánea de cuanto ocurre en nuestro mundo, interactuar con un número creciente de personas, aprender, enseñar, disponer de todo tipo de productos y servicios y de nuevas oportunidades de negocios, de trabajo y de relaciones, pero también implican </w:t>
      </w:r>
      <w:r>
        <w:rPr>
          <w:b/>
          <w:bCs/>
        </w:rPr>
        <w:t>riesgos y amenazas para los usuarios</w:t>
      </w:r>
      <w:r>
        <w:rPr/>
        <w:t>.</w:t>
      </w:r>
    </w:p>
    <w:p>
      <w:pPr>
        <w:pStyle w:val="Textbody"/>
        <w:jc w:val="both"/>
        <w:rPr/>
      </w:pPr>
      <w:r>
        <w:rPr/>
      </w:r>
    </w:p>
    <w:p>
      <w:pPr>
        <w:pStyle w:val="Textbody"/>
        <w:jc w:val="both"/>
        <w:rPr/>
      </w:pPr>
      <w:r>
        <w:rPr/>
        <w:t xml:space="preserve">Uno de los objetivos del Centro de Seguridad TIC de la Comunitat Valenciana (CSIRT-CV) y su Plan Valenciano de Capacitación en Ciberseguridad es </w:t>
      </w:r>
      <w:r>
        <w:rPr>
          <w:b/>
          <w:bCs/>
        </w:rPr>
        <w:t>formar y concienciar a colectivos vulnerables ante amenazas online, como es el caso de menores y adolescentes</w:t>
      </w:r>
      <w:r>
        <w:rPr/>
        <w:t xml:space="preserve">. Nuestros menores, nuestros “nativos digitales”, hacen uso de la tecnología desde edades tempranas como algo natural, pero en la mayoría de las ocasiones desconocen e infravaloran sus peligros. </w:t>
      </w:r>
    </w:p>
    <w:p>
      <w:pPr>
        <w:pStyle w:val="Textbody"/>
        <w:jc w:val="both"/>
        <w:rPr/>
      </w:pPr>
      <w:r>
        <w:rPr/>
      </w:r>
    </w:p>
    <w:p>
      <w:pPr>
        <w:pStyle w:val="Textbody"/>
        <w:jc w:val="both"/>
        <w:rPr/>
      </w:pPr>
      <w:r>
        <w:rPr/>
        <w:t xml:space="preserve">Educar y concienciar tanto a nuestros estudiantes como a los </w:t>
      </w:r>
      <w:r>
        <w:rPr>
          <w:b/>
          <w:bCs/>
        </w:rPr>
        <w:t>familiares</w:t>
      </w:r>
      <w:r>
        <w:rPr/>
        <w:t xml:space="preserve"> sobre los riesgos asociados al mundo digital y las medidas necesarias para protegerse de posibles amenazas cibernéticas es de vital importancia. Por ello, </w:t>
      </w:r>
      <w:r>
        <w:rPr>
          <w:b/>
          <w:bCs/>
        </w:rPr>
        <w:t>queremos invitaros a participar en las Jornadas de Concienciación sobre Ciberseguridad</w:t>
      </w:r>
      <w:r>
        <w:rPr/>
        <w:t xml:space="preserve"> que impartirá CSIRT-CV </w:t>
      </w:r>
      <w:r>
        <w:rPr/>
        <w:t xml:space="preserve">el próximo </w:t>
      </w:r>
      <w:r>
        <w:rPr>
          <w:b/>
          <w:bCs/>
        </w:rPr>
        <w:t>miércoles 25 de febrero, a las 17 horas</w:t>
      </w:r>
      <w:r>
        <w:rPr/>
        <w:t xml:space="preserve">, a través de la plataforma Teams accediendo con el siguiente enlace: </w:t>
      </w:r>
      <w:hyperlink r:id="rId2" w:tgtFrame="_blank">
        <w:r>
          <w:rPr>
            <w:rStyle w:val="EnlacedeInternet"/>
            <w:color w:val="0563C1"/>
            <w:szCs w:val="28"/>
            <w:u w:val="single"/>
          </w:rPr>
          <w:t>https://teams.microsoft.com/l/meetup-join/19%3ameeting_ZThjMDg3MjgtODY3Mi00NGM2LWJkNzEtZTY1Zjc2YWYwNzE0%40thread.v2/0?context=%7b%22Tid%22%3a%2273dd1114-ef7d-40c7-8669-569d32e7e29b%22%2c%22Oid%22%3a%22b80b5d15-7cd5-495e-8b1e-59a201340b6f%22%7d</w:t>
        </w:r>
      </w:hyperlink>
    </w:p>
    <w:p>
      <w:pPr>
        <w:pStyle w:val="Textbody"/>
        <w:jc w:val="both"/>
        <w:rPr/>
      </w:pPr>
      <w:r>
        <w:rPr/>
      </w:r>
    </w:p>
    <w:p>
      <w:pPr>
        <w:pStyle w:val="Textbody"/>
        <w:jc w:val="both"/>
        <w:rPr/>
      </w:pPr>
      <w:r>
        <w:rPr/>
        <w:t xml:space="preserve">La sesión tendrá una duración de 120 minutos y contaremos con la presencia de expertos en seguridad de la información, quienes compartirán con nosotros valiosos conocimientos y consejos en esta materia. Explicarán conceptos básicos sobre el uso que nuestros menores hacen de Internet, principales amenazas a las que se exponen, recomendaciones para mejorar la seguridad de la familia y recursos de apoyo para ganar confianza y seguridad a la hora de navegar por la red. </w:t>
      </w:r>
    </w:p>
    <w:p>
      <w:pPr>
        <w:pStyle w:val="Textbody"/>
        <w:jc w:val="both"/>
        <w:rPr/>
      </w:pPr>
      <w:r>
        <w:rPr/>
      </w:r>
    </w:p>
    <w:p>
      <w:pPr>
        <w:pStyle w:val="Textbody"/>
        <w:jc w:val="both"/>
        <w:rPr/>
      </w:pPr>
      <w:r>
        <w:rPr>
          <w:b/>
          <w:bCs/>
        </w:rPr>
        <w:t>La seguridad online es una responsabilidad compartida, y juntos podemos garantizar que nuestros menores y adolescentes se beneficien de las tecnologías sin correr riesgos innecesarios</w:t>
      </w:r>
      <w:r>
        <w:rPr/>
        <w:t xml:space="preserve">. </w:t>
      </w:r>
    </w:p>
    <w:p>
      <w:pPr>
        <w:pStyle w:val="Textbody"/>
        <w:jc w:val="both"/>
        <w:rPr/>
      </w:pPr>
      <w:r>
        <w:rPr/>
      </w:r>
    </w:p>
    <w:p>
      <w:pPr>
        <w:pStyle w:val="Textbody"/>
        <w:jc w:val="both"/>
        <w:rPr/>
      </w:pPr>
      <w:r>
        <w:rPr/>
        <w:t>¡Os esperamos!</w:t>
      </w:r>
    </w:p>
    <w:p>
      <w:pPr>
        <w:pStyle w:val="Textbody"/>
        <w:jc w:val="both"/>
        <w:rPr/>
      </w:pPr>
      <w:r>
        <w:rPr/>
      </w:r>
    </w:p>
    <w:p>
      <w:pPr>
        <w:pStyle w:val="Textbody"/>
        <w:jc w:val="both"/>
        <w:rPr/>
      </w:pPr>
      <w:r>
        <w:rPr/>
        <w:t>Saludos cordiales,</w:t>
      </w:r>
    </w:p>
    <w:p>
      <w:pPr>
        <w:pStyle w:val="Textbody"/>
        <w:spacing w:lineRule="auto" w:line="276" w:before="0" w:after="140"/>
        <w:rPr/>
      </w:pPr>
      <w:r>
        <w:rPr/>
        <w:t>Equipo CSIRT-CV</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720" w:top="1134" w:footer="72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mc:AlternateContent>
        <mc:Choice Requires="wpg">
          <w:drawing>
            <wp:anchor behindDoc="1" distT="0" distB="0" distL="0" distR="0" simplePos="0" locked="0" layoutInCell="1" allowOverlap="1" relativeHeight="3" wp14:anchorId="29EA22F7">
              <wp:simplePos x="0" y="0"/>
              <wp:positionH relativeFrom="column">
                <wp:posOffset>-228600</wp:posOffset>
              </wp:positionH>
              <wp:positionV relativeFrom="paragraph">
                <wp:posOffset>635</wp:posOffset>
              </wp:positionV>
              <wp:extent cx="6691630" cy="427355"/>
              <wp:effectExtent l="0" t="0" r="0" b="0"/>
              <wp:wrapNone/>
              <wp:docPr id="1" name="Grupo 7"/>
              <a:graphic xmlns:a="http://schemas.openxmlformats.org/drawingml/2006/main">
                <a:graphicData uri="http://schemas.microsoft.com/office/word/2010/wordprocessingGroup">
                  <wpg:wgp>
                    <wpg:cNvGrpSpPr/>
                    <wpg:grpSpPr>
                      <a:xfrm>
                        <a:off x="0" y="0"/>
                        <a:ext cx="6691680" cy="427320"/>
                        <a:chOff x="0" y="0"/>
                        <a:chExt cx="6691680" cy="427320"/>
                      </a:xfrm>
                    </wpg:grpSpPr>
                    <pic:pic xmlns:pic="http://schemas.openxmlformats.org/drawingml/2006/picture">
                      <pic:nvPicPr>
                        <pic:cNvPr id="2" name="Imagen 2115018369" descr=""/>
                        <pic:cNvPicPr/>
                      </pic:nvPicPr>
                      <pic:blipFill>
                        <a:blip r:embed="rId1"/>
                        <a:stretch/>
                      </pic:blipFill>
                      <pic:spPr>
                        <a:xfrm>
                          <a:off x="0" y="0"/>
                          <a:ext cx="4878720" cy="427320"/>
                        </a:xfrm>
                        <a:prstGeom prst="rect">
                          <a:avLst/>
                        </a:prstGeom>
                        <a:ln w="0">
                          <a:noFill/>
                        </a:ln>
                      </pic:spPr>
                    </pic:pic>
                    <wpg:grpSp>
                      <wpg:cNvGrpSpPr/>
                      <wpg:grpSpPr>
                        <a:xfrm>
                          <a:off x="4879440" y="29160"/>
                          <a:ext cx="1812240" cy="398160"/>
                        </a:xfrm>
                      </wpg:grpSpPr>
                      <pic:pic xmlns:pic="http://schemas.openxmlformats.org/drawingml/2006/picture">
                        <pic:nvPicPr>
                          <pic:cNvPr id="3" name="Imagen 1043356845" descr="Texto&#10;&#10;El contenido generado por IA puede ser incorrecto."/>
                          <pic:cNvPicPr/>
                        </pic:nvPicPr>
                        <pic:blipFill>
                          <a:blip r:embed="rId2"/>
                          <a:srcRect l="0" t="0" r="31888" b="0"/>
                          <a:stretch/>
                        </pic:blipFill>
                        <pic:spPr>
                          <a:xfrm>
                            <a:off x="0" y="0"/>
                            <a:ext cx="906840" cy="398160"/>
                          </a:xfrm>
                          <a:prstGeom prst="rect">
                            <a:avLst/>
                          </a:prstGeom>
                          <a:ln w="0">
                            <a:noFill/>
                          </a:ln>
                        </pic:spPr>
                      </pic:pic>
                      <pic:pic xmlns:pic="http://schemas.openxmlformats.org/drawingml/2006/picture">
                        <pic:nvPicPr>
                          <pic:cNvPr id="4" name="Imagen 315319713" descr="Imagen que contiene firmar, botella, parada, alimentos&#10;&#10;Descripción generada automáticamente"/>
                          <pic:cNvPicPr/>
                        </pic:nvPicPr>
                        <pic:blipFill>
                          <a:blip r:embed="rId3"/>
                          <a:stretch/>
                        </pic:blipFill>
                        <pic:spPr>
                          <a:xfrm>
                            <a:off x="1012680" y="50040"/>
                            <a:ext cx="799560" cy="298440"/>
                          </a:xfrm>
                          <a:prstGeom prst="rect">
                            <a:avLst/>
                          </a:prstGeom>
                          <a:ln w="0">
                            <a:noFill/>
                          </a:ln>
                        </pic:spPr>
                      </pic:pic>
                    </wpg:grpSp>
                  </wpg:wgp>
                </a:graphicData>
              </a:graphic>
            </wp:anchor>
          </w:drawing>
        </mc:Choice>
        <mc:Fallback>
          <w:pict>
            <v:group id="shape_0" alt="Grupo 7" style="position:absolute;margin-left:-18pt;margin-top:0pt;width:526.9pt;height:33.65pt" coordorigin="-360,0" coordsize="10538,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2115018369" stroked="f" o:allowincell="f" style="position:absolute;left:-360;top:0;width:7682;height:672;mso-wrap-style:none;v-text-anchor:middle" type="_x0000_t75">
                <v:imagedata r:id="rId4" o:detectmouseclick="t"/>
                <v:stroke color="#3465a4" joinstyle="round" endcap="flat"/>
                <w10:wrap type="none"/>
              </v:shape>
              <v:group id="shape_0" style="position:absolute;left:7324;top:46;width:2854;height:627">
                <v:shape id="shape_0" ID="Imagen 1043356845" stroked="f" o:allowincell="f" style="position:absolute;left:7324;top:46;width:1427;height:626;mso-wrap-style:none;v-text-anchor:middle" type="_x0000_t75">
                  <v:imagedata r:id="rId5" o:detectmouseclick="t"/>
                  <v:stroke color="#3465a4" joinstyle="round" endcap="flat"/>
                  <w10:wrap type="none"/>
                </v:shape>
                <v:shape id="shape_0" ID="Imagen 315319713" stroked="f" o:allowincell="f" style="position:absolute;left:8919;top:125;width:1258;height:469;mso-wrap-style:none;v-text-anchor:middle" type="_x0000_t75">
                  <v:imagedata r:id="rId6" o:detectmouseclick="t"/>
                  <v:stroke color="#3465a4" joinstyle="round" endcap="flat"/>
                  <w10:wrap type="none"/>
                </v:shape>
              </v:group>
            </v:group>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mc:AlternateContent>
        <mc:Choice Requires="wpg">
          <w:drawing>
            <wp:anchor behindDoc="1" distT="0" distB="0" distL="0" distR="0" simplePos="0" locked="0" layoutInCell="1" allowOverlap="1" relativeHeight="3" wp14:anchorId="29EA22F7">
              <wp:simplePos x="0" y="0"/>
              <wp:positionH relativeFrom="column">
                <wp:posOffset>-228600</wp:posOffset>
              </wp:positionH>
              <wp:positionV relativeFrom="paragraph">
                <wp:posOffset>635</wp:posOffset>
              </wp:positionV>
              <wp:extent cx="6691630" cy="427355"/>
              <wp:effectExtent l="0" t="0" r="0" b="0"/>
              <wp:wrapNone/>
              <wp:docPr id="5" name="Grupo 7"/>
              <a:graphic xmlns:a="http://schemas.openxmlformats.org/drawingml/2006/main">
                <a:graphicData uri="http://schemas.microsoft.com/office/word/2010/wordprocessingGroup">
                  <wpg:wgp>
                    <wpg:cNvGrpSpPr/>
                    <wpg:grpSpPr>
                      <a:xfrm>
                        <a:off x="0" y="0"/>
                        <a:ext cx="6691680" cy="427320"/>
                        <a:chOff x="0" y="0"/>
                        <a:chExt cx="6691680" cy="427320"/>
                      </a:xfrm>
                    </wpg:grpSpPr>
                    <pic:pic xmlns:pic="http://schemas.openxmlformats.org/drawingml/2006/picture">
                      <pic:nvPicPr>
                        <pic:cNvPr id="6" name="Imagen 2115018369" descr=""/>
                        <pic:cNvPicPr/>
                      </pic:nvPicPr>
                      <pic:blipFill>
                        <a:blip r:embed="rId1"/>
                        <a:stretch/>
                      </pic:blipFill>
                      <pic:spPr>
                        <a:xfrm>
                          <a:off x="0" y="0"/>
                          <a:ext cx="4878720" cy="427320"/>
                        </a:xfrm>
                        <a:prstGeom prst="rect">
                          <a:avLst/>
                        </a:prstGeom>
                        <a:ln w="0">
                          <a:noFill/>
                        </a:ln>
                      </pic:spPr>
                    </pic:pic>
                    <wpg:grpSp>
                      <wpg:cNvGrpSpPr/>
                      <wpg:grpSpPr>
                        <a:xfrm>
                          <a:off x="4879440" y="29160"/>
                          <a:ext cx="1812240" cy="398160"/>
                        </a:xfrm>
                      </wpg:grpSpPr>
                      <pic:pic xmlns:pic="http://schemas.openxmlformats.org/drawingml/2006/picture">
                        <pic:nvPicPr>
                          <pic:cNvPr id="7" name="Imagen 1043356845" descr="Texto&#10;&#10;El contenido generado por IA puede ser incorrecto."/>
                          <pic:cNvPicPr/>
                        </pic:nvPicPr>
                        <pic:blipFill>
                          <a:blip r:embed="rId2"/>
                          <a:srcRect l="0" t="0" r="31888" b="0"/>
                          <a:stretch/>
                        </pic:blipFill>
                        <pic:spPr>
                          <a:xfrm>
                            <a:off x="0" y="0"/>
                            <a:ext cx="906840" cy="398160"/>
                          </a:xfrm>
                          <a:prstGeom prst="rect">
                            <a:avLst/>
                          </a:prstGeom>
                          <a:ln w="0">
                            <a:noFill/>
                          </a:ln>
                        </pic:spPr>
                      </pic:pic>
                      <pic:pic xmlns:pic="http://schemas.openxmlformats.org/drawingml/2006/picture">
                        <pic:nvPicPr>
                          <pic:cNvPr id="8" name="Imagen 315319713" descr="Imagen que contiene firmar, botella, parada, alimentos&#10;&#10;Descripción generada automáticamente"/>
                          <pic:cNvPicPr/>
                        </pic:nvPicPr>
                        <pic:blipFill>
                          <a:blip r:embed="rId3"/>
                          <a:stretch/>
                        </pic:blipFill>
                        <pic:spPr>
                          <a:xfrm>
                            <a:off x="1012680" y="50040"/>
                            <a:ext cx="799560" cy="298440"/>
                          </a:xfrm>
                          <a:prstGeom prst="rect">
                            <a:avLst/>
                          </a:prstGeom>
                          <a:ln w="0">
                            <a:noFill/>
                          </a:ln>
                        </pic:spPr>
                      </pic:pic>
                    </wpg:grpSp>
                  </wpg:wgp>
                </a:graphicData>
              </a:graphic>
            </wp:anchor>
          </w:drawing>
        </mc:Choice>
        <mc:Fallback>
          <w:pict>
            <v:group id="shape_0" alt="Grupo 7" style="position:absolute;margin-left:-18pt;margin-top:0pt;width:526.9pt;height:33.65pt" coordorigin="-360,0" coordsize="10538,673">
              <v:shape id="shape_0" ID="Imagen 2115018369" stroked="f" o:allowincell="f" style="position:absolute;left:-360;top:0;width:7682;height:672;mso-wrap-style:none;v-text-anchor:middle" type="_x0000_t75">
                <v:imagedata r:id="rId4" o:detectmouseclick="t"/>
                <v:stroke color="#3465a4" joinstyle="round" endcap="flat"/>
                <w10:wrap type="none"/>
              </v:shape>
              <v:group id="shape_0" style="position:absolute;left:7324;top:46;width:2854;height:627">
                <v:shape id="shape_0" ID="Imagen 1043356845" stroked="f" o:allowincell="f" style="position:absolute;left:7324;top:46;width:1427;height:626;mso-wrap-style:none;v-text-anchor:middle" type="_x0000_t75">
                  <v:imagedata r:id="rId5" o:detectmouseclick="t"/>
                  <v:stroke color="#3465a4" joinstyle="round" endcap="flat"/>
                  <w10:wrap type="none"/>
                </v:shape>
                <v:shape id="shape_0" ID="Imagen 315319713" stroked="f" o:allowincell="f" style="position:absolute;left:8919;top:125;width:1258;height:469;mso-wrap-style:none;v-text-anchor:middle" type="_x0000_t75">
                  <v:imagedata r:id="rId6" o:detectmouseclick="t"/>
                  <v:stroke color="#3465a4" joinstyle="round" endcap="flat"/>
                  <w10:wrap type="none"/>
                </v:shape>
              </v:group>
            </v:group>
          </w:pict>
        </mc:Fallback>
      </mc:AlternateContent>
    </w:r>
  </w:p>
</w:hdr>
</file>

<file path=word/settings.xml><?xml version="1.0" encoding="utf-8"?>
<w:settings xmlns:w="http://schemas.openxmlformats.org/wordprocessingml/2006/main">
  <w:zoom w:percent="100"/>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s-E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es-ES" w:eastAsia="zh-CN" w:bidi="hi-IN"/>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80"/>
      <w:u w:val="single"/>
    </w:rPr>
  </w:style>
  <w:style w:type="character" w:styleId="EnlacedeInternet">
    <w:name w:val="Hyper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iedepginaCar" w:customStyle="1">
    <w:name w:val="Pie de página Car"/>
    <w:basedOn w:val="DefaultParagraphFont"/>
    <w:qFormat/>
    <w:rPr>
      <w:rFonts w:cs="Mangal"/>
      <w:szCs w:val="21"/>
    </w:rPr>
  </w:style>
  <w:style w:type="paragraph" w:styleId="Ttulo" w:customStyle="1">
    <w:name w:val="Título"/>
    <w:basedOn w:val="Standard"/>
    <w:next w:val="Textbody"/>
    <w:qFormat/>
    <w:pPr>
      <w:keepNext w:val="true"/>
      <w:spacing w:before="240" w:after="120"/>
    </w:pPr>
    <w:rPr>
      <w:rFonts w:ascii="Liberation Sans" w:hAnsi="Liberation Sans" w:eastAsia="Microsoft YaHei"/>
      <w:sz w:val="28"/>
      <w:szCs w:val="28"/>
    </w:rPr>
  </w:style>
  <w:style w:type="paragraph" w:styleId="Cuerpodetexto">
    <w:name w:val="Body Text"/>
    <w:basedOn w:val="Normal"/>
    <w:pPr>
      <w:spacing w:lineRule="auto" w:line="276" w:before="0" w:after="140"/>
    </w:pPr>
    <w:rPr/>
  </w:style>
  <w:style w:type="paragraph" w:styleId="Lista">
    <w:name w:val="List"/>
    <w:basedOn w:val="Textbody"/>
    <w:pPr/>
    <w:rPr/>
  </w:style>
  <w:style w:type="paragraph" w:styleId="Leyenda">
    <w:name w:val="Caption"/>
    <w:basedOn w:val="Normal"/>
    <w:qFormat/>
    <w:pPr>
      <w:suppressLineNumbers/>
      <w:spacing w:before="120" w:after="120"/>
    </w:pPr>
    <w:rPr>
      <w:rFonts w:cs="Noto Sans Devanagari"/>
      <w:i/>
      <w:iCs/>
      <w:sz w:val="24"/>
      <w:szCs w:val="24"/>
    </w:rPr>
  </w:style>
  <w:style w:type="paragraph" w:styleId="Ndice" w:customStyle="1">
    <w:name w:val="Índice"/>
    <w:basedOn w:val="Standard"/>
    <w:qFormat/>
    <w:pPr>
      <w:suppressLineNumbers/>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es-ES" w:eastAsia="zh-CN" w:bidi="hi-IN"/>
    </w:rPr>
  </w:style>
  <w:style w:type="paragraph" w:styleId="Textbody" w:customStyle="1">
    <w:name w:val="Text body"/>
    <w:basedOn w:val="Standard"/>
    <w:qFormat/>
    <w:pPr>
      <w:spacing w:lineRule="auto" w:line="276" w:before="0" w:after="140"/>
    </w:pPr>
    <w:rPr/>
  </w:style>
  <w:style w:type="paragraph" w:styleId="Caption">
    <w:name w:val="caption"/>
    <w:basedOn w:val="Standard"/>
    <w:qFormat/>
    <w:pPr>
      <w:suppressLineNumbers/>
      <w:spacing w:before="120" w:after="120"/>
    </w:pPr>
    <w:rPr>
      <w:i/>
      <w:iCs/>
    </w:rPr>
  </w:style>
  <w:style w:type="paragraph" w:styleId="Cabeceraypie" w:customStyle="1">
    <w:name w:val="Cabecera y pie"/>
    <w:basedOn w:val="Standard"/>
    <w:qFormat/>
    <w:pPr>
      <w:suppressLineNumbers/>
      <w:tabs>
        <w:tab w:val="clear" w:pos="709"/>
        <w:tab w:val="center" w:pos="4819" w:leader="none"/>
        <w:tab w:val="right" w:pos="9638" w:leader="none"/>
      </w:tabs>
    </w:pPr>
    <w:rPr/>
  </w:style>
  <w:style w:type="paragraph" w:styleId="Cabecera">
    <w:name w:val="Header"/>
    <w:basedOn w:val="Cabeceraypie"/>
    <w:pPr/>
    <w:rPr/>
  </w:style>
  <w:style w:type="paragraph" w:styleId="Piedepgina">
    <w:name w:val="Footer"/>
    <w:basedOn w:val="Normal"/>
    <w:pPr>
      <w:tabs>
        <w:tab w:val="clear" w:pos="709"/>
        <w:tab w:val="center" w:pos="4252" w:leader="none"/>
        <w:tab w:val="right" w:pos="8504" w:leader="none"/>
      </w:tabs>
    </w:pPr>
    <w:rPr>
      <w:rFonts w:cs="Mangal"/>
      <w:szCs w:val="21"/>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eams.microsoft.com/l/meetup-join/19%3Ameeting_ZThjMDg3MjgtODY3Mi00NGM2LWJkNzEtZTY1Zjc2YWYwNzE0@thread.v2/0?context={&quot;Tid&quot;%3A&quot;73dd1114-ef7d-40c7-8669-569d32e7e29b&quot;%2C&quot;Oid&quot;%3A&quot;b80b5d15-7cd5-495e-8b1e-59a201340b6f&quo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1020F0346EED643ABA94B59D077482D" ma:contentTypeVersion="10" ma:contentTypeDescription="Crear nuevo documento." ma:contentTypeScope="" ma:versionID="583e6caf941fbeeb55f0e4f1c9c8c7fc">
  <xsd:schema xmlns:xsd="http://www.w3.org/2001/XMLSchema" xmlns:xs="http://www.w3.org/2001/XMLSchema" xmlns:p="http://schemas.microsoft.com/office/2006/metadata/properties" xmlns:ns2="9de60e0c-91d7-47c9-b758-c5cfde14c6a1" xmlns:ns3="172ae45c-c3b4-44ac-a1d4-93f1294d656d" targetNamespace="http://schemas.microsoft.com/office/2006/metadata/properties" ma:root="true" ma:fieldsID="9cfaddc4d4f1ce2a34c22f40b17b6da8" ns2:_="" ns3:_="">
    <xsd:import namespace="9de60e0c-91d7-47c9-b758-c5cfde14c6a1"/>
    <xsd:import namespace="172ae45c-c3b4-44ac-a1d4-93f1294d65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60e0c-91d7-47c9-b758-c5cfde14c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b869a4d-31a7-4958-9e9f-a73e81877b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2ae45c-c3b4-44ac-a1d4-93f1294d65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8c76eb-7579-43e2-aa4a-5ba203eb716f}" ma:internalName="TaxCatchAll" ma:showField="CatchAllData" ma:web="172ae45c-c3b4-44ac-a1d4-93f1294d65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e60e0c-91d7-47c9-b758-c5cfde14c6a1">
      <Terms xmlns="http://schemas.microsoft.com/office/infopath/2007/PartnerControls"/>
    </lcf76f155ced4ddcb4097134ff3c332f>
    <TaxCatchAll xmlns="172ae45c-c3b4-44ac-a1d4-93f1294d656d" xsi:nil="true"/>
  </documentManagement>
</p:properties>
</file>

<file path=customXml/itemProps1.xml><?xml version="1.0" encoding="utf-8"?>
<ds:datastoreItem xmlns:ds="http://schemas.openxmlformats.org/officeDocument/2006/customXml" ds:itemID="{817D50FD-9FEE-4647-9EE9-2F3910DF786A}"/>
</file>

<file path=customXml/itemProps2.xml><?xml version="1.0" encoding="utf-8"?>
<ds:datastoreItem xmlns:ds="http://schemas.openxmlformats.org/officeDocument/2006/customXml" ds:itemID="{EFF64169-0212-4E4A-ADD6-130646F8E9BD}">
  <ds:schemaRefs>
    <ds:schemaRef ds:uri="http://schemas.microsoft.com/sharepoint/v3/contenttype/forms"/>
  </ds:schemaRefs>
</ds:datastoreItem>
</file>

<file path=customXml/itemProps3.xml><?xml version="1.0" encoding="utf-8"?>
<ds:datastoreItem xmlns:ds="http://schemas.openxmlformats.org/officeDocument/2006/customXml" ds:itemID="{8FDED99F-8C95-4113-ACD2-74A765652785}">
  <ds:schemaRefs>
    <ds:schemaRef ds:uri="http://schemas.microsoft.com/office/2006/metadata/properties"/>
    <ds:schemaRef ds:uri="http://schemas.microsoft.com/office/infopath/2007/PartnerControls"/>
    <ds:schemaRef ds:uri="9171a1de-22d0-40bf-bc21-6e6f0cb84432"/>
    <ds:schemaRef ds:uri="4d5849bc-e0fc-4aff-b51f-2920cc83897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LibreOffice/7.5.6.2$Linux_X86_64 LibreOffice_project/50$Build-2</Application>
  <AppVersion>15.0000</AppVersion>
  <Pages>2</Pages>
  <Words>318</Words>
  <Characters>2044</Characters>
  <CharactersWithSpaces>2355</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2025-07-04T07:17:00Z</dcterms:created>
  <dc:creator/>
  <dc:description/>
  <dc:language>es-ES</dc:language>
  <cp:lastModifiedBy/>
  <dcterms:modified xsi:type="dcterms:W3CDTF">2026-02-23T13:41:06Z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0x010100B1020F0346EED643ABA94B59D077482D</vt:lpwstr>
  </property>
</Properties>
</file>