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547D" w14:textId="77777777" w:rsidR="00982D9B" w:rsidRDefault="00B9670C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B4954C5" wp14:editId="6B4954C6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547E" w14:textId="32A9E985" w:rsidR="00982D9B" w:rsidRDefault="00982D9B">
      <w:pPr>
        <w:pStyle w:val="Textoindependiente"/>
        <w:rPr>
          <w:b w:val="0"/>
          <w:sz w:val="20"/>
        </w:rPr>
      </w:pPr>
    </w:p>
    <w:p w14:paraId="6B49547F" w14:textId="2251C6D3" w:rsidR="00982D9B" w:rsidRDefault="00982D9B">
      <w:pPr>
        <w:pStyle w:val="Textoindependiente"/>
        <w:rPr>
          <w:b w:val="0"/>
          <w:sz w:val="19"/>
        </w:rPr>
      </w:pPr>
    </w:p>
    <w:p w14:paraId="4B270FDA" w14:textId="77777777" w:rsidR="00CB7AA6" w:rsidRPr="00C95D66" w:rsidRDefault="00CB7AA6" w:rsidP="00CB7AA6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C95D66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EB9FE6" wp14:editId="6E621032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66">
        <w:rPr>
          <w:b/>
          <w:bCs/>
          <w:sz w:val="20"/>
          <w:szCs w:val="20"/>
        </w:rPr>
        <w:t xml:space="preserve">D./Dª.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 xml:space="preserve">con DNI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</w:rPr>
        <w:t xml:space="preserve"> DOMICILIO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proofErr w:type="gramStart"/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-13"/>
          <w:sz w:val="20"/>
          <w:szCs w:val="20"/>
          <w:u w:val="single"/>
        </w:rPr>
        <w:t xml:space="preserve"> </w:t>
      </w:r>
      <w:r w:rsidRPr="00C95D66">
        <w:rPr>
          <w:b/>
          <w:bCs/>
          <w:sz w:val="20"/>
          <w:szCs w:val="20"/>
        </w:rPr>
        <w:t xml:space="preserve"> LOCALIDAD</w:t>
      </w:r>
      <w:proofErr w:type="gramEnd"/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CÓDIGO POSTAL</w:t>
      </w:r>
      <w:r w:rsidRPr="00C95D66">
        <w:rPr>
          <w:b/>
          <w:bCs/>
          <w:spacing w:val="4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  <w:t>____</w:t>
      </w:r>
    </w:p>
    <w:p w14:paraId="3497F796" w14:textId="77777777" w:rsidR="00CB7AA6" w:rsidRPr="00C95D66" w:rsidRDefault="00CB7AA6" w:rsidP="00CB7AA6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E-MAIL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4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TELÉFONO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450203B8" w14:textId="77777777" w:rsidR="00CB7AA6" w:rsidRPr="00C95D66" w:rsidRDefault="00CB7AA6" w:rsidP="00CB7AA6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pacing w:val="-2"/>
          <w:sz w:val="20"/>
          <w:szCs w:val="20"/>
        </w:rPr>
        <w:t>COMO</w:t>
      </w:r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RESPONSABLE LEGAL DEL</w:t>
      </w:r>
      <w:r w:rsidRPr="00C95D66">
        <w:rPr>
          <w:b/>
          <w:bCs/>
          <w:spacing w:val="-16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ALUMNO/A</w:t>
      </w:r>
      <w:r w:rsidRPr="00C95D66">
        <w:rPr>
          <w:b/>
          <w:bCs/>
          <w:spacing w:val="3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79557598" w14:textId="460750DE" w:rsidR="00CB7AA6" w:rsidRPr="00C95D66" w:rsidRDefault="00CB7AA6" w:rsidP="00CB7AA6">
      <w:pPr>
        <w:spacing w:before="113"/>
        <w:ind w:left="375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matriculado/a</w:t>
      </w:r>
      <w:r w:rsidRPr="00C95D66">
        <w:rPr>
          <w:b/>
          <w:bCs/>
          <w:spacing w:val="-1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el</w:t>
      </w:r>
      <w:r w:rsidRPr="00C95D66">
        <w:rPr>
          <w:b/>
          <w:bCs/>
          <w:spacing w:val="-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CURSO</w:t>
      </w:r>
      <w:r w:rsidRPr="00C95D66">
        <w:rPr>
          <w:b/>
          <w:bCs/>
          <w:spacing w:val="-6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ESCOLAR</w:t>
      </w:r>
      <w:r w:rsidRPr="00C95D66">
        <w:rPr>
          <w:b/>
          <w:bCs/>
          <w:spacing w:val="-5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______</w:t>
      </w:r>
      <w:r w:rsidRPr="00C95D66">
        <w:rPr>
          <w:b/>
          <w:bCs/>
          <w:spacing w:val="-7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</w:t>
      </w:r>
      <w:r w:rsidRPr="00C95D66">
        <w:rPr>
          <w:b/>
          <w:bCs/>
          <w:sz w:val="20"/>
          <w:szCs w:val="20"/>
        </w:rPr>
        <w:t xml:space="preserve">º FPB </w:t>
      </w:r>
      <w:r>
        <w:rPr>
          <w:b/>
          <w:bCs/>
          <w:sz w:val="20"/>
          <w:szCs w:val="20"/>
        </w:rPr>
        <w:t>Electricidad</w:t>
      </w:r>
      <w:r w:rsidRPr="00C95D66">
        <w:rPr>
          <w:b/>
          <w:bCs/>
          <w:spacing w:val="-18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del</w:t>
      </w:r>
      <w:r w:rsidRPr="00C95D66">
        <w:rPr>
          <w:b/>
          <w:bCs/>
          <w:spacing w:val="-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IES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Las Lagunas</w:t>
      </w:r>
      <w:r w:rsidRPr="00C95D66">
        <w:rPr>
          <w:b/>
          <w:bCs/>
          <w:spacing w:val="-4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(Torrevieja)</w:t>
      </w:r>
    </w:p>
    <w:p w14:paraId="5E8D3A8F" w14:textId="333CD76A" w:rsidR="00CB7AA6" w:rsidRPr="00C95D66" w:rsidRDefault="00B9670C" w:rsidP="00CB7AA6">
      <w:pPr>
        <w:spacing w:before="166"/>
        <w:ind w:left="372"/>
        <w:rPr>
          <w:sz w:val="20"/>
          <w:szCs w:val="20"/>
        </w:rPr>
      </w:pPr>
      <w:r>
        <w:rPr>
          <w:sz w:val="20"/>
          <w:szCs w:val="20"/>
        </w:rPr>
        <w:t>devuelve</w:t>
      </w:r>
      <w:r w:rsidR="00CB7AA6" w:rsidRPr="00C95D66">
        <w:rPr>
          <w:spacing w:val="-1"/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>en</w:t>
      </w:r>
      <w:r w:rsidR="00CB7AA6" w:rsidRPr="00C95D66">
        <w:rPr>
          <w:spacing w:val="1"/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>la Biblioteca del</w:t>
      </w:r>
      <w:r w:rsidR="00CB7AA6" w:rsidRPr="00C95D66">
        <w:rPr>
          <w:spacing w:val="-4"/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>Centro</w:t>
      </w:r>
      <w:r>
        <w:rPr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>los</w:t>
      </w:r>
      <w:r w:rsidR="00CB7AA6" w:rsidRPr="00C95D66">
        <w:rPr>
          <w:spacing w:val="-1"/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>libros</w:t>
      </w:r>
      <w:r w:rsidR="00CB7AA6" w:rsidRPr="00C95D66">
        <w:rPr>
          <w:spacing w:val="-1"/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>de</w:t>
      </w:r>
      <w:r w:rsidR="00CB7AA6" w:rsidRPr="00C95D66">
        <w:rPr>
          <w:spacing w:val="-5"/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>texto que se relacionan</w:t>
      </w:r>
      <w:r w:rsidR="00CB7AA6" w:rsidRPr="00C95D66">
        <w:rPr>
          <w:spacing w:val="1"/>
          <w:sz w:val="20"/>
          <w:szCs w:val="20"/>
        </w:rPr>
        <w:t xml:space="preserve"> </w:t>
      </w:r>
      <w:r w:rsidR="00CB7AA6" w:rsidRPr="00C95D66">
        <w:rPr>
          <w:sz w:val="20"/>
          <w:szCs w:val="20"/>
        </w:rPr>
        <w:t xml:space="preserve">a </w:t>
      </w:r>
      <w:r w:rsidR="00CB7AA6" w:rsidRPr="00C95D66">
        <w:rPr>
          <w:spacing w:val="-2"/>
          <w:sz w:val="20"/>
          <w:szCs w:val="20"/>
        </w:rPr>
        <w:t>continuación:</w:t>
      </w:r>
    </w:p>
    <w:p w14:paraId="6B0C60D4" w14:textId="77777777" w:rsidR="00CB7AA6" w:rsidRDefault="00CB7AA6" w:rsidP="00CB7AA6">
      <w:pPr>
        <w:rPr>
          <w:bCs/>
          <w:sz w:val="20"/>
          <w:szCs w:val="20"/>
        </w:rPr>
      </w:pPr>
    </w:p>
    <w:p w14:paraId="63FA3067" w14:textId="02B26A60" w:rsidR="00CB7AA6" w:rsidRPr="00C95D66" w:rsidRDefault="00B9670C" w:rsidP="00B9670C">
      <w:pPr>
        <w:ind w:firstLine="372"/>
        <w:rPr>
          <w:b/>
          <w:sz w:val="20"/>
          <w:szCs w:val="20"/>
        </w:rPr>
      </w:pPr>
      <w:r>
        <w:rPr>
          <w:b/>
          <w:sz w:val="20"/>
          <w:szCs w:val="20"/>
        </w:rPr>
        <w:t>INCIDENCIAS:</w:t>
      </w:r>
    </w:p>
    <w:p w14:paraId="6B495487" w14:textId="77777777" w:rsidR="00982D9B" w:rsidRDefault="00982D9B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283"/>
        <w:gridCol w:w="1248"/>
        <w:gridCol w:w="2832"/>
        <w:gridCol w:w="1877"/>
      </w:tblGrid>
      <w:tr w:rsidR="00982D9B" w:rsidRPr="00CB7AA6" w14:paraId="6B49548D" w14:textId="77777777">
        <w:trPr>
          <w:trHeight w:val="508"/>
        </w:trPr>
        <w:tc>
          <w:tcPr>
            <w:tcW w:w="734" w:type="dxa"/>
          </w:tcPr>
          <w:p w14:paraId="6B495488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89" w14:textId="77777777" w:rsidR="00982D9B" w:rsidRPr="00CB7AA6" w:rsidRDefault="00B9670C">
            <w:pPr>
              <w:pStyle w:val="TableParagraph"/>
              <w:spacing w:before="5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Contenido</w:t>
            </w:r>
          </w:p>
        </w:tc>
        <w:tc>
          <w:tcPr>
            <w:tcW w:w="1248" w:type="dxa"/>
          </w:tcPr>
          <w:p w14:paraId="6B49548A" w14:textId="77777777" w:rsidR="00982D9B" w:rsidRPr="00CB7AA6" w:rsidRDefault="00B9670C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Editorial</w:t>
            </w:r>
          </w:p>
        </w:tc>
        <w:tc>
          <w:tcPr>
            <w:tcW w:w="2832" w:type="dxa"/>
          </w:tcPr>
          <w:p w14:paraId="6B49548B" w14:textId="77777777" w:rsidR="00982D9B" w:rsidRPr="00CB7AA6" w:rsidRDefault="00B9670C">
            <w:pPr>
              <w:pStyle w:val="TableParagraph"/>
              <w:spacing w:before="52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Denominación</w:t>
            </w:r>
          </w:p>
        </w:tc>
        <w:tc>
          <w:tcPr>
            <w:tcW w:w="1877" w:type="dxa"/>
          </w:tcPr>
          <w:p w14:paraId="6B49548C" w14:textId="77777777" w:rsidR="00982D9B" w:rsidRPr="00CB7AA6" w:rsidRDefault="00B9670C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ISBN</w:t>
            </w:r>
          </w:p>
        </w:tc>
      </w:tr>
      <w:tr w:rsidR="00982D9B" w:rsidRPr="00CB7AA6" w14:paraId="6B495493" w14:textId="77777777">
        <w:trPr>
          <w:trHeight w:val="594"/>
        </w:trPr>
        <w:tc>
          <w:tcPr>
            <w:tcW w:w="734" w:type="dxa"/>
          </w:tcPr>
          <w:p w14:paraId="6B49548E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8F" w14:textId="77777777" w:rsidR="00982D9B" w:rsidRPr="00CB7AA6" w:rsidRDefault="00B9670C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Lengua</w:t>
            </w:r>
            <w:r w:rsidRPr="00CB7AA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Castellana</w:t>
            </w:r>
          </w:p>
        </w:tc>
        <w:tc>
          <w:tcPr>
            <w:tcW w:w="1248" w:type="dxa"/>
          </w:tcPr>
          <w:p w14:paraId="6B495490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Bruño</w:t>
            </w:r>
          </w:p>
        </w:tc>
        <w:tc>
          <w:tcPr>
            <w:tcW w:w="2832" w:type="dxa"/>
          </w:tcPr>
          <w:p w14:paraId="6B495491" w14:textId="77777777" w:rsidR="00982D9B" w:rsidRPr="00CB7AA6" w:rsidRDefault="00B9670C">
            <w:pPr>
              <w:pStyle w:val="TableParagraph"/>
              <w:ind w:left="53" w:right="781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Lengua castellana y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literatura.</w:t>
            </w:r>
            <w:r w:rsidRPr="00CB7AA6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</w:t>
            </w:r>
            <w:r w:rsidRPr="00CB7A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877" w:type="dxa"/>
          </w:tcPr>
          <w:p w14:paraId="6B495492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9788469617113</w:t>
            </w:r>
          </w:p>
        </w:tc>
      </w:tr>
      <w:tr w:rsidR="00982D9B" w:rsidRPr="00CB7AA6" w14:paraId="6B495499" w14:textId="77777777">
        <w:trPr>
          <w:trHeight w:val="599"/>
        </w:trPr>
        <w:tc>
          <w:tcPr>
            <w:tcW w:w="734" w:type="dxa"/>
          </w:tcPr>
          <w:p w14:paraId="6B495494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95" w14:textId="77777777" w:rsidR="00982D9B" w:rsidRPr="00CB7AA6" w:rsidRDefault="00B9670C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Ciencias aplicadas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II -</w:t>
            </w:r>
            <w:r w:rsidRPr="00CB7A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248" w:type="dxa"/>
          </w:tcPr>
          <w:p w14:paraId="6B495496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2832" w:type="dxa"/>
          </w:tcPr>
          <w:p w14:paraId="6B495497" w14:textId="77777777" w:rsidR="00982D9B" w:rsidRPr="00CB7AA6" w:rsidRDefault="00B9670C">
            <w:pPr>
              <w:pStyle w:val="TableParagraph"/>
              <w:ind w:left="53" w:right="721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Ciencias aplicadas II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(Matemáticas)</w:t>
            </w:r>
          </w:p>
        </w:tc>
        <w:tc>
          <w:tcPr>
            <w:tcW w:w="1877" w:type="dxa"/>
          </w:tcPr>
          <w:p w14:paraId="6B495498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9788468011899</w:t>
            </w:r>
          </w:p>
        </w:tc>
      </w:tr>
      <w:tr w:rsidR="00982D9B" w:rsidRPr="00CB7AA6" w14:paraId="6B49549F" w14:textId="77777777">
        <w:trPr>
          <w:trHeight w:val="594"/>
        </w:trPr>
        <w:tc>
          <w:tcPr>
            <w:tcW w:w="734" w:type="dxa"/>
          </w:tcPr>
          <w:p w14:paraId="6B49549A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9B" w14:textId="77777777" w:rsidR="00982D9B" w:rsidRPr="00CB7AA6" w:rsidRDefault="00B9670C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CB7A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aplicadas</w:t>
            </w:r>
            <w:r w:rsidRPr="00CB7A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Pr="00CB7A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7A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CCNN</w:t>
            </w:r>
          </w:p>
        </w:tc>
        <w:tc>
          <w:tcPr>
            <w:tcW w:w="1248" w:type="dxa"/>
          </w:tcPr>
          <w:p w14:paraId="6B49549C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2832" w:type="dxa"/>
          </w:tcPr>
          <w:p w14:paraId="6B49549D" w14:textId="77777777" w:rsidR="00982D9B" w:rsidRPr="00CB7AA6" w:rsidRDefault="00B9670C">
            <w:pPr>
              <w:pStyle w:val="TableParagraph"/>
              <w:spacing w:before="35" w:line="237" w:lineRule="auto"/>
              <w:ind w:left="53" w:right="721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Ciencias aplicadas II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(Ciencias</w:t>
            </w:r>
            <w:r w:rsidRPr="00CB7AA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Naturales)</w:t>
            </w:r>
          </w:p>
        </w:tc>
        <w:tc>
          <w:tcPr>
            <w:tcW w:w="1877" w:type="dxa"/>
          </w:tcPr>
          <w:p w14:paraId="6B49549E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9788468018607</w:t>
            </w:r>
          </w:p>
        </w:tc>
      </w:tr>
      <w:tr w:rsidR="00982D9B" w:rsidRPr="00CB7AA6" w14:paraId="6B4954A5" w14:textId="77777777">
        <w:trPr>
          <w:trHeight w:val="503"/>
        </w:trPr>
        <w:tc>
          <w:tcPr>
            <w:tcW w:w="734" w:type="dxa"/>
          </w:tcPr>
          <w:p w14:paraId="6B4954A0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A1" w14:textId="77777777" w:rsidR="00982D9B" w:rsidRPr="00CB7AA6" w:rsidRDefault="00B9670C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  <w:tc>
          <w:tcPr>
            <w:tcW w:w="1248" w:type="dxa"/>
          </w:tcPr>
          <w:p w14:paraId="6B4954A2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2832" w:type="dxa"/>
          </w:tcPr>
          <w:p w14:paraId="6B4954A3" w14:textId="1BCA94C0" w:rsidR="00982D9B" w:rsidRPr="001253CF" w:rsidRDefault="001253CF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for Adults Today. Student’s book</w:t>
            </w:r>
          </w:p>
        </w:tc>
        <w:tc>
          <w:tcPr>
            <w:tcW w:w="1877" w:type="dxa"/>
          </w:tcPr>
          <w:p w14:paraId="6B4954A4" w14:textId="40AE4AF5" w:rsidR="00982D9B" w:rsidRPr="00CB7AA6" w:rsidRDefault="00932C9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9789963273768</w:t>
            </w:r>
          </w:p>
        </w:tc>
      </w:tr>
      <w:tr w:rsidR="00982D9B" w:rsidRPr="00CB7AA6" w14:paraId="6B4954AB" w14:textId="77777777">
        <w:trPr>
          <w:trHeight w:val="594"/>
        </w:trPr>
        <w:tc>
          <w:tcPr>
            <w:tcW w:w="734" w:type="dxa"/>
          </w:tcPr>
          <w:p w14:paraId="6B4954A6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A7" w14:textId="77777777" w:rsidR="00982D9B" w:rsidRPr="00CB7AA6" w:rsidRDefault="00B9670C">
            <w:pPr>
              <w:pStyle w:val="TableParagraph"/>
              <w:ind w:left="52" w:right="14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Comunicación y</w:t>
            </w:r>
            <w:r w:rsidRPr="00CB7AA6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Sociedad</w:t>
            </w:r>
            <w:r w:rsidRPr="00CB7A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248" w:type="dxa"/>
          </w:tcPr>
          <w:p w14:paraId="6B4954A8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2832" w:type="dxa"/>
          </w:tcPr>
          <w:p w14:paraId="6B4954A9" w14:textId="77777777" w:rsidR="00982D9B" w:rsidRPr="00CB7AA6" w:rsidRDefault="00B9670C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Comunicación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7A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sociedad</w:t>
            </w:r>
            <w:r w:rsidRPr="00CB7A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877" w:type="dxa"/>
          </w:tcPr>
          <w:p w14:paraId="6B4954AA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9788413218465</w:t>
            </w:r>
          </w:p>
        </w:tc>
      </w:tr>
      <w:tr w:rsidR="00982D9B" w:rsidRPr="00CB7AA6" w14:paraId="6B4954B1" w14:textId="77777777">
        <w:trPr>
          <w:trHeight w:val="848"/>
        </w:trPr>
        <w:tc>
          <w:tcPr>
            <w:tcW w:w="734" w:type="dxa"/>
          </w:tcPr>
          <w:p w14:paraId="6B4954AC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AD" w14:textId="77777777" w:rsidR="00982D9B" w:rsidRPr="00CB7AA6" w:rsidRDefault="00B9670C">
            <w:pPr>
              <w:pStyle w:val="TableParagraph"/>
              <w:ind w:left="52" w:right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Instalación y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mantenimiento de redes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para transmisión</w:t>
            </w:r>
            <w:r w:rsidRPr="00CB7A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CB7A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datos</w:t>
            </w:r>
          </w:p>
        </w:tc>
        <w:tc>
          <w:tcPr>
            <w:tcW w:w="1248" w:type="dxa"/>
          </w:tcPr>
          <w:p w14:paraId="6B4954AE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2832" w:type="dxa"/>
          </w:tcPr>
          <w:p w14:paraId="6B4954AF" w14:textId="77777777" w:rsidR="00982D9B" w:rsidRPr="00CB7AA6" w:rsidRDefault="00B9670C">
            <w:pPr>
              <w:pStyle w:val="TableParagraph"/>
              <w:ind w:left="53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Instalación</w:t>
            </w:r>
            <w:r w:rsidRPr="00CB7AA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7A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mantenimiento de redes</w:t>
            </w:r>
            <w:r w:rsidRPr="00CB7AA6">
              <w:rPr>
                <w:rFonts w:ascii="Times New Roman" w:hAnsi="Times New Roman" w:cs="Times New Roman"/>
                <w:spacing w:val="-59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y transmisión</w:t>
            </w:r>
          </w:p>
        </w:tc>
        <w:tc>
          <w:tcPr>
            <w:tcW w:w="1877" w:type="dxa"/>
          </w:tcPr>
          <w:p w14:paraId="6B4954B0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9788491618928</w:t>
            </w:r>
          </w:p>
        </w:tc>
      </w:tr>
      <w:tr w:rsidR="00982D9B" w:rsidRPr="00CB7AA6" w14:paraId="6B4954B7" w14:textId="77777777">
        <w:trPr>
          <w:trHeight w:val="599"/>
        </w:trPr>
        <w:tc>
          <w:tcPr>
            <w:tcW w:w="734" w:type="dxa"/>
          </w:tcPr>
          <w:p w14:paraId="6B4954B2" w14:textId="77777777" w:rsidR="00982D9B" w:rsidRPr="00CB7AA6" w:rsidRDefault="00982D9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B4954B3" w14:textId="77777777" w:rsidR="00982D9B" w:rsidRPr="00CB7AA6" w:rsidRDefault="00B9670C">
            <w:pPr>
              <w:pStyle w:val="TableParagraph"/>
              <w:ind w:left="52" w:right="10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Instalaciones</w:t>
            </w:r>
            <w:r w:rsidRPr="00CB7AA6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CB7AA6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b/>
                <w:sz w:val="20"/>
                <w:szCs w:val="20"/>
              </w:rPr>
              <w:t>telecomunicaciones</w:t>
            </w:r>
          </w:p>
        </w:tc>
        <w:tc>
          <w:tcPr>
            <w:tcW w:w="1248" w:type="dxa"/>
          </w:tcPr>
          <w:p w14:paraId="6B4954B4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2832" w:type="dxa"/>
          </w:tcPr>
          <w:p w14:paraId="6B4954B5" w14:textId="77777777" w:rsidR="00982D9B" w:rsidRPr="00CB7AA6" w:rsidRDefault="00B9670C">
            <w:pPr>
              <w:pStyle w:val="TableParagraph"/>
              <w:ind w:left="53" w:right="806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Instalaciones de</w:t>
            </w:r>
            <w:r w:rsidRPr="00CB7A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telecomunicaciones</w:t>
            </w:r>
          </w:p>
        </w:tc>
        <w:tc>
          <w:tcPr>
            <w:tcW w:w="1877" w:type="dxa"/>
          </w:tcPr>
          <w:p w14:paraId="6B4954B6" w14:textId="77777777" w:rsidR="00982D9B" w:rsidRPr="00CB7AA6" w:rsidRDefault="00B967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6">
              <w:rPr>
                <w:rFonts w:ascii="Times New Roman" w:hAnsi="Times New Roman" w:cs="Times New Roman"/>
                <w:sz w:val="20"/>
                <w:szCs w:val="20"/>
              </w:rPr>
              <w:t>9788413218496</w:t>
            </w:r>
          </w:p>
        </w:tc>
      </w:tr>
    </w:tbl>
    <w:p w14:paraId="6B4954B8" w14:textId="77777777" w:rsidR="00982D9B" w:rsidRPr="00437898" w:rsidRDefault="00982D9B">
      <w:pPr>
        <w:pStyle w:val="Textoindependiente"/>
        <w:rPr>
          <w:b w:val="0"/>
        </w:rPr>
      </w:pPr>
    </w:p>
    <w:p w14:paraId="1CF6E8FA" w14:textId="77777777" w:rsidR="000D6E3F" w:rsidRDefault="000D6E3F" w:rsidP="000D6E3F">
      <w:pPr>
        <w:pStyle w:val="Textoindependiente"/>
        <w:rPr>
          <w:b w:val="0"/>
        </w:rPr>
      </w:pPr>
    </w:p>
    <w:p w14:paraId="475480FB" w14:textId="77777777" w:rsidR="000D6E3F" w:rsidRPr="0042229B" w:rsidRDefault="000D6E3F" w:rsidP="000D6E3F">
      <w:pPr>
        <w:spacing w:line="360" w:lineRule="auto"/>
        <w:ind w:left="395" w:right="136"/>
        <w:jc w:val="both"/>
        <w:rPr>
          <w:b/>
          <w:sz w:val="20"/>
        </w:rPr>
      </w:pPr>
      <w:r w:rsidRPr="0042229B">
        <w:rPr>
          <w:b/>
          <w:sz w:val="20"/>
        </w:rPr>
        <w:t>Se recuerda</w:t>
      </w:r>
      <w:r w:rsidRPr="0042229B">
        <w:rPr>
          <w:b/>
          <w:spacing w:val="-1"/>
          <w:sz w:val="20"/>
        </w:rPr>
        <w:t xml:space="preserve"> </w:t>
      </w:r>
      <w:r w:rsidRPr="0042229B">
        <w:rPr>
          <w:b/>
          <w:sz w:val="20"/>
        </w:rPr>
        <w:t>que según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Orden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26/2016,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13</w:t>
      </w:r>
      <w:r w:rsidRPr="0042229B">
        <w:rPr>
          <w:b/>
          <w:spacing w:val="-4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junio, 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6"/>
          <w:sz w:val="20"/>
        </w:rPr>
        <w:t xml:space="preserve"> </w:t>
      </w:r>
      <w:proofErr w:type="spellStart"/>
      <w:r w:rsidRPr="0042229B">
        <w:rPr>
          <w:b/>
          <w:i/>
          <w:sz w:val="20"/>
        </w:rPr>
        <w:t>Consellería</w:t>
      </w:r>
      <w:proofErr w:type="spellEnd"/>
      <w:r w:rsidRPr="0042229B">
        <w:rPr>
          <w:b/>
          <w:i/>
          <w:spacing w:val="-1"/>
          <w:sz w:val="20"/>
        </w:rPr>
        <w:t xml:space="preserve"> </w:t>
      </w:r>
      <w:r w:rsidRPr="0042229B">
        <w:rPr>
          <w:b/>
          <w:i/>
          <w:sz w:val="20"/>
        </w:rPr>
        <w:t>de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Educación,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Investigación, Cultura</w:t>
      </w:r>
      <w:r w:rsidRPr="0042229B">
        <w:rPr>
          <w:b/>
          <w:i/>
          <w:spacing w:val="-4"/>
          <w:sz w:val="20"/>
        </w:rPr>
        <w:t xml:space="preserve"> </w:t>
      </w:r>
      <w:r w:rsidRPr="0042229B">
        <w:rPr>
          <w:b/>
          <w:i/>
          <w:sz w:val="20"/>
        </w:rPr>
        <w:t>y Deporte</w:t>
      </w:r>
      <w:r w:rsidRPr="0042229B">
        <w:rPr>
          <w:b/>
          <w:sz w:val="20"/>
        </w:rPr>
        <w:t>, las OBLIGACIONES DEL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ALUMNADO son las siguientes:</w:t>
      </w:r>
    </w:p>
    <w:p w14:paraId="0FE505F0" w14:textId="77777777" w:rsidR="000D6E3F" w:rsidRPr="0042229B" w:rsidRDefault="000D6E3F" w:rsidP="000D6E3F">
      <w:pPr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42229B">
        <w:rPr>
          <w:bCs/>
          <w:sz w:val="20"/>
        </w:rPr>
        <w:t>Hacer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un uso adecuado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cuidadoso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materiales 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entregados,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devolverlos,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una vez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finalizado el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curso escolar o en el momento que cause baja en el centro.</w:t>
      </w:r>
    </w:p>
    <w:p w14:paraId="6021791D" w14:textId="77777777" w:rsidR="000D6E3F" w:rsidRPr="0042229B" w:rsidRDefault="000D6E3F" w:rsidP="000D6E3F">
      <w:pPr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42229B">
        <w:rPr>
          <w:bCs/>
          <w:sz w:val="20"/>
        </w:rPr>
        <w:t>El deterioro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materiales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mala utilización, 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pérdida de</w:t>
      </w:r>
      <w:r w:rsidRPr="0042229B">
        <w:rPr>
          <w:bCs/>
          <w:spacing w:val="-3"/>
          <w:sz w:val="20"/>
        </w:rPr>
        <w:t xml:space="preserve"> </w:t>
      </w:r>
      <w:proofErr w:type="gramStart"/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mismos</w:t>
      </w:r>
      <w:proofErr w:type="gramEnd"/>
      <w:r w:rsidRPr="0042229B">
        <w:rPr>
          <w:bCs/>
          <w:sz w:val="20"/>
        </w:rPr>
        <w:t>, supondrá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obligación, 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parte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 representantes legales del alumno/a, de reponer el material deteriorado o extraviado.</w:t>
      </w:r>
    </w:p>
    <w:p w14:paraId="7F303ED3" w14:textId="77777777" w:rsidR="000D6E3F" w:rsidRPr="0042229B" w:rsidRDefault="000D6E3F" w:rsidP="000D6E3F">
      <w:pPr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42229B">
        <w:rPr>
          <w:bCs/>
          <w:sz w:val="20"/>
        </w:rPr>
        <w:t>Los libros se deberán proteger mediante el uso de cubiertas o forrados y se evitará en cualquier caso el uso de rotuladores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bolígrafos.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Las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actividades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se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realizarán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en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cuaderno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ejercicios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se harán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sobre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texto o manual curricular, aunque éstos habiliten espacios para la realización de ejercicios.</w:t>
      </w:r>
    </w:p>
    <w:p w14:paraId="78E71711" w14:textId="77777777" w:rsidR="000D6E3F" w:rsidRPr="0042229B" w:rsidRDefault="000D6E3F" w:rsidP="000D6E3F">
      <w:pPr>
        <w:numPr>
          <w:ilvl w:val="0"/>
          <w:numId w:val="2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42229B">
        <w:rPr>
          <w:bCs/>
          <w:sz w:val="20"/>
        </w:rPr>
        <w:t>El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cumplimiento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cualquiera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estas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normas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implicará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exclusión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alumno/a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Banco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pacing w:val="-2"/>
          <w:sz w:val="20"/>
        </w:rPr>
        <w:t>Libros.</w:t>
      </w:r>
    </w:p>
    <w:p w14:paraId="546CCF1A" w14:textId="77777777" w:rsidR="000D6E3F" w:rsidRPr="0042229B" w:rsidRDefault="000D6E3F" w:rsidP="000D6E3F">
      <w:pPr>
        <w:rPr>
          <w:b/>
          <w:bCs/>
          <w:sz w:val="20"/>
          <w:szCs w:val="20"/>
        </w:rPr>
      </w:pPr>
    </w:p>
    <w:p w14:paraId="6D51EFE2" w14:textId="77777777" w:rsidR="000D6E3F" w:rsidRPr="0042229B" w:rsidRDefault="000D6E3F" w:rsidP="000D6E3F">
      <w:pPr>
        <w:spacing w:before="155"/>
        <w:rPr>
          <w:b/>
          <w:bCs/>
          <w:sz w:val="20"/>
          <w:szCs w:val="20"/>
        </w:rPr>
      </w:pPr>
    </w:p>
    <w:p w14:paraId="7B6CB054" w14:textId="77777777" w:rsidR="000D6E3F" w:rsidRPr="0042229B" w:rsidRDefault="000D6E3F" w:rsidP="000D6E3F">
      <w:pPr>
        <w:tabs>
          <w:tab w:val="left" w:pos="2340"/>
          <w:tab w:val="left" w:pos="5139"/>
        </w:tabs>
        <w:ind w:left="377"/>
        <w:jc w:val="center"/>
        <w:rPr>
          <w:b/>
          <w:bCs/>
          <w:sz w:val="20"/>
          <w:szCs w:val="20"/>
        </w:rPr>
      </w:pPr>
      <w:r w:rsidRPr="0042229B">
        <w:rPr>
          <w:b/>
          <w:bCs/>
          <w:spacing w:val="-2"/>
          <w:sz w:val="20"/>
          <w:szCs w:val="20"/>
        </w:rPr>
        <w:t>Torrevieja,</w:t>
      </w:r>
      <w:r w:rsidRPr="0042229B">
        <w:rPr>
          <w:b/>
          <w:bCs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de</w:t>
      </w:r>
      <w:r w:rsidRPr="0042229B">
        <w:rPr>
          <w:b/>
          <w:bCs/>
          <w:spacing w:val="52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proofErr w:type="spellStart"/>
      <w:r w:rsidRPr="0042229B">
        <w:rPr>
          <w:b/>
          <w:bCs/>
          <w:sz w:val="20"/>
          <w:szCs w:val="20"/>
        </w:rPr>
        <w:t>de</w:t>
      </w:r>
      <w:proofErr w:type="spellEnd"/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202_</w:t>
      </w:r>
    </w:p>
    <w:p w14:paraId="13B570B1" w14:textId="77777777" w:rsidR="000D6E3F" w:rsidRPr="0042229B" w:rsidRDefault="000D6E3F" w:rsidP="000D6E3F">
      <w:pPr>
        <w:rPr>
          <w:b/>
          <w:bCs/>
          <w:sz w:val="20"/>
          <w:szCs w:val="20"/>
        </w:rPr>
      </w:pPr>
    </w:p>
    <w:p w14:paraId="32B0F89D" w14:textId="77777777" w:rsidR="000D6E3F" w:rsidRPr="0042229B" w:rsidRDefault="000D6E3F" w:rsidP="000D6E3F">
      <w:pPr>
        <w:rPr>
          <w:b/>
          <w:bCs/>
          <w:sz w:val="20"/>
          <w:szCs w:val="20"/>
        </w:rPr>
      </w:pPr>
    </w:p>
    <w:p w14:paraId="4A3E6F5C" w14:textId="77777777" w:rsidR="000D6E3F" w:rsidRPr="0042229B" w:rsidRDefault="000D6E3F" w:rsidP="000D6E3F">
      <w:pPr>
        <w:spacing w:before="1"/>
        <w:ind w:left="377" w:right="1754"/>
        <w:jc w:val="center"/>
        <w:rPr>
          <w:rFonts w:ascii="Arial"/>
          <w:b/>
          <w:bCs/>
          <w:sz w:val="20"/>
          <w:szCs w:val="20"/>
        </w:rPr>
      </w:pPr>
      <w:r w:rsidRPr="0042229B">
        <w:rPr>
          <w:rFonts w:ascii="Arial"/>
          <w:b/>
          <w:bCs/>
          <w:spacing w:val="-4"/>
          <w:sz w:val="20"/>
          <w:szCs w:val="20"/>
        </w:rPr>
        <w:t>Fdo.</w:t>
      </w:r>
    </w:p>
    <w:p w14:paraId="6B4954C4" w14:textId="1BEAE243" w:rsidR="00982D9B" w:rsidRDefault="00982D9B" w:rsidP="000D6E3F">
      <w:pPr>
        <w:spacing w:before="127" w:line="360" w:lineRule="auto"/>
        <w:ind w:left="396"/>
        <w:rPr>
          <w:rFonts w:ascii="Arial"/>
          <w:b/>
          <w:sz w:val="20"/>
        </w:rPr>
      </w:pPr>
    </w:p>
    <w:sectPr w:rsidR="00982D9B">
      <w:type w:val="continuous"/>
      <w:pgSz w:w="11910" w:h="16840"/>
      <w:pgMar w:top="580" w:right="5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773A332F"/>
    <w:multiLevelType w:val="hybridMultilevel"/>
    <w:tmpl w:val="A95A6CAE"/>
    <w:lvl w:ilvl="0" w:tplc="D214F7F2">
      <w:start w:val="1"/>
      <w:numFmt w:val="decimal"/>
      <w:lvlText w:val="%1-"/>
      <w:lvlJc w:val="left"/>
      <w:pPr>
        <w:ind w:left="113" w:hanging="389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834A4138">
      <w:numFmt w:val="bullet"/>
      <w:lvlText w:val="•"/>
      <w:lvlJc w:val="left"/>
      <w:pPr>
        <w:ind w:left="1214" w:hanging="389"/>
      </w:pPr>
      <w:rPr>
        <w:rFonts w:hint="default"/>
        <w:lang w:val="es-ES" w:eastAsia="en-US" w:bidi="ar-SA"/>
      </w:rPr>
    </w:lvl>
    <w:lvl w:ilvl="2" w:tplc="4C0E4130">
      <w:numFmt w:val="bullet"/>
      <w:lvlText w:val="•"/>
      <w:lvlJc w:val="left"/>
      <w:pPr>
        <w:ind w:left="2308" w:hanging="389"/>
      </w:pPr>
      <w:rPr>
        <w:rFonts w:hint="default"/>
        <w:lang w:val="es-ES" w:eastAsia="en-US" w:bidi="ar-SA"/>
      </w:rPr>
    </w:lvl>
    <w:lvl w:ilvl="3" w:tplc="5B0AF766">
      <w:numFmt w:val="bullet"/>
      <w:lvlText w:val="•"/>
      <w:lvlJc w:val="left"/>
      <w:pPr>
        <w:ind w:left="3403" w:hanging="389"/>
      </w:pPr>
      <w:rPr>
        <w:rFonts w:hint="default"/>
        <w:lang w:val="es-ES" w:eastAsia="en-US" w:bidi="ar-SA"/>
      </w:rPr>
    </w:lvl>
    <w:lvl w:ilvl="4" w:tplc="B70A8EA0">
      <w:numFmt w:val="bullet"/>
      <w:lvlText w:val="•"/>
      <w:lvlJc w:val="left"/>
      <w:pPr>
        <w:ind w:left="4497" w:hanging="389"/>
      </w:pPr>
      <w:rPr>
        <w:rFonts w:hint="default"/>
        <w:lang w:val="es-ES" w:eastAsia="en-US" w:bidi="ar-SA"/>
      </w:rPr>
    </w:lvl>
    <w:lvl w:ilvl="5" w:tplc="F392D76C">
      <w:numFmt w:val="bullet"/>
      <w:lvlText w:val="•"/>
      <w:lvlJc w:val="left"/>
      <w:pPr>
        <w:ind w:left="5592" w:hanging="389"/>
      </w:pPr>
      <w:rPr>
        <w:rFonts w:hint="default"/>
        <w:lang w:val="es-ES" w:eastAsia="en-US" w:bidi="ar-SA"/>
      </w:rPr>
    </w:lvl>
    <w:lvl w:ilvl="6" w:tplc="0CEE7DB2">
      <w:numFmt w:val="bullet"/>
      <w:lvlText w:val="•"/>
      <w:lvlJc w:val="left"/>
      <w:pPr>
        <w:ind w:left="6686" w:hanging="389"/>
      </w:pPr>
      <w:rPr>
        <w:rFonts w:hint="default"/>
        <w:lang w:val="es-ES" w:eastAsia="en-US" w:bidi="ar-SA"/>
      </w:rPr>
    </w:lvl>
    <w:lvl w:ilvl="7" w:tplc="B61AA0F0">
      <w:numFmt w:val="bullet"/>
      <w:lvlText w:val="•"/>
      <w:lvlJc w:val="left"/>
      <w:pPr>
        <w:ind w:left="7780" w:hanging="389"/>
      </w:pPr>
      <w:rPr>
        <w:rFonts w:hint="default"/>
        <w:lang w:val="es-ES" w:eastAsia="en-US" w:bidi="ar-SA"/>
      </w:rPr>
    </w:lvl>
    <w:lvl w:ilvl="8" w:tplc="A4B8C284">
      <w:numFmt w:val="bullet"/>
      <w:lvlText w:val="•"/>
      <w:lvlJc w:val="left"/>
      <w:pPr>
        <w:ind w:left="8875" w:hanging="389"/>
      </w:pPr>
      <w:rPr>
        <w:rFonts w:hint="default"/>
        <w:lang w:val="es-ES" w:eastAsia="en-US" w:bidi="ar-SA"/>
      </w:rPr>
    </w:lvl>
  </w:abstractNum>
  <w:num w:numId="1" w16cid:durableId="1844739946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D9B"/>
    <w:rsid w:val="000D6E3F"/>
    <w:rsid w:val="001253CF"/>
    <w:rsid w:val="00187689"/>
    <w:rsid w:val="00437898"/>
    <w:rsid w:val="00932C95"/>
    <w:rsid w:val="00982D9B"/>
    <w:rsid w:val="00B40690"/>
    <w:rsid w:val="00B9670C"/>
    <w:rsid w:val="00CB7AA6"/>
    <w:rsid w:val="00ED7B45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547D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left="113" w:right="113" w:firstLine="283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75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5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Props1.xml><?xml version="1.0" encoding="utf-8"?>
<ds:datastoreItem xmlns:ds="http://schemas.openxmlformats.org/officeDocument/2006/customXml" ds:itemID="{78759026-C5DB-45A4-998D-218C553D4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57DC7-9843-4C91-97F7-E7422C36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662AD-45D6-4757-B869-443E930A8457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2025-05-07T10:18:00Z</dcterms:created>
  <dcterms:modified xsi:type="dcterms:W3CDTF">2025-05-07T10:29:00Z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