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974D0" w14:textId="77777777" w:rsidR="00445C10" w:rsidRDefault="00445C10" w:rsidP="003A0505">
      <w:pPr>
        <w:rPr>
          <w:b/>
          <w:bCs/>
          <w:i/>
          <w:iCs/>
          <w:sz w:val="32"/>
          <w:szCs w:val="32"/>
          <w:lang w:val="es-ES"/>
        </w:rPr>
      </w:pPr>
    </w:p>
    <w:p w14:paraId="4A0AB253" w14:textId="77777777" w:rsidR="007358D5" w:rsidRDefault="007358D5" w:rsidP="003A0505">
      <w:pPr>
        <w:rPr>
          <w:b/>
          <w:bCs/>
          <w:i/>
          <w:iCs/>
          <w:sz w:val="32"/>
          <w:szCs w:val="32"/>
          <w:lang w:val="es-ES"/>
        </w:rPr>
      </w:pPr>
    </w:p>
    <w:p w14:paraId="28D4B023" w14:textId="77777777" w:rsidR="00445C10" w:rsidRDefault="00445C10" w:rsidP="00445C10">
      <w:pPr>
        <w:pStyle w:val="Ttulo1"/>
        <w:spacing w:before="60" w:line="360" w:lineRule="auto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PROGRAMACIÓN DIDÁCTICA DEL MÓDULO</w:t>
      </w:r>
    </w:p>
    <w:p w14:paraId="7992EE34" w14:textId="77777777" w:rsidR="00E064E1" w:rsidRDefault="00E064E1" w:rsidP="00E064E1">
      <w:pPr>
        <w:pStyle w:val="Textbody"/>
        <w:rPr>
          <w:lang w:val="es-ES_tradnl"/>
        </w:rPr>
      </w:pPr>
    </w:p>
    <w:p w14:paraId="14C94BD0" w14:textId="77777777" w:rsidR="00E064E1" w:rsidRPr="00E064E1" w:rsidRDefault="00E064E1" w:rsidP="00E064E1">
      <w:pPr>
        <w:pStyle w:val="Textbody"/>
        <w:rPr>
          <w:lang w:val="es-ES_tradnl"/>
        </w:rPr>
      </w:pPr>
    </w:p>
    <w:p w14:paraId="33CDCF35" w14:textId="77777777" w:rsidR="00E064E1" w:rsidRPr="001B2AD2" w:rsidRDefault="00E064E1" w:rsidP="00E064E1">
      <w:pPr>
        <w:pStyle w:val="Ttulo1"/>
        <w:spacing w:before="60" w:after="0" w:line="360" w:lineRule="auto"/>
        <w:jc w:val="center"/>
        <w:rPr>
          <w:sz w:val="22"/>
          <w:szCs w:val="22"/>
          <w:lang w:val="es-ES_tradnl"/>
        </w:rPr>
      </w:pPr>
      <w:r w:rsidRPr="001B2AD2">
        <w:rPr>
          <w:sz w:val="22"/>
          <w:szCs w:val="22"/>
          <w:lang w:val="es-ES_tradnl"/>
        </w:rPr>
        <w:t>MED – C204</w:t>
      </w:r>
    </w:p>
    <w:p w14:paraId="1365AD14" w14:textId="77777777" w:rsidR="00445C10" w:rsidRDefault="00445C10" w:rsidP="00445C10">
      <w:pPr>
        <w:pStyle w:val="Textbody"/>
        <w:rPr>
          <w:lang w:val="es-ES_tradnl"/>
        </w:rPr>
      </w:pPr>
    </w:p>
    <w:p w14:paraId="21EADAD0" w14:textId="4578B4F6" w:rsidR="00445C10" w:rsidRDefault="00445C10" w:rsidP="00445C10">
      <w:pPr>
        <w:pStyle w:val="Ttulo1"/>
        <w:spacing w:before="60" w:line="360" w:lineRule="auto"/>
        <w:jc w:val="center"/>
        <w:rPr>
          <w:sz w:val="40"/>
          <w:szCs w:val="22"/>
          <w:lang w:val="es-ES_tradnl"/>
        </w:rPr>
      </w:pPr>
      <w:r>
        <w:rPr>
          <w:sz w:val="40"/>
          <w:szCs w:val="22"/>
          <w:lang w:val="es-ES_tradnl"/>
        </w:rPr>
        <w:t>“DEPORTE ADAPTADO y DISCAPACIDAD”</w:t>
      </w:r>
    </w:p>
    <w:p w14:paraId="5F2A46D2" w14:textId="77777777" w:rsidR="00E064E1" w:rsidRPr="001B2AD2" w:rsidRDefault="00E064E1" w:rsidP="00E064E1">
      <w:pPr>
        <w:spacing w:line="276" w:lineRule="auto"/>
        <w:jc w:val="center"/>
        <w:rPr>
          <w:rFonts w:ascii="Arial" w:eastAsia="Garamond" w:hAnsi="Arial" w:cs="Arial"/>
          <w:b/>
          <w:sz w:val="28"/>
          <w:szCs w:val="22"/>
          <w:lang w:val="es-ES_tradnl"/>
        </w:rPr>
      </w:pPr>
      <w:r w:rsidRPr="001B2AD2">
        <w:rPr>
          <w:rFonts w:ascii="Arial" w:eastAsia="Garamond" w:hAnsi="Arial" w:cs="Arial"/>
          <w:b/>
          <w:sz w:val="28"/>
          <w:szCs w:val="22"/>
          <w:lang w:val="es-ES_tradnl"/>
        </w:rPr>
        <w:t>Duración: 20 horas.</w:t>
      </w:r>
    </w:p>
    <w:p w14:paraId="3F921575" w14:textId="77777777" w:rsidR="00445C10" w:rsidRDefault="00445C10" w:rsidP="00E064E1">
      <w:pPr>
        <w:pStyle w:val="Standard"/>
        <w:ind w:left="993"/>
        <w:jc w:val="center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14:paraId="624E07C3" w14:textId="77777777" w:rsidR="00445C10" w:rsidRDefault="00445C10" w:rsidP="00445C10">
      <w:pPr>
        <w:pStyle w:val="Standard"/>
        <w:ind w:left="993"/>
        <w:rPr>
          <w:rFonts w:ascii="Arial" w:hAnsi="Arial" w:cs="Arial"/>
          <w:sz w:val="22"/>
          <w:szCs w:val="22"/>
          <w:lang w:val="es-ES_tradnl"/>
        </w:rPr>
      </w:pPr>
    </w:p>
    <w:p w14:paraId="668CB102" w14:textId="77777777" w:rsidR="00445C10" w:rsidRDefault="00445C10" w:rsidP="00445C10">
      <w:pPr>
        <w:pStyle w:val="Standard"/>
        <w:ind w:left="993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-----------------------------------------------------------------------------------------</w:t>
      </w:r>
    </w:p>
    <w:p w14:paraId="3E6F8C84" w14:textId="77777777" w:rsidR="00445C10" w:rsidRDefault="00445C10" w:rsidP="00445C10">
      <w:pPr>
        <w:pStyle w:val="Textbody"/>
        <w:rPr>
          <w:rFonts w:ascii="Arial" w:hAnsi="Arial" w:cs="Arial"/>
          <w:lang w:val="es-ES_tradnl"/>
        </w:rPr>
      </w:pPr>
    </w:p>
    <w:p w14:paraId="586E8848" w14:textId="0B11D082" w:rsidR="00445C10" w:rsidRDefault="00445C10" w:rsidP="00445C10">
      <w:pPr>
        <w:pStyle w:val="Ttulo8"/>
        <w:spacing w:before="60" w:after="60" w:line="360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CORRESPONDIENTE AL CICLO FINAL DE GRADO MEDIO en</w:t>
      </w:r>
    </w:p>
    <w:p w14:paraId="236F1450" w14:textId="77777777" w:rsidR="00445C10" w:rsidRDefault="00445C10" w:rsidP="00445C10">
      <w:pPr>
        <w:pStyle w:val="Ttulo8"/>
        <w:spacing w:before="60" w:after="60" w:line="360" w:lineRule="auto"/>
        <w:rPr>
          <w:rFonts w:ascii="Arial" w:hAnsi="Arial" w:cs="Arial"/>
          <w:sz w:val="32"/>
          <w:szCs w:val="22"/>
          <w:lang w:val="es-ES_tradnl"/>
        </w:rPr>
      </w:pPr>
      <w:r>
        <w:rPr>
          <w:rFonts w:ascii="Arial" w:hAnsi="Arial" w:cs="Arial"/>
          <w:sz w:val="32"/>
          <w:szCs w:val="22"/>
          <w:lang w:val="es-ES_tradnl"/>
        </w:rPr>
        <w:t>“BUCEO DEPORTIVO</w:t>
      </w:r>
    </w:p>
    <w:p w14:paraId="776B18F3" w14:textId="77777777" w:rsidR="00445C10" w:rsidRDefault="00445C10" w:rsidP="00445C10">
      <w:pPr>
        <w:pStyle w:val="Ttulo8"/>
        <w:spacing w:before="60" w:after="60" w:line="360" w:lineRule="auto"/>
        <w:rPr>
          <w:rFonts w:ascii="Arial" w:hAnsi="Arial" w:cs="Arial"/>
          <w:sz w:val="40"/>
          <w:szCs w:val="22"/>
          <w:lang w:val="es-ES_tradnl"/>
        </w:rPr>
      </w:pPr>
      <w:r>
        <w:rPr>
          <w:rFonts w:ascii="Arial" w:hAnsi="Arial" w:cs="Arial"/>
          <w:sz w:val="32"/>
          <w:szCs w:val="22"/>
          <w:lang w:val="es-ES_tradnl"/>
        </w:rPr>
        <w:t>CON ESCAFANDRA AUTÓNOMA”</w:t>
      </w:r>
    </w:p>
    <w:p w14:paraId="62A924F3" w14:textId="77777777" w:rsidR="00445C10" w:rsidRDefault="00445C10" w:rsidP="00445C10">
      <w:pPr>
        <w:pStyle w:val="Standard"/>
        <w:ind w:left="993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-----------------------------------------------------------------------------------------</w:t>
      </w:r>
    </w:p>
    <w:p w14:paraId="0DFB7617" w14:textId="77777777" w:rsidR="00445C10" w:rsidRDefault="00445C10" w:rsidP="00445C10">
      <w:pPr>
        <w:pStyle w:val="Standard"/>
        <w:spacing w:before="60" w:after="60"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2EE14D8" w14:textId="77777777" w:rsidR="00445C10" w:rsidRDefault="00445C10" w:rsidP="00445C10">
      <w:pPr>
        <w:pStyle w:val="Standard"/>
        <w:spacing w:before="60" w:after="60"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2A256B3" w14:textId="77777777" w:rsidR="00445C10" w:rsidRDefault="00445C10" w:rsidP="00445C10">
      <w:pPr>
        <w:pStyle w:val="Ttulo1"/>
        <w:spacing w:before="60" w:line="360" w:lineRule="auto"/>
        <w:jc w:val="center"/>
        <w:rPr>
          <w:szCs w:val="22"/>
          <w:lang w:val="es-ES_tradnl"/>
        </w:rPr>
      </w:pPr>
      <w:r>
        <w:rPr>
          <w:szCs w:val="22"/>
          <w:lang w:val="es-ES_tradnl"/>
        </w:rPr>
        <w:t>I.E.S. HISTORIADOR CHABÁS</w:t>
      </w:r>
    </w:p>
    <w:p w14:paraId="28E4B54C" w14:textId="77777777" w:rsidR="00445C10" w:rsidRDefault="00445C10" w:rsidP="00445C1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Dénia - curso 2023-2024</w:t>
      </w:r>
    </w:p>
    <w:p w14:paraId="690BEBC9" w14:textId="77777777" w:rsidR="00445C10" w:rsidRDefault="00445C10" w:rsidP="00445C10">
      <w:pPr>
        <w:pStyle w:val="Standard"/>
        <w:rPr>
          <w:rFonts w:ascii="Arial" w:hAnsi="Arial" w:cs="Arial"/>
          <w:sz w:val="22"/>
          <w:szCs w:val="22"/>
          <w:lang w:val="es-ES_tradnl"/>
        </w:rPr>
      </w:pPr>
    </w:p>
    <w:p w14:paraId="096165A6" w14:textId="77777777" w:rsidR="00445C10" w:rsidRDefault="00445C10" w:rsidP="00445C10">
      <w:pPr>
        <w:pStyle w:val="Standard"/>
        <w:rPr>
          <w:rFonts w:ascii="Arial" w:hAnsi="Arial" w:cs="Arial"/>
          <w:sz w:val="22"/>
          <w:szCs w:val="22"/>
          <w:lang w:val="es-ES_tradnl"/>
        </w:rPr>
      </w:pPr>
    </w:p>
    <w:p w14:paraId="78854CCB" w14:textId="685AB2BE" w:rsidR="00445C10" w:rsidRDefault="00445C10" w:rsidP="00445C10">
      <w:pPr>
        <w:pStyle w:val="Ttulo1"/>
        <w:spacing w:before="60" w:after="0" w:line="360" w:lineRule="auto"/>
        <w:jc w:val="center"/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u w:val="single"/>
          <w:lang w:val="es-ES_tradnl"/>
        </w:rPr>
        <w:t>Profesora</w:t>
      </w:r>
    </w:p>
    <w:p w14:paraId="2CE0107E" w14:textId="0B6033A6" w:rsidR="00445C10" w:rsidRDefault="00445C10" w:rsidP="00445C10">
      <w:pPr>
        <w:spacing w:line="276" w:lineRule="auto"/>
        <w:jc w:val="center"/>
        <w:rPr>
          <w:rFonts w:ascii="Arial" w:eastAsia="Garamond" w:hAnsi="Arial" w:cs="Arial"/>
          <w:b/>
          <w:sz w:val="22"/>
          <w:szCs w:val="22"/>
          <w:lang w:val="es-ES_tradnl"/>
        </w:rPr>
      </w:pPr>
      <w:r>
        <w:rPr>
          <w:rFonts w:ascii="Arial" w:eastAsia="Garamond" w:hAnsi="Arial" w:cs="Arial"/>
          <w:b/>
          <w:sz w:val="22"/>
          <w:szCs w:val="22"/>
          <w:lang w:val="es-ES_tradnl"/>
        </w:rPr>
        <w:t>Laura Moscardó Chirlaque</w:t>
      </w:r>
    </w:p>
    <w:p w14:paraId="2AE57848" w14:textId="77777777" w:rsidR="00445C10" w:rsidRDefault="00445C10" w:rsidP="00445C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14:paraId="1F02F8C7" w14:textId="77777777" w:rsidR="00445C10" w:rsidRDefault="00445C10" w:rsidP="003A0505">
      <w:pPr>
        <w:rPr>
          <w:b/>
          <w:bCs/>
          <w:i/>
          <w:iCs/>
          <w:sz w:val="32"/>
          <w:szCs w:val="32"/>
          <w:lang w:val="es-ES"/>
        </w:rPr>
      </w:pPr>
    </w:p>
    <w:p w14:paraId="500E9A06" w14:textId="77777777" w:rsidR="00445C10" w:rsidRDefault="00445C10" w:rsidP="003A0505">
      <w:pPr>
        <w:rPr>
          <w:b/>
          <w:bCs/>
          <w:i/>
          <w:iCs/>
          <w:sz w:val="32"/>
          <w:szCs w:val="32"/>
          <w:lang w:val="es-ES"/>
        </w:rPr>
      </w:pPr>
    </w:p>
    <w:p w14:paraId="5B37A6B4" w14:textId="52F7666A" w:rsidR="00445C10" w:rsidRDefault="00445C10">
      <w:pPr>
        <w:rPr>
          <w:b/>
          <w:bCs/>
          <w:i/>
          <w:iCs/>
          <w:sz w:val="32"/>
          <w:szCs w:val="32"/>
          <w:lang w:val="es-ES"/>
        </w:rPr>
      </w:pPr>
      <w:r>
        <w:rPr>
          <w:b/>
          <w:bCs/>
          <w:i/>
          <w:iCs/>
          <w:sz w:val="32"/>
          <w:szCs w:val="32"/>
          <w:lang w:val="es-ES"/>
        </w:rPr>
        <w:br w:type="page"/>
      </w:r>
    </w:p>
    <w:p w14:paraId="75843A0F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lastRenderedPageBreak/>
        <w:br/>
      </w:r>
    </w:p>
    <w:p w14:paraId="6CB452FF" w14:textId="744C4960" w:rsidR="003A0505" w:rsidRPr="00445C10" w:rsidRDefault="003A0505" w:rsidP="003A0505">
      <w:pPr>
        <w:pStyle w:val="Prrafodelista"/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Objetivos</w:t>
      </w:r>
    </w:p>
    <w:p w14:paraId="5247D1A7" w14:textId="77777777" w:rsidR="00544188" w:rsidRPr="00445C10" w:rsidRDefault="00544188" w:rsidP="003A0505">
      <w:pPr>
        <w:rPr>
          <w:rFonts w:ascii="Arial" w:hAnsi="Arial" w:cs="Arial"/>
          <w:sz w:val="22"/>
          <w:szCs w:val="22"/>
          <w:lang w:val="es-ES"/>
        </w:rPr>
      </w:pPr>
    </w:p>
    <w:p w14:paraId="16632057" w14:textId="77777777" w:rsidR="00DF7085" w:rsidRPr="00445C10" w:rsidRDefault="004A2299" w:rsidP="004C45E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El </w:t>
      </w:r>
      <w:r w:rsidR="00544188" w:rsidRPr="00445C10">
        <w:rPr>
          <w:rFonts w:ascii="Arial" w:hAnsi="Arial" w:cs="Arial"/>
          <w:sz w:val="22"/>
          <w:szCs w:val="22"/>
          <w:lang w:val="es-ES"/>
        </w:rPr>
        <w:t xml:space="preserve">Real Decreto 932/2010, de 23 de julio, </w:t>
      </w:r>
      <w:r w:rsidRPr="00445C10">
        <w:rPr>
          <w:rFonts w:ascii="Arial" w:hAnsi="Arial" w:cs="Arial"/>
          <w:sz w:val="22"/>
          <w:szCs w:val="22"/>
          <w:lang w:val="es-ES"/>
        </w:rPr>
        <w:t xml:space="preserve">fija </w:t>
      </w:r>
      <w:r w:rsidR="00544188" w:rsidRPr="00445C10">
        <w:rPr>
          <w:rFonts w:ascii="Arial" w:hAnsi="Arial" w:cs="Arial"/>
          <w:sz w:val="22"/>
          <w:szCs w:val="22"/>
          <w:lang w:val="es-ES"/>
        </w:rPr>
        <w:t>el perfil profesional del título de Técnico Deportivo en Buceo deportivo con escafandra autónoma, sus enseñanzas mínimas y aquellos otros aspectos de la ordenación académica que constituyen los aspectos básicos del currículo que aseguran una formación común y garantizan la validez de los títulos en todo el territorio nacional</w:t>
      </w:r>
      <w:r w:rsidR="00DF7085" w:rsidRPr="00445C10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6BA6155D" w14:textId="77777777" w:rsidR="00DF7085" w:rsidRPr="00445C10" w:rsidRDefault="00DF7085" w:rsidP="004C45E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24A58C2" w14:textId="17516484" w:rsidR="00DF7085" w:rsidRPr="00445C10" w:rsidRDefault="00DF7085" w:rsidP="004C45E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Por su parte la Orden EDU/2450/2011, de 5 de septiembre, </w:t>
      </w:r>
      <w:r w:rsidR="00544188" w:rsidRPr="00445C10">
        <w:rPr>
          <w:rFonts w:ascii="Arial" w:hAnsi="Arial" w:cs="Arial"/>
          <w:sz w:val="22"/>
          <w:szCs w:val="22"/>
          <w:lang w:val="es-ES"/>
        </w:rPr>
        <w:t>determina, en el ámbito de gestión del Ministerio de Educación, la ampliación y contextualización de los contenidos de los módulos de enseñanza deportiva incluidos en los ciclos de grado medio, respetando el perfil profesional de los mismos.</w:t>
      </w:r>
    </w:p>
    <w:p w14:paraId="2889ECA7" w14:textId="77777777" w:rsidR="00DF7085" w:rsidRPr="00445C10" w:rsidRDefault="00DF7085" w:rsidP="004C45E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F4045F9" w14:textId="4E488E32" w:rsidR="003A0505" w:rsidRPr="00445C10" w:rsidRDefault="003A0505" w:rsidP="004C45EB">
      <w:pP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La formación del módulo contribuye a alcanzar los objetivos generales n, y las competencias k, del ciclo final de grado medio en buceo deportivo con escafandra autónoma del </w:t>
      </w:r>
      <w:r w:rsidRPr="00445C10">
        <w:rPr>
          <w:rFonts w:ascii="Arial" w:hAnsi="Arial" w:cs="Arial"/>
          <w:i/>
          <w:iCs/>
          <w:sz w:val="22"/>
          <w:szCs w:val="22"/>
          <w:lang w:val="es-ES"/>
        </w:rPr>
        <w:t>Real Decreto 932/2010, de 23 de julio, por el que se establece el título de Técnico Deportivo en buceo deportivo con escafandra autónoma y se fijan sus enseñanzas mínimas y los requisitos de acceso.</w:t>
      </w:r>
    </w:p>
    <w:p w14:paraId="5083F199" w14:textId="77777777" w:rsidR="00DF7085" w:rsidRPr="00445C10" w:rsidRDefault="00DF7085" w:rsidP="004C45E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FC93946" w14:textId="1AD8FD78" w:rsidR="003A0505" w:rsidRPr="00445C10" w:rsidRDefault="003A0505" w:rsidP="004C45E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Este módulo contiene la formación necesaria para que el alumno sea competente a la hora de plantear u organizar sesiones de iniciación deportiva para personas con discapacidad en un contexto inclusivo, atendiendo a las características personales y los requerimientos de la tarea y fomentando la participación activa de estas personas. Igualmente, el alumno ha de ser competente a la hora de conocer los principales deportes adaptados e interpretar sus clasificaciones funcionales.</w:t>
      </w:r>
    </w:p>
    <w:p w14:paraId="759D407D" w14:textId="66CE13D0" w:rsidR="00366AEF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br/>
      </w:r>
    </w:p>
    <w:p w14:paraId="5983E60B" w14:textId="77777777" w:rsidR="00366AEF" w:rsidRPr="00445C10" w:rsidRDefault="00366AEF" w:rsidP="003A0505">
      <w:pPr>
        <w:rPr>
          <w:rFonts w:ascii="Arial" w:hAnsi="Arial" w:cs="Arial"/>
          <w:sz w:val="22"/>
          <w:szCs w:val="22"/>
          <w:lang w:val="es-ES"/>
        </w:rPr>
      </w:pPr>
    </w:p>
    <w:p w14:paraId="73E20C7F" w14:textId="54883079" w:rsidR="003A0505" w:rsidRPr="00445C10" w:rsidRDefault="003A0505" w:rsidP="003A0505">
      <w:pPr>
        <w:pStyle w:val="Prrafodelista"/>
        <w:numPr>
          <w:ilvl w:val="0"/>
          <w:numId w:val="24"/>
        </w:num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895B84" w:rsidRPr="00445C10">
        <w:rPr>
          <w:rFonts w:ascii="Arial" w:hAnsi="Arial" w:cs="Arial"/>
          <w:b/>
          <w:bCs/>
          <w:sz w:val="22"/>
          <w:szCs w:val="22"/>
          <w:lang w:val="es-ES"/>
        </w:rPr>
        <w:t>ONTENIDOS BÁSICOS</w:t>
      </w:r>
    </w:p>
    <w:p w14:paraId="42064E9C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070294DC" w14:textId="162DBA3E" w:rsidR="003A0505" w:rsidRPr="00445C10" w:rsidRDefault="003A0505" w:rsidP="000004C7">
      <w:pPr>
        <w:pStyle w:val="Prrafodelista"/>
        <w:numPr>
          <w:ilvl w:val="1"/>
          <w:numId w:val="24"/>
        </w:numPr>
        <w:spacing w:after="120"/>
        <w:ind w:left="567" w:hanging="357"/>
        <w:contextualSpacing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Organiza sesiones de iniciación deportiva analizando las necesidades las personas con discapacidad.</w:t>
      </w:r>
    </w:p>
    <w:p w14:paraId="11ED5120" w14:textId="77777777" w:rsidR="00787CC9" w:rsidRPr="00445C10" w:rsidRDefault="00787CC9" w:rsidP="000004C7">
      <w:pPr>
        <w:pStyle w:val="Prrafodelista"/>
        <w:numPr>
          <w:ilvl w:val="0"/>
          <w:numId w:val="26"/>
        </w:numPr>
        <w:spacing w:after="120"/>
        <w:ind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Descripción de las discapacidades:</w:t>
      </w:r>
    </w:p>
    <w:p w14:paraId="584DECD9" w14:textId="77777777" w:rsidR="00787CC9" w:rsidRPr="00445C10" w:rsidRDefault="00787CC9" w:rsidP="00787CC9">
      <w:pPr>
        <w:pStyle w:val="Prrafodelista"/>
        <w:numPr>
          <w:ilvl w:val="0"/>
          <w:numId w:val="27"/>
        </w:numPr>
        <w:ind w:left="127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Discapacidad sensorial: visual y auditiva. </w:t>
      </w:r>
    </w:p>
    <w:p w14:paraId="408431D3" w14:textId="77777777" w:rsidR="00787CC9" w:rsidRPr="00445C10" w:rsidRDefault="00787CC9" w:rsidP="00787CC9">
      <w:pPr>
        <w:pStyle w:val="Prrafodelista"/>
        <w:numPr>
          <w:ilvl w:val="0"/>
          <w:numId w:val="27"/>
        </w:numPr>
        <w:ind w:left="127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Discapacidad intelectual: retraso mental y síndrome de Down.</w:t>
      </w:r>
    </w:p>
    <w:p w14:paraId="62904A22" w14:textId="110EE8C0" w:rsidR="00787CC9" w:rsidRPr="00445C10" w:rsidRDefault="00787CC9" w:rsidP="00787CC9">
      <w:pPr>
        <w:pStyle w:val="Prrafodelista"/>
        <w:numPr>
          <w:ilvl w:val="0"/>
          <w:numId w:val="27"/>
        </w:numPr>
        <w:ind w:left="127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Discapacidad física: lesión medular, parálisis cerebral y amputaciones. </w:t>
      </w:r>
    </w:p>
    <w:p w14:paraId="5478EF9D" w14:textId="77777777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Tipo de discapacidad y su relación con el mecanismo perceptivo motor.</w:t>
      </w:r>
    </w:p>
    <w:p w14:paraId="3E8D3E24" w14:textId="77777777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Valoración inicial de las características específicas de las personas con </w:t>
      </w:r>
    </w:p>
    <w:p w14:paraId="4B95B854" w14:textId="77777777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discapacidad.</w:t>
      </w:r>
    </w:p>
    <w:p w14:paraId="49CD52C5" w14:textId="77777777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Utilización de herramientas básicas para la recogida de información de la </w:t>
      </w:r>
    </w:p>
    <w:p w14:paraId="3292D46B" w14:textId="64ED2AC1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competencia motriz en personas con discapacidad.</w:t>
      </w:r>
    </w:p>
    <w:p w14:paraId="75F2EF73" w14:textId="77777777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Aplicación de las orientaciones metodológicas oportunas en función del tipo de discapacidad. </w:t>
      </w:r>
    </w:p>
    <w:p w14:paraId="3A11FA11" w14:textId="77777777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Aplicación de restricciones y condiciones básicas de seguridad en la práctica deportiva según discapacidad. </w:t>
      </w:r>
    </w:p>
    <w:p w14:paraId="34F8864D" w14:textId="03D91547" w:rsidR="00787CC9" w:rsidRPr="00445C10" w:rsidRDefault="00787CC9" w:rsidP="00787CC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La importancia de las adaptaciones metodológicas y la seguridad en la iniciación deportiva de personas con discapacidad.</w:t>
      </w:r>
    </w:p>
    <w:p w14:paraId="5B6BE81C" w14:textId="77777777" w:rsidR="00366AEF" w:rsidRPr="00445C10" w:rsidRDefault="00366AEF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0AC78D0" w14:textId="1415A948" w:rsidR="003A0505" w:rsidRPr="00445C10" w:rsidRDefault="003A0505" w:rsidP="000004C7">
      <w:pPr>
        <w:pStyle w:val="Prrafodelista"/>
        <w:numPr>
          <w:ilvl w:val="1"/>
          <w:numId w:val="24"/>
        </w:numPr>
        <w:spacing w:after="120"/>
        <w:ind w:left="851" w:hanging="56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Aplica recursos que fomentan la participación de personas con discapacidad en actividades físico-deportivas analizando las características de la tarea e identificando las limitaciones para la práctica deportiva originadas por el contexto.</w:t>
      </w:r>
    </w:p>
    <w:p w14:paraId="476BC23F" w14:textId="05041DBE" w:rsidR="000004C7" w:rsidRPr="00445C10" w:rsidRDefault="000004C7" w:rsidP="00EE2DC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Justificación de la práctica deportiva de las personas con discapacidad como factor clave de su bienestar y calidad de vida.</w:t>
      </w:r>
    </w:p>
    <w:p w14:paraId="0C07CDF2" w14:textId="77777777" w:rsidR="000004C7" w:rsidRPr="00445C10" w:rsidRDefault="000004C7" w:rsidP="000004C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Las vías de incorporación a la práctica de personas con discapacidad.</w:t>
      </w:r>
    </w:p>
    <w:p w14:paraId="68C63576" w14:textId="3E8DD130" w:rsidR="000004C7" w:rsidRPr="00445C10" w:rsidRDefault="000004C7" w:rsidP="0062547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Identificación de las principales restricciones en la participación hacia la práctica deportiva provocados por el contexto.</w:t>
      </w:r>
    </w:p>
    <w:p w14:paraId="265A3AF0" w14:textId="73253E88" w:rsidR="000004C7" w:rsidRPr="00445C10" w:rsidRDefault="000004C7" w:rsidP="002C596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Identificación de las actitudes en el entorno de las personas con discapacidad.</w:t>
      </w:r>
    </w:p>
    <w:p w14:paraId="6E93D2B1" w14:textId="77777777" w:rsidR="000004C7" w:rsidRPr="00445C10" w:rsidRDefault="000004C7" w:rsidP="000004C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Barreras arquitectónicas en las instalaciones deportivas.</w:t>
      </w:r>
    </w:p>
    <w:p w14:paraId="3806B169" w14:textId="77777777" w:rsidR="000004C7" w:rsidRPr="00445C10" w:rsidRDefault="000004C7" w:rsidP="000004C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Integración e inclusión a través de juegos y los deportes.</w:t>
      </w:r>
    </w:p>
    <w:p w14:paraId="2C36D689" w14:textId="7ABBB52D" w:rsidR="000004C7" w:rsidRPr="00445C10" w:rsidRDefault="000004C7" w:rsidP="00D02F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Identificación y utilización de los mecanismos de adaptación de las tareas, juegos y deportes.</w:t>
      </w:r>
    </w:p>
    <w:p w14:paraId="45B10C9F" w14:textId="092DFC13" w:rsidR="000004C7" w:rsidRPr="00445C10" w:rsidRDefault="000004C7" w:rsidP="00E612F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Aplicación del juego y sus diferentes orientaciones como elemento de atención a la diversidad. </w:t>
      </w:r>
    </w:p>
    <w:p w14:paraId="343E160A" w14:textId="77777777" w:rsidR="000004C7" w:rsidRPr="00445C10" w:rsidRDefault="000004C7" w:rsidP="000004C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Características del material deportivo adaptado.</w:t>
      </w:r>
    </w:p>
    <w:p w14:paraId="4CE05526" w14:textId="77777777" w:rsidR="000004C7" w:rsidRPr="00445C10" w:rsidRDefault="000004C7" w:rsidP="000004C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Las ayudas técnicas para la práctica deportiva.</w:t>
      </w:r>
    </w:p>
    <w:p w14:paraId="184DBD45" w14:textId="1116CC2D" w:rsidR="000004C7" w:rsidRPr="00445C10" w:rsidRDefault="000004C7" w:rsidP="00C814F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Valoración del papel de la integración - inclusión de las personas con discapacidad en juegos y deportes.</w:t>
      </w:r>
    </w:p>
    <w:p w14:paraId="090A282E" w14:textId="1BD99A32" w:rsidR="003A0505" w:rsidRPr="00445C10" w:rsidRDefault="000004C7" w:rsidP="000004C7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Vivenciación de situaciones de práctica inclusiva para el fomento de la participación de personas con discapacidad.</w:t>
      </w:r>
      <w:r w:rsidR="003A0505" w:rsidRPr="00445C10">
        <w:rPr>
          <w:rFonts w:ascii="Arial" w:hAnsi="Arial" w:cs="Arial"/>
          <w:sz w:val="22"/>
          <w:szCs w:val="22"/>
          <w:lang w:val="es-ES"/>
        </w:rPr>
        <w:br/>
      </w:r>
    </w:p>
    <w:p w14:paraId="65B41B3D" w14:textId="6F2C2937" w:rsidR="003A0505" w:rsidRPr="00445C10" w:rsidRDefault="003A0505" w:rsidP="00366AEF">
      <w:pPr>
        <w:pStyle w:val="Prrafodelista"/>
        <w:numPr>
          <w:ilvl w:val="1"/>
          <w:numId w:val="24"/>
        </w:numPr>
        <w:ind w:left="851" w:hanging="709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Organiza a los deportistas con discapacidad interpretando las principales clasificaciones funcionales del deporte adaptado y las características de los deportes adaptados.</w:t>
      </w:r>
    </w:p>
    <w:p w14:paraId="644F9EB5" w14:textId="77777777" w:rsidR="000004C7" w:rsidRPr="00445C10" w:rsidRDefault="000004C7" w:rsidP="000004C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Tipo de deporte adaptado en función del mecanismo funcional afectado.</w:t>
      </w:r>
    </w:p>
    <w:p w14:paraId="59039FA0" w14:textId="440B5FE5" w:rsidR="000004C7" w:rsidRPr="00445C10" w:rsidRDefault="000004C7" w:rsidP="004E50E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Las principales clasificaciones funcionales deportivas según tipo de discapacidad. El concepto de “mínima discapacidad”.</w:t>
      </w:r>
    </w:p>
    <w:p w14:paraId="1FB7D80F" w14:textId="3A193090" w:rsidR="000004C7" w:rsidRPr="00445C10" w:rsidRDefault="000004C7" w:rsidP="003824A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Las clasificaciones funcionales como proceso de homogenización para la participación. </w:t>
      </w:r>
    </w:p>
    <w:p w14:paraId="764B9EDD" w14:textId="33620764" w:rsidR="000004C7" w:rsidRPr="00445C10" w:rsidRDefault="000004C7" w:rsidP="00C52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Análisis de la participación de las personas con discapacidad, en función de la afectación y del sexo para una participación igualitaria.</w:t>
      </w:r>
    </w:p>
    <w:p w14:paraId="68C71343" w14:textId="72A87F5C" w:rsidR="000004C7" w:rsidRPr="00445C10" w:rsidRDefault="000004C7" w:rsidP="006A401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La práctica deportiva con personas con discapacidad en condiciones de igualdad como factor de integración y participación. </w:t>
      </w:r>
    </w:p>
    <w:p w14:paraId="383AD332" w14:textId="77777777" w:rsidR="000004C7" w:rsidRPr="00445C10" w:rsidRDefault="000004C7" w:rsidP="000004C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Características del deporte adaptado.</w:t>
      </w:r>
    </w:p>
    <w:p w14:paraId="43C5078C" w14:textId="77777777" w:rsidR="000004C7" w:rsidRPr="00445C10" w:rsidRDefault="000004C7" w:rsidP="000004C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Los deportes adaptados específicos.</w:t>
      </w:r>
    </w:p>
    <w:p w14:paraId="5DDEA931" w14:textId="0A3E3EB9" w:rsidR="000004C7" w:rsidRPr="00445C10" w:rsidRDefault="000004C7" w:rsidP="00BA2B7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La participación de personas sin discapacidad en la práctica de deportes adaptados (“Integración a la inversa”).</w:t>
      </w:r>
    </w:p>
    <w:p w14:paraId="14AA4A68" w14:textId="420DB5CF" w:rsidR="000004C7" w:rsidRPr="00445C10" w:rsidRDefault="000004C7" w:rsidP="000004C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Participación y vivenciación de los principales deportes adaptados.</w:t>
      </w:r>
    </w:p>
    <w:p w14:paraId="7B2FE5D4" w14:textId="77777777" w:rsidR="000004C7" w:rsidRPr="00445C10" w:rsidRDefault="000004C7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F8D50BB" w14:textId="77777777" w:rsidR="000004C7" w:rsidRPr="00445C10" w:rsidRDefault="000004C7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9695B59" w14:textId="34783751" w:rsidR="003A0505" w:rsidRPr="00445C10" w:rsidRDefault="003A0505" w:rsidP="00895B84">
      <w:pPr>
        <w:pStyle w:val="Prrafodelista"/>
        <w:numPr>
          <w:ilvl w:val="1"/>
          <w:numId w:val="24"/>
        </w:numPr>
        <w:spacing w:after="120"/>
        <w:ind w:left="851" w:hanging="567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Orienta a las personas con discapacidad hacia la práctica deportiva reconociendo la estructura del deporte adaptado y las fuentes de información disponibles.</w:t>
      </w:r>
    </w:p>
    <w:p w14:paraId="79E2264B" w14:textId="77777777" w:rsidR="003A0505" w:rsidRPr="00445C10" w:rsidRDefault="003A0505" w:rsidP="00366AE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Origen e historia del deporte adaptado.</w:t>
      </w:r>
    </w:p>
    <w:p w14:paraId="19483C85" w14:textId="77777777" w:rsidR="000004C7" w:rsidRPr="00445C10" w:rsidRDefault="000004C7" w:rsidP="000004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Estructura del deporte adaptado. </w:t>
      </w:r>
    </w:p>
    <w:p w14:paraId="2FFB5580" w14:textId="03468493" w:rsidR="000004C7" w:rsidRPr="00445C10" w:rsidRDefault="000004C7" w:rsidP="000004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El Comité Paralímpico Internacional y el Comité Paralímpico Español.</w:t>
      </w:r>
    </w:p>
    <w:p w14:paraId="19CD61C2" w14:textId="0851BC2A" w:rsidR="000004C7" w:rsidRPr="00445C10" w:rsidRDefault="000004C7" w:rsidP="00D047E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Los orígenes de la práctica deportiva de una persona con discapacidad y finalidades de la misma.</w:t>
      </w:r>
    </w:p>
    <w:p w14:paraId="772C12E9" w14:textId="77777777" w:rsidR="000004C7" w:rsidRPr="00445C10" w:rsidRDefault="000004C7" w:rsidP="000004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Los programas de difusión y desarrollo del deporte adaptado. </w:t>
      </w:r>
    </w:p>
    <w:p w14:paraId="1E331D3E" w14:textId="3C913EB0" w:rsidR="000004C7" w:rsidRPr="00445C10" w:rsidRDefault="000004C7" w:rsidP="00F62F54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lastRenderedPageBreak/>
        <w:t>El papel del tejido asociativo de personas con discapacidad en la difusión de la práctica deportiva.</w:t>
      </w:r>
    </w:p>
    <w:p w14:paraId="29F58581" w14:textId="77777777" w:rsidR="000004C7" w:rsidRPr="00445C10" w:rsidRDefault="000004C7" w:rsidP="000004C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Las principales fuentes de información sobre el deporte adaptado.</w:t>
      </w:r>
    </w:p>
    <w:p w14:paraId="3C425F06" w14:textId="096DC802" w:rsidR="000004C7" w:rsidRPr="00445C10" w:rsidRDefault="000004C7" w:rsidP="00104C9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El deporte adaptado como promotor de valores y vehículo de integración social.</w:t>
      </w:r>
    </w:p>
    <w:p w14:paraId="3AA5482F" w14:textId="77777777" w:rsidR="000004C7" w:rsidRPr="00445C10" w:rsidRDefault="000004C7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25682F4" w14:textId="10F8FA41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br/>
      </w:r>
    </w:p>
    <w:p w14:paraId="52984128" w14:textId="6E4A462B" w:rsidR="003A0505" w:rsidRPr="00445C10" w:rsidRDefault="00DF605B" w:rsidP="000004C7">
      <w:pPr>
        <w:pStyle w:val="Prrafodelista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 xml:space="preserve">Estrategias metodológicas. </w:t>
      </w:r>
    </w:p>
    <w:p w14:paraId="3272E0B9" w14:textId="77777777" w:rsidR="00DF605B" w:rsidRPr="00445C10" w:rsidRDefault="00DF605B" w:rsidP="00366AEF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14:paraId="36088D46" w14:textId="205BC089" w:rsidR="003A0505" w:rsidRPr="00445C10" w:rsidRDefault="003A0505" w:rsidP="005F3770">
      <w:pPr>
        <w:ind w:firstLine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Tal y como establece el real decreto, sería adecuado generar un conocimiento aplicado por parte del alumnado, para lo cual deberían predominar situaciones sobre las que orientar los contenidos y la reflexión, además de episodios de enseñanza generados in situ por el propio grupo, así como análisis de observaciones aportadas como material audiovisual, procedente de situaciones reales.</w:t>
      </w:r>
    </w:p>
    <w:p w14:paraId="012085EF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A41C46F" w14:textId="060B9F33" w:rsidR="003A0505" w:rsidRPr="00445C10" w:rsidRDefault="003A0505" w:rsidP="005F3770">
      <w:pPr>
        <w:ind w:firstLine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Por todo ello, se pretende formar un alumnado con capacidad crítica y autónoma, capaces de aprender a prender. La metodología utilizada irá encaminada a perseguir este objetivo, entendiendo al alumnado como seres que han de aprender a aprender, generar sus conocimientos y a ser agentes activos, y no pasivos, de su propio proceso de enseñanza- aprendizaje.</w:t>
      </w:r>
    </w:p>
    <w:p w14:paraId="12C44031" w14:textId="0DDF4A3B" w:rsidR="00DF605B" w:rsidRPr="00445C10" w:rsidRDefault="00DF605B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11EE505" w14:textId="77777777" w:rsidR="00DF605B" w:rsidRPr="00445C10" w:rsidRDefault="00DF605B" w:rsidP="005F3770">
      <w:pPr>
        <w:ind w:firstLine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El R.A.1, recuerda y extiende el conocimiento del módulo «Actividad física adaptada a personas con discapacidad» (ciclo inicial), incidiendo el actual R.A. más profundamente en aspectos relacionados con la evaluación del deportista y las condiciones del entorno.</w:t>
      </w:r>
    </w:p>
    <w:p w14:paraId="3EA64F2D" w14:textId="77777777" w:rsidR="00DF605B" w:rsidRPr="00445C10" w:rsidRDefault="00DF605B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20130AF" w14:textId="77777777" w:rsidR="00DF605B" w:rsidRPr="00445C10" w:rsidRDefault="00DF605B" w:rsidP="005F3770">
      <w:pPr>
        <w:ind w:firstLine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El R.A.2 está centrado en la tarea y las condiciones contextuales donde se desarrolla la práctica, por ello es fundamental que la práctica recoja las condiciones previas de partida (evaluación de la discapacidad, seguridad y ayudas técnicas utilizadas) así como modificaciones que fomentan la participación en la tarea, de manera que el alumno reflexione sobre la importancia del ajuste metodológico que fomente la participación activa y la motivación del deportista. </w:t>
      </w:r>
    </w:p>
    <w:p w14:paraId="098E7153" w14:textId="77777777" w:rsidR="001C6BE7" w:rsidRPr="00445C10" w:rsidRDefault="001C6BE7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F370D85" w14:textId="2F7A8008" w:rsidR="001C6BE7" w:rsidRPr="00445C10" w:rsidRDefault="00DF605B" w:rsidP="005F3770">
      <w:pPr>
        <w:ind w:firstLine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El tercer R.A. se refiere al conocimiento del deporte adaptado como tal a personas con discapacidad, por lo que es vital la práctica, en situación de iniciación, de un deporte adaptado, para la vivencia </w:t>
      </w:r>
      <w:r w:rsidR="001C6BE7" w:rsidRPr="00445C10">
        <w:rPr>
          <w:rFonts w:ascii="Arial" w:hAnsi="Arial" w:cs="Arial"/>
          <w:sz w:val="22"/>
          <w:szCs w:val="22"/>
          <w:lang w:val="es-ES"/>
        </w:rPr>
        <w:t>de este</w:t>
      </w:r>
      <w:r w:rsidRPr="00445C10">
        <w:rPr>
          <w:rFonts w:ascii="Arial" w:hAnsi="Arial" w:cs="Arial"/>
          <w:sz w:val="22"/>
          <w:szCs w:val="22"/>
          <w:lang w:val="es-ES"/>
        </w:rPr>
        <w:t xml:space="preserve"> y como contexto para la ejemplificación de la progresión metodológica, clasificación funcional y requerimientos </w:t>
      </w:r>
      <w:r w:rsidR="001C6BE7" w:rsidRPr="00445C10">
        <w:rPr>
          <w:rFonts w:ascii="Arial" w:hAnsi="Arial" w:cs="Arial"/>
          <w:sz w:val="22"/>
          <w:szCs w:val="22"/>
          <w:lang w:val="es-ES"/>
        </w:rPr>
        <w:t>de este</w:t>
      </w:r>
      <w:r w:rsidRPr="00445C10">
        <w:rPr>
          <w:rFonts w:ascii="Arial" w:hAnsi="Arial" w:cs="Arial"/>
          <w:sz w:val="22"/>
          <w:szCs w:val="22"/>
          <w:lang w:val="es-ES"/>
        </w:rPr>
        <w:t>.</w:t>
      </w:r>
    </w:p>
    <w:p w14:paraId="5C5E79FB" w14:textId="77777777" w:rsidR="001C6BE7" w:rsidRPr="00445C10" w:rsidRDefault="001C6BE7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F005DA4" w14:textId="77777777" w:rsidR="00366AEF" w:rsidRPr="00445C10" w:rsidRDefault="00DF605B" w:rsidP="005F3770">
      <w:pPr>
        <w:ind w:firstLine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El cuarto R.A. informa al alumno del contexto histórico y situación actual del deporte adaptado a nivel organizativo, por lo que estos conocimientos han de vincularse con los recursos disponibles a nivel informativo. Este aspecto es fundamental, ya que el futuro técnico ha de saber cómo actualizar su conocimiento, saber más sobre un determinado deporte adaptado o derivar al deportista con discapacidad a un deporte de referencia.</w:t>
      </w:r>
    </w:p>
    <w:p w14:paraId="0126A2F7" w14:textId="77777777" w:rsidR="00366AEF" w:rsidRPr="00445C10" w:rsidRDefault="00366AEF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8198D53" w14:textId="6C151DD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br/>
      </w:r>
    </w:p>
    <w:p w14:paraId="474F6911" w14:textId="74058A54" w:rsidR="003A0505" w:rsidRPr="00445C10" w:rsidRDefault="001C6BE7" w:rsidP="00366AEF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 xml:space="preserve">Resultados de aprendizaje y </w:t>
      </w:r>
      <w:r w:rsidR="00366AEF" w:rsidRPr="00445C10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Pr="00445C10">
        <w:rPr>
          <w:rFonts w:ascii="Arial" w:hAnsi="Arial" w:cs="Arial"/>
          <w:b/>
          <w:bCs/>
          <w:sz w:val="22"/>
          <w:szCs w:val="22"/>
          <w:lang w:val="es-ES"/>
        </w:rPr>
        <w:t xml:space="preserve">riterios de Evaluación. </w:t>
      </w:r>
    </w:p>
    <w:p w14:paraId="4C7E88B1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346D467" w14:textId="77777777" w:rsidR="003A0505" w:rsidRPr="00445C10" w:rsidRDefault="003A0505" w:rsidP="005F3770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1. </w:t>
      </w:r>
      <w:r w:rsidRPr="00445C10">
        <w:rPr>
          <w:rFonts w:ascii="Arial" w:hAnsi="Arial" w:cs="Arial"/>
          <w:b/>
          <w:bCs/>
          <w:sz w:val="22"/>
          <w:szCs w:val="22"/>
          <w:lang w:val="es-ES"/>
        </w:rPr>
        <w:t>Organiza sesiones de iniciación deportiva analizando las necesidades las personas con discapacidad.</w:t>
      </w:r>
    </w:p>
    <w:p w14:paraId="0F4F5C65" w14:textId="77777777" w:rsidR="003A0505" w:rsidRPr="00445C10" w:rsidRDefault="003A0505" w:rsidP="00366AE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descrito los principales tipos de discapacidad atendiendo al mecanismo funcional afectado y sus consecuencias a nivel perceptivo motor.</w:t>
      </w:r>
    </w:p>
    <w:p w14:paraId="72985486" w14:textId="77777777" w:rsidR="003A0505" w:rsidRPr="00445C10" w:rsidRDefault="003A0505" w:rsidP="00366AE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lastRenderedPageBreak/>
        <w:t>Se han reconocido pautas de trabajo específicas en la iniciación deportiva según los diferentes tipos de discapacidad.</w:t>
      </w:r>
    </w:p>
    <w:p w14:paraId="58EF7D9B" w14:textId="77777777" w:rsidR="003A0505" w:rsidRPr="00445C10" w:rsidRDefault="003A0505" w:rsidP="00366AE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aplicado procedimientos básicos de recogida de información del comportamiento motor de la persona con discapacidad, (especialmente en relación al transporte, el control de objetos y sus habilidades motrices básicas).</w:t>
      </w:r>
    </w:p>
    <w:p w14:paraId="76B296EC" w14:textId="77777777" w:rsidR="003A0505" w:rsidRPr="00445C10" w:rsidRDefault="003A0505" w:rsidP="00366AE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determinado medidas de seguridad específicas en la iniciación deportiva según los diferentes tipos de discapacidad.</w:t>
      </w:r>
    </w:p>
    <w:p w14:paraId="3C54BFFD" w14:textId="77777777" w:rsidR="003A0505" w:rsidRPr="00445C10" w:rsidRDefault="003A0505" w:rsidP="00366AE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determinado las principales orientaciones metodológicas a emplear según tipo de discapacidad, especialmente en relación a la comunicación y la participación en la tarea.</w:t>
      </w:r>
    </w:p>
    <w:p w14:paraId="1A562840" w14:textId="77777777" w:rsidR="003A0505" w:rsidRPr="00445C10" w:rsidRDefault="003A0505" w:rsidP="00366AEF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argumentado la importancia de identificar, previamente a la práctica, las características propias e individuales de todo practicante con alguna discapacidad.</w:t>
      </w:r>
    </w:p>
    <w:p w14:paraId="7652E2D5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4D4FF6F" w14:textId="77777777" w:rsidR="003A0505" w:rsidRPr="00445C10" w:rsidRDefault="003A0505" w:rsidP="00366AEF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2. </w:t>
      </w:r>
      <w:r w:rsidRPr="00445C10">
        <w:rPr>
          <w:rFonts w:ascii="Arial" w:hAnsi="Arial" w:cs="Arial"/>
          <w:b/>
          <w:bCs/>
          <w:sz w:val="22"/>
          <w:szCs w:val="22"/>
          <w:lang w:val="es-ES"/>
        </w:rPr>
        <w:t>Aplica recursos que fomentan la participación de personas con discapacidad en actividades físico-deportivas analizando las características de la tarea e identificando las limitaciones para la práctica deportiva originadas por el contexto.</w:t>
      </w:r>
    </w:p>
    <w:p w14:paraId="5A58417B" w14:textId="77777777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valorado la importancia de maximizar las oportunidades de participación de las personas con discapacidad en las tareas, juegos y deportes.</w:t>
      </w:r>
    </w:p>
    <w:p w14:paraId="06D4E4B4" w14:textId="77777777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analizado las principales vías de incorporación a la práctica deportiva de personas con discapacidad.</w:t>
      </w:r>
    </w:p>
    <w:p w14:paraId="305678C7" w14:textId="77777777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descrito los mecanismos de adaptación de tareas para las personas con discapacidad que compensan el déficit que se presentan.</w:t>
      </w:r>
    </w:p>
    <w:p w14:paraId="0064244B" w14:textId="77777777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aplicado procedimientos de modificación de las tareas, juegos y deportes para favorecer la participación, el disfrute y las posibilidades de éxito de personas con discapacidad en la práctica.</w:t>
      </w:r>
    </w:p>
    <w:p w14:paraId="1CD0F4FD" w14:textId="77777777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valorado la importancia del fomento de la participación activa de personas con discapacidad en situaciones inclusivas de práctica.</w:t>
      </w:r>
    </w:p>
    <w:p w14:paraId="17535A0B" w14:textId="77777777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identificado las principales limitaciones hacia la práctica provocadas por la falta de accesibilidad en las instalaciones y espacios deportivos.</w:t>
      </w:r>
    </w:p>
    <w:p w14:paraId="73B20879" w14:textId="77777777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examinado las limitaciones originadas por la falta de acceso a la información de la oferta deportiva y la difusión de la práctica.</w:t>
      </w:r>
    </w:p>
    <w:p w14:paraId="0FFBF7CE" w14:textId="3015081D" w:rsidR="003A0505" w:rsidRPr="00445C10" w:rsidRDefault="003A0505" w:rsidP="00366AEF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valorado la importancia de una actitud positiva hacia la inclusión por parte de</w:t>
      </w:r>
      <w:r w:rsidR="001C6BE7" w:rsidRPr="00445C10">
        <w:rPr>
          <w:rFonts w:ascii="Arial" w:hAnsi="Arial" w:cs="Arial"/>
          <w:sz w:val="22"/>
          <w:szCs w:val="22"/>
          <w:lang w:val="es-ES"/>
        </w:rPr>
        <w:t xml:space="preserve"> </w:t>
      </w:r>
      <w:r w:rsidRPr="00445C10">
        <w:rPr>
          <w:rFonts w:ascii="Arial" w:hAnsi="Arial" w:cs="Arial"/>
          <w:sz w:val="22"/>
          <w:szCs w:val="22"/>
          <w:lang w:val="es-ES"/>
        </w:rPr>
        <w:t>compañeros, personal técnico, las propias familias y las instituciones hacia la práctica deportiva de personas con discapacidad.</w:t>
      </w:r>
    </w:p>
    <w:p w14:paraId="505E5867" w14:textId="04CD6E0B" w:rsidR="003A0505" w:rsidRPr="00445C10" w:rsidRDefault="003A0505" w:rsidP="00366AEF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descrito las posibilidades del material deportivo adaptado específico de los diferentes juegos y deportes adaptados.</w:t>
      </w:r>
    </w:p>
    <w:p w14:paraId="4E723498" w14:textId="631C1100" w:rsidR="003A0505" w:rsidRPr="00445C10" w:rsidRDefault="003A0505" w:rsidP="00366AEF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enunciado las posibilidades de las ayudas técnicas atendiendo al tipo de discapacidad y práctica deportiva que realicen las personas.</w:t>
      </w:r>
    </w:p>
    <w:p w14:paraId="0E588882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5799C2B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5691F9F" w14:textId="77777777" w:rsidR="003A0505" w:rsidRPr="00445C10" w:rsidRDefault="003A0505" w:rsidP="005F3770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3. </w:t>
      </w:r>
      <w:r w:rsidRPr="00445C10">
        <w:rPr>
          <w:rFonts w:ascii="Arial" w:hAnsi="Arial" w:cs="Arial"/>
          <w:b/>
          <w:bCs/>
          <w:sz w:val="22"/>
          <w:szCs w:val="22"/>
          <w:lang w:val="es-ES"/>
        </w:rPr>
        <w:t>Organiza a los deportistas con discapacidad interpretando las principales clasificaciones funcionales del deporte adaptado y las características de los deportes adaptados.</w:t>
      </w:r>
    </w:p>
    <w:p w14:paraId="3CEEF64C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descrito el concepto de clasificación funcional deportiva y el concepto de discapacidad mínima.</w:t>
      </w:r>
    </w:p>
    <w:p w14:paraId="366B8BCA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enunciado las clasificaciones funcionales deportivas según tipo de discapacidad.</w:t>
      </w:r>
    </w:p>
    <w:p w14:paraId="56DE977A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justificado la importancia de las clasificaciones funcionales para la homogeneización de los procesos competitivos en el deporte adaptado argumentando las diferencias entre las mismas.</w:t>
      </w:r>
    </w:p>
    <w:p w14:paraId="34660E05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lastRenderedPageBreak/>
        <w:t>Se han aplicado criterios de adaptación de la clasificación para fomentar la participación de mujeres con discapacidad, grandes discapacitados e, incluso, personas sin discapacidad.</w:t>
      </w:r>
    </w:p>
    <w:p w14:paraId="4A34A278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identificado los juegos y deportes adaptados específicos para personas con discapacidad, incluyendo las características de aquellos que son específicos.</w:t>
      </w:r>
    </w:p>
    <w:p w14:paraId="6049A876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reconocido la importancia de vivenciar algunos deportes adaptados practicados por personas con discapacidad a través de situaciones simuladas.</w:t>
      </w:r>
    </w:p>
    <w:p w14:paraId="04D0B307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seleccionado el deporte adaptado más adecuado atendiendo al tipo de mecanismo funcional afectado y la clasificación funcional deportiva.</w:t>
      </w:r>
    </w:p>
    <w:p w14:paraId="5570C632" w14:textId="77777777" w:rsidR="003A0505" w:rsidRPr="00445C10" w:rsidRDefault="003A0505" w:rsidP="00366AEF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valorado la importancia de la participación de personas con discapacidad en el deporte como pieza clave de su integración social.</w:t>
      </w:r>
    </w:p>
    <w:p w14:paraId="62703DE9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703F402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DB49478" w14:textId="77777777" w:rsidR="003A0505" w:rsidRPr="00445C10" w:rsidRDefault="003A0505" w:rsidP="005F3770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4. </w:t>
      </w:r>
      <w:r w:rsidRPr="00445C10">
        <w:rPr>
          <w:rFonts w:ascii="Arial" w:hAnsi="Arial" w:cs="Arial"/>
          <w:b/>
          <w:bCs/>
          <w:sz w:val="22"/>
          <w:szCs w:val="22"/>
          <w:lang w:val="es-ES"/>
        </w:rPr>
        <w:t>Orienta a las personas con discapacidad hacia la práctica deportiva reconociendo la estructura del deporte adaptado y las fuentes de información disponibles.</w:t>
      </w:r>
    </w:p>
    <w:p w14:paraId="53B08BB8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relacionado el origen del deporte para personas con discapacidad con la estructura actual del deporte adaptado.</w:t>
      </w:r>
    </w:p>
    <w:p w14:paraId="36ED00AA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identificado los organismos reguladores del deporte adaptado a nivel internacional, nacional y regional.</w:t>
      </w:r>
    </w:p>
    <w:p w14:paraId="3D3F4609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diferenciado las estructuras deportivas paralímpicas de las que no lo son.</w:t>
      </w:r>
    </w:p>
    <w:p w14:paraId="3F6E9DAA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valorado el papel de las instituciones (federaciones deportivas, asociaciones, clubes, etc.) en la organización y fomento de la competición, la recreación y la práctica saludable.</w:t>
      </w:r>
    </w:p>
    <w:p w14:paraId="11A346CC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diferenciado los orígenes de la práctica deportiva de una persona con discapacidad (hospitalario, asociativo, etc.), y las diferentes finalidades (rehabilitadora, terapéutica, recreativa, deportiva, etc.) de la práctica.</w:t>
      </w:r>
    </w:p>
    <w:p w14:paraId="3FDFB0E3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descrito los diferentes programas de deporte adaptado que existen.</w:t>
      </w:r>
    </w:p>
    <w:p w14:paraId="0391D7D3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descrito los principales programas de difusión de la práctica y desarrollo del deporte adaptado como ejemplos de buena práctica.</w:t>
      </w:r>
    </w:p>
    <w:p w14:paraId="0D116796" w14:textId="77777777" w:rsidR="003A0505" w:rsidRPr="00445C10" w:rsidRDefault="003A0505" w:rsidP="00366AEF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han utilizado las fuentes de información disponibles en deporte adaptado como recurso básico para orientar al a los deportistas con discapacidad.</w:t>
      </w:r>
    </w:p>
    <w:p w14:paraId="6FBFA63A" w14:textId="77777777" w:rsidR="003A0505" w:rsidRPr="00445C10" w:rsidRDefault="003A0505" w:rsidP="00366AEF">
      <w:pPr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Se ha valorado la importancia de la promoción del deporte adaptado como generador de valores personales y sociales y vehículo de integración social.</w:t>
      </w:r>
    </w:p>
    <w:p w14:paraId="2658FCE0" w14:textId="77777777" w:rsidR="003A0505" w:rsidRPr="00445C10" w:rsidRDefault="003A0505" w:rsidP="00366AEF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E9F651" w14:textId="77777777" w:rsidR="003A0505" w:rsidRPr="00445C10" w:rsidRDefault="003A0505" w:rsidP="00895B84">
      <w:pPr>
        <w:ind w:firstLine="426"/>
        <w:jc w:val="both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Concretando los criterios de evaluación, y teniendo en cuenta las estrategias metodológicas, los objetivos, los contenidos y el RD que rige las enseñanzas de régimen especial, se atenderán a dos evaluaciones:</w:t>
      </w:r>
    </w:p>
    <w:p w14:paraId="309B4C35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50C74B5E" w14:textId="77777777" w:rsidR="003A0505" w:rsidRPr="00445C10" w:rsidRDefault="003A0505" w:rsidP="003A0505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 xml:space="preserve">Evaluación Ordinaria: </w:t>
      </w:r>
    </w:p>
    <w:p w14:paraId="08A3453F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7AA42B2B" w14:textId="77777777" w:rsidR="003A0505" w:rsidRPr="00445C10" w:rsidRDefault="003A0505" w:rsidP="004C45E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La evaluación será continua:</w:t>
      </w:r>
    </w:p>
    <w:p w14:paraId="0719140D" w14:textId="38BB3BAE" w:rsidR="003A0505" w:rsidRPr="00445C10" w:rsidRDefault="003A0505" w:rsidP="004C45EB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Realización de trabajos y exposiciones: </w:t>
      </w:r>
      <w:r w:rsidR="004C45EB" w:rsidRPr="00445C10">
        <w:rPr>
          <w:rFonts w:ascii="Arial" w:hAnsi="Arial" w:cs="Arial"/>
          <w:sz w:val="22"/>
          <w:szCs w:val="22"/>
          <w:lang w:val="es-ES"/>
        </w:rPr>
        <w:t>3</w:t>
      </w:r>
      <w:r w:rsidRPr="00445C10">
        <w:rPr>
          <w:rFonts w:ascii="Arial" w:hAnsi="Arial" w:cs="Arial"/>
          <w:sz w:val="22"/>
          <w:szCs w:val="22"/>
          <w:lang w:val="es-ES"/>
        </w:rPr>
        <w:t>0%</w:t>
      </w:r>
    </w:p>
    <w:p w14:paraId="6822DAE9" w14:textId="01ED4ABF" w:rsidR="003A0505" w:rsidRPr="00445C10" w:rsidRDefault="003A0505" w:rsidP="004C45EB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Ex</w:t>
      </w:r>
      <w:r w:rsidR="004C45EB" w:rsidRPr="00445C10">
        <w:rPr>
          <w:rFonts w:ascii="Arial" w:hAnsi="Arial" w:cs="Arial"/>
          <w:sz w:val="22"/>
          <w:szCs w:val="22"/>
          <w:lang w:val="es-ES"/>
        </w:rPr>
        <w:t>ámenes parciales</w:t>
      </w:r>
      <w:r w:rsidRPr="00445C10">
        <w:rPr>
          <w:rFonts w:ascii="Arial" w:hAnsi="Arial" w:cs="Arial"/>
          <w:sz w:val="22"/>
          <w:szCs w:val="22"/>
          <w:lang w:val="es-ES"/>
        </w:rPr>
        <w:t xml:space="preserve">: </w:t>
      </w:r>
      <w:r w:rsidR="004C45EB" w:rsidRPr="00445C10">
        <w:rPr>
          <w:rFonts w:ascii="Arial" w:hAnsi="Arial" w:cs="Arial"/>
          <w:sz w:val="22"/>
          <w:szCs w:val="22"/>
          <w:lang w:val="es-ES"/>
        </w:rPr>
        <w:t>5</w:t>
      </w:r>
      <w:r w:rsidRPr="00445C10">
        <w:rPr>
          <w:rFonts w:ascii="Arial" w:hAnsi="Arial" w:cs="Arial"/>
          <w:sz w:val="22"/>
          <w:szCs w:val="22"/>
          <w:lang w:val="es-ES"/>
        </w:rPr>
        <w:t>0%</w:t>
      </w:r>
    </w:p>
    <w:p w14:paraId="0350DF58" w14:textId="5309CA88" w:rsidR="004C45EB" w:rsidRPr="00445C10" w:rsidRDefault="004C45EB" w:rsidP="004C45EB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Actitud profesional diaria: 20%</w:t>
      </w:r>
    </w:p>
    <w:p w14:paraId="1C351296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3B16B439" w14:textId="77777777" w:rsidR="003A0505" w:rsidRPr="00445C10" w:rsidRDefault="003A0505" w:rsidP="003A0505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 xml:space="preserve">Evaluación extraordinaria: </w:t>
      </w:r>
    </w:p>
    <w:p w14:paraId="710CBD3B" w14:textId="39ABAA82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Examen final</w:t>
      </w:r>
      <w:r w:rsidR="004C45EB" w:rsidRPr="00445C10">
        <w:rPr>
          <w:rFonts w:ascii="Arial" w:hAnsi="Arial" w:cs="Arial"/>
          <w:sz w:val="22"/>
          <w:szCs w:val="22"/>
          <w:lang w:val="es-ES"/>
        </w:rPr>
        <w:t>:</w:t>
      </w:r>
      <w:r w:rsidRPr="00445C10">
        <w:rPr>
          <w:rFonts w:ascii="Arial" w:hAnsi="Arial" w:cs="Arial"/>
          <w:sz w:val="22"/>
          <w:szCs w:val="22"/>
          <w:lang w:val="es-ES"/>
        </w:rPr>
        <w:t xml:space="preserve"> 100%</w:t>
      </w:r>
    </w:p>
    <w:p w14:paraId="10C46810" w14:textId="4499ABE0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br/>
      </w:r>
    </w:p>
    <w:p w14:paraId="0F5AB6E0" w14:textId="77777777" w:rsidR="00993F86" w:rsidRPr="00445C10" w:rsidRDefault="00993F86" w:rsidP="003A0505">
      <w:pPr>
        <w:rPr>
          <w:rFonts w:ascii="Arial" w:hAnsi="Arial" w:cs="Arial"/>
          <w:sz w:val="22"/>
          <w:szCs w:val="22"/>
          <w:lang w:val="es-ES"/>
        </w:rPr>
      </w:pPr>
    </w:p>
    <w:p w14:paraId="59D8E961" w14:textId="68669D72" w:rsidR="003A0505" w:rsidRPr="00445C10" w:rsidRDefault="003A0505" w:rsidP="001C6BE7">
      <w:pPr>
        <w:pStyle w:val="Prrafodelista"/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Temporalización de los contenidos a impartir.</w:t>
      </w:r>
    </w:p>
    <w:p w14:paraId="0C5791C9" w14:textId="7F865559" w:rsidR="001C3653" w:rsidRPr="00445C10" w:rsidRDefault="001C3653" w:rsidP="001C3653">
      <w:pPr>
        <w:spacing w:before="120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Cabe destacar que esta programación es holística, es decir, sometida al cambio, por lo que se refleja una temporalización que puede experimentar modificaciones.</w:t>
      </w:r>
    </w:p>
    <w:p w14:paraId="717E1796" w14:textId="77777777" w:rsidR="003A0505" w:rsidRPr="00445C10" w:rsidRDefault="003A0505" w:rsidP="003A0505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D5BBE2C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139B4806" w14:textId="6FA31C16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Presentación del Módulo</w:t>
      </w:r>
      <w:r w:rsidRPr="00445C10">
        <w:rPr>
          <w:rFonts w:ascii="Arial" w:hAnsi="Arial" w:cs="Arial"/>
          <w:sz w:val="22"/>
          <w:szCs w:val="22"/>
          <w:lang w:val="es-ES"/>
        </w:rPr>
        <w:t xml:space="preserve"> (2</w:t>
      </w:r>
      <w:r w:rsidR="004C45EB" w:rsidRPr="00445C10">
        <w:rPr>
          <w:rFonts w:ascii="Arial" w:hAnsi="Arial" w:cs="Arial"/>
          <w:sz w:val="22"/>
          <w:szCs w:val="22"/>
          <w:lang w:val="es-ES"/>
        </w:rPr>
        <w:t>1</w:t>
      </w:r>
      <w:r w:rsidRPr="00445C10">
        <w:rPr>
          <w:rFonts w:ascii="Arial" w:hAnsi="Arial" w:cs="Arial"/>
          <w:sz w:val="22"/>
          <w:szCs w:val="22"/>
          <w:lang w:val="es-ES"/>
        </w:rPr>
        <w:t xml:space="preserve"> de Sept)</w:t>
      </w:r>
    </w:p>
    <w:p w14:paraId="4726BDD5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344D824D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1C8C895C" w14:textId="5A81D8BD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UT 1. La discapacidad.</w:t>
      </w:r>
      <w:r w:rsidR="001C3653" w:rsidRPr="00445C10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1C3653" w:rsidRPr="00445C10">
        <w:rPr>
          <w:rFonts w:ascii="Arial" w:hAnsi="Arial" w:cs="Arial"/>
          <w:sz w:val="22"/>
          <w:szCs w:val="22"/>
          <w:lang w:val="es-ES"/>
        </w:rPr>
        <w:t>(28-9-2023 al 2/11/2023)</w:t>
      </w:r>
    </w:p>
    <w:p w14:paraId="553B9559" w14:textId="77777777" w:rsidR="001C3653" w:rsidRPr="00445C10" w:rsidRDefault="001C3653" w:rsidP="003A0505">
      <w:pPr>
        <w:rPr>
          <w:rFonts w:ascii="Arial" w:hAnsi="Arial" w:cs="Arial"/>
          <w:sz w:val="22"/>
          <w:szCs w:val="22"/>
          <w:lang w:val="es-ES"/>
        </w:rPr>
      </w:pPr>
    </w:p>
    <w:p w14:paraId="567E498A" w14:textId="3A6F69AE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1.1. Beneficios de la A. F </w:t>
      </w:r>
    </w:p>
    <w:p w14:paraId="45D81909" w14:textId="06A40B38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1.2. Baremación de las discapacidades </w:t>
      </w:r>
    </w:p>
    <w:p w14:paraId="21AA2B7E" w14:textId="564440FD" w:rsidR="004C45EB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1.3. Adaptaciones metodológicas</w:t>
      </w:r>
    </w:p>
    <w:p w14:paraId="0E454950" w14:textId="372B09B3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1.4. Normativa básica </w:t>
      </w:r>
    </w:p>
    <w:p w14:paraId="131A29C7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31B68764" w14:textId="796845A4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 xml:space="preserve">UT 2. Deporte adaptado </w:t>
      </w:r>
      <w:r w:rsidR="001C3653" w:rsidRPr="00445C10">
        <w:rPr>
          <w:rFonts w:ascii="Arial" w:hAnsi="Arial" w:cs="Arial"/>
          <w:sz w:val="22"/>
          <w:szCs w:val="22"/>
          <w:lang w:val="es-ES"/>
        </w:rPr>
        <w:t>(9-11-2023 al 14/12/2023)</w:t>
      </w:r>
    </w:p>
    <w:p w14:paraId="6E3D0B97" w14:textId="77777777" w:rsidR="001C3653" w:rsidRPr="00445C10" w:rsidRDefault="001C3653" w:rsidP="003A0505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274E776" w14:textId="36F28203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2.1. Origen </w:t>
      </w:r>
    </w:p>
    <w:p w14:paraId="19E0756F" w14:textId="10728522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2.2. Clasificaciones </w:t>
      </w:r>
    </w:p>
    <w:p w14:paraId="5305D573" w14:textId="4856465D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>2.3. Modalidades</w:t>
      </w:r>
    </w:p>
    <w:p w14:paraId="21DA8A79" w14:textId="30D64962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2.4. Boccia y Goalball </w:t>
      </w:r>
    </w:p>
    <w:p w14:paraId="57FF1ACC" w14:textId="27CA0826" w:rsidR="003A0505" w:rsidRPr="00445C10" w:rsidRDefault="003A0505" w:rsidP="004C45EB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sz w:val="22"/>
          <w:szCs w:val="22"/>
          <w:lang w:val="es-ES"/>
        </w:rPr>
        <w:t xml:space="preserve">2.5. Comité paralímpico </w:t>
      </w:r>
    </w:p>
    <w:p w14:paraId="70B3F1F4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78A7A88C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52F9EF5B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  <w:r w:rsidRPr="00445C10">
        <w:rPr>
          <w:rFonts w:ascii="Arial" w:hAnsi="Arial" w:cs="Arial"/>
          <w:b/>
          <w:bCs/>
          <w:sz w:val="22"/>
          <w:szCs w:val="22"/>
          <w:lang w:val="es-ES"/>
        </w:rPr>
        <w:t>Examen Final:</w:t>
      </w:r>
      <w:r w:rsidRPr="00445C10">
        <w:rPr>
          <w:rFonts w:ascii="Arial" w:hAnsi="Arial" w:cs="Arial"/>
          <w:sz w:val="22"/>
          <w:szCs w:val="22"/>
          <w:lang w:val="es-ES"/>
        </w:rPr>
        <w:t xml:space="preserve"> pendiente de acordar con el departamento.</w:t>
      </w:r>
    </w:p>
    <w:p w14:paraId="5960507F" w14:textId="77777777" w:rsidR="003A0505" w:rsidRPr="00445C10" w:rsidRDefault="003A0505" w:rsidP="003A0505">
      <w:pPr>
        <w:rPr>
          <w:rFonts w:ascii="Arial" w:hAnsi="Arial" w:cs="Arial"/>
          <w:sz w:val="22"/>
          <w:szCs w:val="22"/>
          <w:lang w:val="es-ES"/>
        </w:rPr>
      </w:pPr>
    </w:p>
    <w:p w14:paraId="44FF0EEE" w14:textId="5471FDC8" w:rsidR="00326611" w:rsidRPr="00445C10" w:rsidRDefault="00326611" w:rsidP="003A0505">
      <w:pPr>
        <w:rPr>
          <w:rFonts w:ascii="Arial" w:hAnsi="Arial" w:cs="Arial"/>
          <w:sz w:val="22"/>
          <w:szCs w:val="22"/>
          <w:lang w:val="es-ES"/>
        </w:rPr>
      </w:pPr>
    </w:p>
    <w:sectPr w:rsidR="00326611" w:rsidRPr="00445C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7112" w14:textId="77777777" w:rsidR="00445C10" w:rsidRDefault="00445C10" w:rsidP="00445C10">
      <w:r>
        <w:separator/>
      </w:r>
    </w:p>
  </w:endnote>
  <w:endnote w:type="continuationSeparator" w:id="0">
    <w:p w14:paraId="5E87A288" w14:textId="77777777" w:rsidR="00445C10" w:rsidRDefault="00445C10" w:rsidP="0044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01B43" w14:textId="77777777" w:rsidR="00445C10" w:rsidRDefault="00445C10" w:rsidP="00445C10">
      <w:r>
        <w:separator/>
      </w:r>
    </w:p>
  </w:footnote>
  <w:footnote w:type="continuationSeparator" w:id="0">
    <w:p w14:paraId="74112363" w14:textId="77777777" w:rsidR="00445C10" w:rsidRDefault="00445C10" w:rsidP="0044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69C44" w14:textId="0D85354E" w:rsidR="00445C10" w:rsidRDefault="00445C10">
    <w:pPr>
      <w:pStyle w:val="Encabezado"/>
    </w:pPr>
    <w:r>
      <w:rPr>
        <w:noProof/>
        <w:lang w:val="es-ES" w:eastAsia="es-ES"/>
      </w:rPr>
      <w:drawing>
        <wp:inline distT="0" distB="0" distL="0" distR="0" wp14:anchorId="04B0C4B8" wp14:editId="78952A50">
          <wp:extent cx="5401310" cy="682625"/>
          <wp:effectExtent l="0" t="0" r="889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55298D" w14:textId="77777777" w:rsidR="00445C10" w:rsidRDefault="00445C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61F"/>
    <w:multiLevelType w:val="multilevel"/>
    <w:tmpl w:val="5078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6A3B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67FA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605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4D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C523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473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466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E081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642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056A0"/>
    <w:multiLevelType w:val="hybridMultilevel"/>
    <w:tmpl w:val="9C34FE12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CC5"/>
    <w:multiLevelType w:val="hybridMultilevel"/>
    <w:tmpl w:val="1BE8D726"/>
    <w:lvl w:ilvl="0" w:tplc="6A12D16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43442"/>
    <w:multiLevelType w:val="hybridMultilevel"/>
    <w:tmpl w:val="FFFFFFFF"/>
    <w:lvl w:ilvl="0" w:tplc="05561C0E">
      <w:start w:val="9"/>
      <w:numFmt w:val="lowerLetter"/>
      <w:lvlText w:val="%1."/>
      <w:lvlJc w:val="left"/>
      <w:pPr>
        <w:tabs>
          <w:tab w:val="num" w:pos="2544"/>
        </w:tabs>
        <w:ind w:left="2544" w:hanging="360"/>
      </w:pPr>
    </w:lvl>
    <w:lvl w:ilvl="1" w:tplc="AF8ADB1C" w:tentative="1">
      <w:start w:val="1"/>
      <w:numFmt w:val="decimal"/>
      <w:lvlText w:val="%2."/>
      <w:lvlJc w:val="left"/>
      <w:pPr>
        <w:tabs>
          <w:tab w:val="num" w:pos="3264"/>
        </w:tabs>
        <w:ind w:left="3264" w:hanging="360"/>
      </w:pPr>
    </w:lvl>
    <w:lvl w:ilvl="2" w:tplc="48B229FE" w:tentative="1">
      <w:start w:val="1"/>
      <w:numFmt w:val="decimal"/>
      <w:lvlText w:val="%3."/>
      <w:lvlJc w:val="left"/>
      <w:pPr>
        <w:tabs>
          <w:tab w:val="num" w:pos="3984"/>
        </w:tabs>
        <w:ind w:left="3984" w:hanging="360"/>
      </w:pPr>
    </w:lvl>
    <w:lvl w:ilvl="3" w:tplc="75301A56" w:tentative="1">
      <w:start w:val="1"/>
      <w:numFmt w:val="decimal"/>
      <w:lvlText w:val="%4."/>
      <w:lvlJc w:val="left"/>
      <w:pPr>
        <w:tabs>
          <w:tab w:val="num" w:pos="4704"/>
        </w:tabs>
        <w:ind w:left="4704" w:hanging="360"/>
      </w:pPr>
    </w:lvl>
    <w:lvl w:ilvl="4" w:tplc="AB162006" w:tentative="1">
      <w:start w:val="1"/>
      <w:numFmt w:val="decimal"/>
      <w:lvlText w:val="%5."/>
      <w:lvlJc w:val="left"/>
      <w:pPr>
        <w:tabs>
          <w:tab w:val="num" w:pos="5424"/>
        </w:tabs>
        <w:ind w:left="5424" w:hanging="360"/>
      </w:pPr>
    </w:lvl>
    <w:lvl w:ilvl="5" w:tplc="025CF628" w:tentative="1">
      <w:start w:val="1"/>
      <w:numFmt w:val="decimal"/>
      <w:lvlText w:val="%6."/>
      <w:lvlJc w:val="left"/>
      <w:pPr>
        <w:tabs>
          <w:tab w:val="num" w:pos="6144"/>
        </w:tabs>
        <w:ind w:left="6144" w:hanging="360"/>
      </w:pPr>
    </w:lvl>
    <w:lvl w:ilvl="6" w:tplc="14BAA55C" w:tentative="1">
      <w:start w:val="1"/>
      <w:numFmt w:val="decimal"/>
      <w:lvlText w:val="%7."/>
      <w:lvlJc w:val="left"/>
      <w:pPr>
        <w:tabs>
          <w:tab w:val="num" w:pos="6864"/>
        </w:tabs>
        <w:ind w:left="6864" w:hanging="360"/>
      </w:pPr>
    </w:lvl>
    <w:lvl w:ilvl="7" w:tplc="418E4884" w:tentative="1">
      <w:start w:val="1"/>
      <w:numFmt w:val="decimal"/>
      <w:lvlText w:val="%8."/>
      <w:lvlJc w:val="left"/>
      <w:pPr>
        <w:tabs>
          <w:tab w:val="num" w:pos="7584"/>
        </w:tabs>
        <w:ind w:left="7584" w:hanging="360"/>
      </w:pPr>
    </w:lvl>
    <w:lvl w:ilvl="8" w:tplc="474E0BAE" w:tentative="1">
      <w:start w:val="1"/>
      <w:numFmt w:val="decimal"/>
      <w:lvlText w:val="%9."/>
      <w:lvlJc w:val="left"/>
      <w:pPr>
        <w:tabs>
          <w:tab w:val="num" w:pos="8304"/>
        </w:tabs>
        <w:ind w:left="8304" w:hanging="360"/>
      </w:pPr>
    </w:lvl>
  </w:abstractNum>
  <w:abstractNum w:abstractNumId="13" w15:restartNumberingAfterBreak="0">
    <w:nsid w:val="326A44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6431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A1BB7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E5F8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57E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40D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C433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858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F6678"/>
    <w:multiLevelType w:val="hybridMultilevel"/>
    <w:tmpl w:val="FFFFFFFF"/>
    <w:lvl w:ilvl="0" w:tplc="8758C7FE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BEB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1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A9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E3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22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06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89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4F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F0436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622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7D08AE"/>
    <w:multiLevelType w:val="hybridMultilevel"/>
    <w:tmpl w:val="5B5A0854"/>
    <w:lvl w:ilvl="0" w:tplc="0C0A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F33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0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1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23"/>
  </w:num>
  <w:num w:numId="10">
    <w:abstractNumId w:val="3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lowerLetter"/>
        <w:lvlText w:val="%1."/>
        <w:lvlJc w:val="left"/>
      </w:lvl>
    </w:lvlOverride>
  </w:num>
  <w:num w:numId="16">
    <w:abstractNumId w:val="18"/>
    <w:lvlOverride w:ilvl="0">
      <w:lvl w:ilvl="0">
        <w:numFmt w:val="lowerLetter"/>
        <w:lvlText w:val="%1."/>
        <w:lvlJc w:val="left"/>
      </w:lvl>
    </w:lvlOverride>
  </w:num>
  <w:num w:numId="17">
    <w:abstractNumId w:val="12"/>
  </w:num>
  <w:num w:numId="18">
    <w:abstractNumId w:val="12"/>
    <w:lvlOverride w:ilvl="0">
      <w:lvl w:ilvl="0" w:tplc="05561C0E">
        <w:numFmt w:val="lowerLetter"/>
        <w:lvlText w:val="%1."/>
        <w:lvlJc w:val="left"/>
      </w:lvl>
    </w:lvlOverride>
  </w:num>
  <w:num w:numId="19">
    <w:abstractNumId w:val="13"/>
    <w:lvlOverride w:ilvl="0">
      <w:lvl w:ilvl="0">
        <w:numFmt w:val="lowerLetter"/>
        <w:lvlText w:val="%1."/>
        <w:lvlJc w:val="left"/>
      </w:lvl>
    </w:lvlOverride>
  </w:num>
  <w:num w:numId="20">
    <w:abstractNumId w:val="6"/>
    <w:lvlOverride w:ilvl="0">
      <w:lvl w:ilvl="0">
        <w:numFmt w:val="lowerLetter"/>
        <w:lvlText w:val="%1."/>
        <w:lvlJc w:val="left"/>
      </w:lvl>
    </w:lvlOverride>
  </w:num>
  <w:num w:numId="21">
    <w:abstractNumId w:val="21"/>
  </w:num>
  <w:num w:numId="22">
    <w:abstractNumId w:val="2"/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0"/>
  </w:num>
  <w:num w:numId="25">
    <w:abstractNumId w:val="1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05"/>
    <w:rsid w:val="000004C7"/>
    <w:rsid w:val="00027D05"/>
    <w:rsid w:val="001054FC"/>
    <w:rsid w:val="00173FED"/>
    <w:rsid w:val="001A7C9F"/>
    <w:rsid w:val="001C3653"/>
    <w:rsid w:val="001C6BE7"/>
    <w:rsid w:val="002F6947"/>
    <w:rsid w:val="00326611"/>
    <w:rsid w:val="00366AEF"/>
    <w:rsid w:val="00383C1A"/>
    <w:rsid w:val="003A0505"/>
    <w:rsid w:val="003D0B0E"/>
    <w:rsid w:val="00441075"/>
    <w:rsid w:val="00445C10"/>
    <w:rsid w:val="004A2299"/>
    <w:rsid w:val="004C45EB"/>
    <w:rsid w:val="00544188"/>
    <w:rsid w:val="005F3770"/>
    <w:rsid w:val="00676606"/>
    <w:rsid w:val="007358D5"/>
    <w:rsid w:val="00787CC9"/>
    <w:rsid w:val="00895B84"/>
    <w:rsid w:val="00993F86"/>
    <w:rsid w:val="00A960D8"/>
    <w:rsid w:val="00B338CE"/>
    <w:rsid w:val="00DF605B"/>
    <w:rsid w:val="00DF7085"/>
    <w:rsid w:val="00E064E1"/>
    <w:rsid w:val="00E441BE"/>
    <w:rsid w:val="00E85FFC"/>
    <w:rsid w:val="00F2227A"/>
    <w:rsid w:val="00F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BDF8286"/>
  <w14:defaultImageDpi w14:val="32767"/>
  <w15:chartTrackingRefBased/>
  <w15:docId w15:val="{4BB8BA56-8E7A-8F4A-A69C-F1E4F19F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Standard"/>
    <w:next w:val="Textbody"/>
    <w:link w:val="Ttulo1Car"/>
    <w:qFormat/>
    <w:rsid w:val="00445C1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Standard"/>
    <w:next w:val="Textbody"/>
    <w:link w:val="Ttulo8Car"/>
    <w:qFormat/>
    <w:rsid w:val="00445C10"/>
    <w:pPr>
      <w:keepNext/>
      <w:jc w:val="center"/>
      <w:outlineLvl w:val="7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5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C1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5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C10"/>
    <w:rPr>
      <w:lang w:val="ca-ES"/>
    </w:rPr>
  </w:style>
  <w:style w:type="character" w:customStyle="1" w:styleId="Ttulo1Car">
    <w:name w:val="Título 1 Car"/>
    <w:basedOn w:val="Fuentedeprrafopredeter"/>
    <w:link w:val="Ttulo1"/>
    <w:qFormat/>
    <w:rsid w:val="00445C10"/>
    <w:rPr>
      <w:rFonts w:ascii="Arial" w:eastAsia="Times New Roman" w:hAnsi="Arial" w:cs="Arial"/>
      <w:b/>
      <w:bCs/>
      <w:kern w:val="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445C10"/>
    <w:rPr>
      <w:rFonts w:ascii="Tahoma" w:eastAsia="Times New Roman" w:hAnsi="Tahoma" w:cs="Tahoma"/>
      <w:b/>
      <w:bCs/>
      <w:kern w:val="2"/>
      <w:sz w:val="20"/>
      <w:lang w:val="es-ES" w:eastAsia="es-ES"/>
    </w:rPr>
  </w:style>
  <w:style w:type="character" w:customStyle="1" w:styleId="StandardCar">
    <w:name w:val="Standard Car"/>
    <w:basedOn w:val="Fuentedeprrafopredeter"/>
    <w:link w:val="Standard"/>
    <w:qFormat/>
    <w:rsid w:val="00445C10"/>
    <w:rPr>
      <w:rFonts w:ascii="Verdana" w:eastAsia="Times New Roman" w:hAnsi="Verdana" w:cs="Times New Roman"/>
      <w:kern w:val="2"/>
      <w:lang w:val="es-ES" w:eastAsia="es-ES"/>
    </w:rPr>
  </w:style>
  <w:style w:type="paragraph" w:customStyle="1" w:styleId="Standard">
    <w:name w:val="Standard"/>
    <w:link w:val="StandardCar"/>
    <w:qFormat/>
    <w:rsid w:val="00445C10"/>
    <w:pPr>
      <w:suppressAutoHyphens/>
      <w:textAlignment w:val="baseline"/>
    </w:pPr>
    <w:rPr>
      <w:rFonts w:ascii="Verdana" w:eastAsia="Times New Roman" w:hAnsi="Verdana" w:cs="Times New Roman"/>
      <w:kern w:val="2"/>
      <w:lang w:val="es-ES" w:eastAsia="es-ES"/>
    </w:rPr>
  </w:style>
  <w:style w:type="paragraph" w:customStyle="1" w:styleId="Textbody">
    <w:name w:val="Text body"/>
    <w:basedOn w:val="Standard"/>
    <w:qFormat/>
    <w:rsid w:val="00445C1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Ferrando Moll</dc:creator>
  <cp:keywords/>
  <dc:description/>
  <cp:lastModifiedBy>IGLESIAS GARCIA, MARIANO JOSE</cp:lastModifiedBy>
  <cp:revision>5</cp:revision>
  <dcterms:created xsi:type="dcterms:W3CDTF">2023-10-02T06:57:00Z</dcterms:created>
  <dcterms:modified xsi:type="dcterms:W3CDTF">2023-12-18T07:15:00Z</dcterms:modified>
</cp:coreProperties>
</file>