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94" w:rsidRDefault="000A4E94" w:rsidP="00FA62EE">
      <w:pPr>
        <w:pStyle w:val="Textoindependiente"/>
        <w:ind w:right="-285"/>
        <w:jc w:val="both"/>
        <w:rPr>
          <w:rFonts w:ascii="Arial" w:hAnsi="Arial" w:cs="Arial"/>
          <w:lang w:val="es-ES_tradnl"/>
        </w:rPr>
      </w:pPr>
    </w:p>
    <w:p w:rsidR="005C1EB4" w:rsidRPr="006F4036" w:rsidRDefault="005C1EB4" w:rsidP="005C1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center"/>
        <w:rPr>
          <w:rStyle w:val="Ninguno"/>
          <w:rFonts w:ascii="Arial" w:hAnsi="Arial" w:cs="Arial"/>
          <w:b/>
          <w:bCs/>
          <w:color w:val="002060"/>
          <w:kern w:val="3"/>
          <w:sz w:val="24"/>
          <w:u w:color="002060"/>
          <w:lang w:val="es-ES_tradnl"/>
        </w:rPr>
      </w:pPr>
      <w:r w:rsidRPr="006F4036">
        <w:rPr>
          <w:rFonts w:ascii="Arial" w:eastAsia="Arial" w:hAnsi="Arial" w:cs="Arial"/>
          <w:color w:val="000009"/>
          <w:sz w:val="40"/>
        </w:rPr>
        <w:t>DOCUMENTO ESPECÍFICO</w:t>
      </w:r>
    </w:p>
    <w:p w:rsidR="005C1EB4" w:rsidRDefault="005C1EB4" w:rsidP="005C1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center"/>
        <w:rPr>
          <w:rStyle w:val="Ninguno"/>
          <w:rFonts w:ascii="Arial" w:hAnsi="Arial" w:cs="Arial"/>
          <w:b/>
          <w:bCs/>
          <w:color w:val="002060"/>
          <w:kern w:val="3"/>
          <w:u w:color="002060"/>
          <w:lang w:val="es-ES_tradnl"/>
        </w:rPr>
      </w:pPr>
      <w:r>
        <w:rPr>
          <w:rStyle w:val="Ninguno"/>
          <w:rFonts w:ascii="Arial" w:hAnsi="Arial" w:cs="Arial"/>
          <w:b/>
          <w:bCs/>
          <w:color w:val="002060"/>
          <w:kern w:val="3"/>
          <w:u w:color="002060"/>
          <w:lang w:val="es-ES_tradnl"/>
        </w:rPr>
        <w:t>_____________________________________________________________</w:t>
      </w:r>
    </w:p>
    <w:p w:rsidR="000A4E94" w:rsidRDefault="000A4E94" w:rsidP="00FA62EE">
      <w:pPr>
        <w:pStyle w:val="Textoindependiente"/>
        <w:ind w:right="-285"/>
        <w:jc w:val="both"/>
        <w:rPr>
          <w:rFonts w:ascii="Arial" w:hAnsi="Arial" w:cs="Arial"/>
          <w:lang w:val="es-ES_tradnl"/>
        </w:rPr>
      </w:pPr>
    </w:p>
    <w:p w:rsidR="00C97951" w:rsidRDefault="00C97951" w:rsidP="00FA62EE">
      <w:pPr>
        <w:pStyle w:val="Textbody"/>
        <w:ind w:right="-285"/>
        <w:jc w:val="center"/>
        <w:rPr>
          <w:rFonts w:ascii="Arial" w:hAnsi="Arial" w:cs="Arial"/>
          <w:b/>
          <w:bCs/>
          <w:sz w:val="24"/>
          <w:lang w:val="es-ES_tradnl"/>
        </w:rPr>
      </w:pPr>
      <w:r w:rsidRPr="00317E9F">
        <w:rPr>
          <w:rFonts w:ascii="Arial" w:hAnsi="Arial" w:cs="Arial"/>
          <w:b/>
          <w:bCs/>
          <w:sz w:val="24"/>
          <w:lang w:val="es-ES_tradnl"/>
        </w:rPr>
        <w:t>PROGRAMACIÓN DIDÁCTICA DEL MÓDULO PROFESIONAL</w:t>
      </w:r>
    </w:p>
    <w:p w:rsidR="005C1EB4" w:rsidRPr="005C1EB4" w:rsidRDefault="005C1EB4" w:rsidP="00FA62EE">
      <w:pPr>
        <w:pStyle w:val="Textbody"/>
        <w:ind w:right="-285"/>
        <w:jc w:val="center"/>
        <w:rPr>
          <w:rFonts w:ascii="Arial" w:hAnsi="Arial" w:cs="Arial"/>
          <w:b/>
          <w:bCs/>
          <w:sz w:val="12"/>
          <w:lang w:val="es-ES_tradnl"/>
        </w:rPr>
      </w:pPr>
    </w:p>
    <w:p w:rsidR="00C97951" w:rsidRPr="00317E9F" w:rsidRDefault="00C97951" w:rsidP="005C1EB4">
      <w:pPr>
        <w:pStyle w:val="Ttulo1"/>
        <w:shd w:val="clear" w:color="auto" w:fill="D9E2F3" w:themeFill="accent5" w:themeFillTint="33"/>
        <w:spacing w:before="60"/>
        <w:ind w:left="567" w:right="282" w:firstLine="0"/>
        <w:jc w:val="center"/>
        <w:rPr>
          <w:sz w:val="24"/>
          <w:szCs w:val="24"/>
          <w:lang w:val="es-ES_tradnl"/>
        </w:rPr>
      </w:pPr>
      <w:r w:rsidRPr="00317E9F">
        <w:rPr>
          <w:sz w:val="24"/>
          <w:szCs w:val="24"/>
          <w:lang w:val="es-ES_tradnl"/>
        </w:rPr>
        <w:t>“</w:t>
      </w:r>
      <w:r w:rsidR="00196FA9">
        <w:rPr>
          <w:sz w:val="40"/>
          <w:szCs w:val="24"/>
          <w:lang w:val="es-ES_tradnl"/>
        </w:rPr>
        <w:t>1334. G</w:t>
      </w:r>
      <w:r w:rsidRPr="00317E9F">
        <w:rPr>
          <w:sz w:val="40"/>
          <w:szCs w:val="24"/>
          <w:lang w:val="es-ES_tradnl"/>
        </w:rPr>
        <w:t>UÍA DE BICICLETA</w:t>
      </w:r>
      <w:r w:rsidRPr="00317E9F">
        <w:rPr>
          <w:sz w:val="24"/>
          <w:szCs w:val="24"/>
          <w:lang w:val="es-ES_tradnl"/>
        </w:rPr>
        <w:t>”</w:t>
      </w:r>
    </w:p>
    <w:p w:rsidR="00BE0D1A" w:rsidRPr="00317E9F" w:rsidRDefault="00BE0D1A" w:rsidP="00FA62EE">
      <w:pPr>
        <w:ind w:right="-285"/>
        <w:rPr>
          <w:lang w:val="es-ES_tradnl"/>
        </w:rPr>
      </w:pPr>
    </w:p>
    <w:p w:rsidR="00C97951" w:rsidRDefault="005C1EB4" w:rsidP="005C1EB4">
      <w:pPr>
        <w:pStyle w:val="Ttulo1"/>
        <w:spacing w:before="60"/>
        <w:ind w:left="-567" w:right="-285" w:firstLine="0"/>
        <w:jc w:val="center"/>
        <w:rPr>
          <w:b w:val="0"/>
          <w:bCs w:val="0"/>
          <w:sz w:val="24"/>
          <w:szCs w:val="24"/>
          <w:lang w:val="es-ES_tradnl"/>
        </w:rPr>
      </w:pPr>
      <w:r>
        <w:rPr>
          <w:b w:val="0"/>
          <w:bCs w:val="0"/>
          <w:sz w:val="24"/>
          <w:szCs w:val="24"/>
          <w:lang w:val="es-ES_tradnl"/>
        </w:rPr>
        <w:t>(para los GRUPOS A y B</w:t>
      </w:r>
      <w:r w:rsidR="00C97951" w:rsidRPr="00317E9F">
        <w:rPr>
          <w:b w:val="0"/>
          <w:bCs w:val="0"/>
          <w:sz w:val="24"/>
          <w:szCs w:val="24"/>
          <w:lang w:val="es-ES_tradnl"/>
        </w:rPr>
        <w:t>)</w:t>
      </w:r>
    </w:p>
    <w:p w:rsidR="005C1EB4" w:rsidRPr="005C1EB4" w:rsidRDefault="005C1EB4" w:rsidP="005C1EB4">
      <w:pPr>
        <w:rPr>
          <w:lang w:val="es-ES_tradnl"/>
        </w:rPr>
      </w:pPr>
    </w:p>
    <w:p w:rsidR="00C97951" w:rsidRPr="00317E9F" w:rsidRDefault="00C97951" w:rsidP="005C1EB4">
      <w:pPr>
        <w:pBdr>
          <w:top w:val="nil"/>
          <w:left w:val="nil"/>
          <w:bottom w:val="nil"/>
          <w:right w:val="nil"/>
          <w:between w:val="nil"/>
        </w:pBdr>
        <w:ind w:left="-567" w:right="-285"/>
        <w:jc w:val="center"/>
        <w:rPr>
          <w:rFonts w:ascii="Arial" w:eastAsia="Garamond" w:hAnsi="Arial" w:cs="Arial"/>
          <w:b/>
          <w:lang w:val="es-ES_tradnl"/>
        </w:rPr>
      </w:pPr>
      <w:bookmarkStart w:id="0" w:name="_GoBack"/>
      <w:bookmarkEnd w:id="0"/>
      <w:r w:rsidRPr="00317E9F">
        <w:rPr>
          <w:rFonts w:ascii="Arial" w:eastAsia="Garamond" w:hAnsi="Arial" w:cs="Arial"/>
          <w:b/>
          <w:lang w:val="es-ES_tradnl"/>
        </w:rPr>
        <w:t>Duración: 192 horas.</w:t>
      </w:r>
    </w:p>
    <w:p w:rsidR="00C97951" w:rsidRPr="00317E9F" w:rsidRDefault="00C97951" w:rsidP="00FA62EE">
      <w:pPr>
        <w:pStyle w:val="Ttulo8"/>
        <w:spacing w:before="60"/>
        <w:ind w:right="-285"/>
        <w:jc w:val="center"/>
        <w:rPr>
          <w:rFonts w:ascii="Arial" w:hAnsi="Arial" w:cs="Arial"/>
          <w:lang w:val="es-ES_tradnl"/>
        </w:rPr>
      </w:pPr>
      <w:r w:rsidRPr="00317E9F">
        <w:rPr>
          <w:rFonts w:ascii="Arial" w:hAnsi="Arial" w:cs="Arial"/>
          <w:lang w:val="es-ES_tradnl"/>
        </w:rPr>
        <w:t>________</w:t>
      </w:r>
      <w:r w:rsidR="00C61370">
        <w:rPr>
          <w:rFonts w:ascii="Arial" w:hAnsi="Arial" w:cs="Arial"/>
          <w:lang w:val="es-ES_tradnl"/>
        </w:rPr>
        <w:t>_________</w:t>
      </w:r>
      <w:r w:rsidRPr="00317E9F">
        <w:rPr>
          <w:rFonts w:ascii="Arial" w:hAnsi="Arial" w:cs="Arial"/>
          <w:lang w:val="es-ES_tradnl"/>
        </w:rPr>
        <w:t>______________________________________</w:t>
      </w:r>
    </w:p>
    <w:p w:rsidR="00C97951" w:rsidRPr="00317E9F" w:rsidRDefault="00C97951" w:rsidP="00FA62EE">
      <w:pPr>
        <w:pStyle w:val="Ttulo8"/>
        <w:spacing w:before="60"/>
        <w:ind w:left="-567" w:right="-285"/>
        <w:jc w:val="center"/>
        <w:rPr>
          <w:rFonts w:ascii="Arial" w:hAnsi="Arial" w:cs="Arial"/>
          <w:lang w:val="es-ES_tradnl"/>
        </w:rPr>
      </w:pPr>
    </w:p>
    <w:p w:rsidR="00C97951" w:rsidRDefault="00C97951" w:rsidP="00FA62EE">
      <w:pPr>
        <w:pStyle w:val="Ttulo8"/>
        <w:spacing w:before="60"/>
        <w:ind w:left="-567" w:right="-285"/>
        <w:jc w:val="center"/>
        <w:rPr>
          <w:rFonts w:ascii="Arial" w:hAnsi="Arial" w:cs="Arial"/>
          <w:lang w:val="es-ES_tradnl"/>
        </w:rPr>
      </w:pPr>
      <w:r w:rsidRPr="00317E9F">
        <w:rPr>
          <w:rFonts w:ascii="Arial" w:hAnsi="Arial" w:cs="Arial"/>
          <w:lang w:val="es-ES_tradnl"/>
        </w:rPr>
        <w:t>CORRESPONDIENTE AL CICLO DE GRADO MEDIO DE</w:t>
      </w:r>
    </w:p>
    <w:p w:rsidR="00F37AD0" w:rsidRPr="00F37AD0" w:rsidRDefault="00F37AD0" w:rsidP="00FA62EE">
      <w:pPr>
        <w:ind w:right="-285"/>
        <w:rPr>
          <w:lang w:val="es-ES_tradnl"/>
        </w:rPr>
      </w:pPr>
    </w:p>
    <w:p w:rsidR="00C97951" w:rsidRDefault="00C97951" w:rsidP="00FA62EE">
      <w:pPr>
        <w:pStyle w:val="Standard"/>
        <w:spacing w:before="60" w:after="60"/>
        <w:ind w:right="-285"/>
        <w:jc w:val="center"/>
        <w:rPr>
          <w:rFonts w:ascii="Arial" w:hAnsi="Arial" w:cs="Arial"/>
          <w:b/>
          <w:bCs/>
          <w:sz w:val="24"/>
          <w:lang w:val="es-ES_tradnl"/>
        </w:rPr>
      </w:pPr>
      <w:r w:rsidRPr="00317E9F">
        <w:rPr>
          <w:rFonts w:ascii="Arial" w:hAnsi="Arial" w:cs="Arial"/>
          <w:b/>
          <w:bCs/>
          <w:sz w:val="24"/>
          <w:lang w:val="es-ES_tradnl"/>
        </w:rPr>
        <w:t xml:space="preserve">“GUÍA EN EL MEDIO NATURAL Y </w:t>
      </w:r>
      <w:r w:rsidR="00366911">
        <w:rPr>
          <w:rFonts w:ascii="Arial" w:hAnsi="Arial" w:cs="Arial"/>
          <w:b/>
          <w:bCs/>
          <w:sz w:val="24"/>
          <w:lang w:val="es-ES_tradnl"/>
        </w:rPr>
        <w:t xml:space="preserve">DE </w:t>
      </w:r>
      <w:r w:rsidRPr="00317E9F">
        <w:rPr>
          <w:rFonts w:ascii="Arial" w:hAnsi="Arial" w:cs="Arial"/>
          <w:b/>
          <w:bCs/>
          <w:sz w:val="24"/>
          <w:lang w:val="es-ES_tradnl"/>
        </w:rPr>
        <w:t>TIEMPO LIBRE”</w:t>
      </w:r>
    </w:p>
    <w:p w:rsidR="00F37AD0" w:rsidRPr="006B5673" w:rsidRDefault="00F37AD0" w:rsidP="00FA62EE">
      <w:pPr>
        <w:autoSpaceDN w:val="0"/>
        <w:spacing w:before="60" w:after="60"/>
        <w:ind w:right="-285"/>
        <w:jc w:val="center"/>
        <w:textAlignment w:val="baseline"/>
        <w:rPr>
          <w:rFonts w:ascii="Arial" w:hAnsi="Arial" w:cs="Arial"/>
          <w:b/>
          <w:bCs/>
          <w:kern w:val="3"/>
        </w:rPr>
      </w:pPr>
      <w:r>
        <w:rPr>
          <w:rFonts w:ascii="Arial" w:hAnsi="Arial" w:cs="Arial"/>
          <w:b/>
          <w:bCs/>
          <w:kern w:val="3"/>
        </w:rPr>
        <w:t>de la Familia Profesional ACTIVIDADES FÍSICAS Y DEPORTIVAS</w:t>
      </w:r>
    </w:p>
    <w:p w:rsidR="00C97951" w:rsidRPr="00317E9F" w:rsidRDefault="00C97951" w:rsidP="00FA62EE">
      <w:pPr>
        <w:pStyle w:val="Standard"/>
        <w:spacing w:before="60" w:after="60"/>
        <w:ind w:right="-285"/>
        <w:jc w:val="center"/>
        <w:rPr>
          <w:rFonts w:ascii="Arial" w:hAnsi="Arial" w:cs="Arial"/>
          <w:sz w:val="24"/>
          <w:lang w:val="es-ES_tradnl"/>
        </w:rPr>
      </w:pPr>
      <w:r w:rsidRPr="00317E9F">
        <w:rPr>
          <w:rFonts w:ascii="Arial" w:hAnsi="Arial" w:cs="Arial"/>
          <w:sz w:val="24"/>
          <w:lang w:val="es-ES_tradnl"/>
        </w:rPr>
        <w:t>________________________________________________________</w:t>
      </w:r>
    </w:p>
    <w:p w:rsidR="00C97951" w:rsidRPr="00317E9F" w:rsidRDefault="00C97951" w:rsidP="00FA62EE">
      <w:pPr>
        <w:pStyle w:val="Ttulo1"/>
        <w:spacing w:before="60"/>
        <w:ind w:right="-285"/>
        <w:jc w:val="center"/>
        <w:rPr>
          <w:sz w:val="24"/>
          <w:szCs w:val="24"/>
          <w:lang w:val="es-ES_tradnl"/>
        </w:rPr>
      </w:pPr>
    </w:p>
    <w:p w:rsidR="00C97951" w:rsidRPr="00317E9F" w:rsidRDefault="00C97951" w:rsidP="00FA62EE">
      <w:pPr>
        <w:pStyle w:val="Ttulo1"/>
        <w:spacing w:before="60"/>
        <w:ind w:right="-285"/>
        <w:jc w:val="center"/>
        <w:rPr>
          <w:sz w:val="24"/>
          <w:szCs w:val="24"/>
          <w:lang w:val="es-ES_tradnl"/>
        </w:rPr>
      </w:pPr>
      <w:r w:rsidRPr="00317E9F">
        <w:rPr>
          <w:sz w:val="24"/>
          <w:szCs w:val="24"/>
          <w:lang w:val="es-ES_tradnl"/>
        </w:rPr>
        <w:t>Centro I.E.S. HISTORIADOR CHABÁS de Dénia</w:t>
      </w:r>
    </w:p>
    <w:p w:rsidR="00C97951" w:rsidRPr="00317E9F" w:rsidRDefault="00C97951" w:rsidP="00FA62EE">
      <w:pPr>
        <w:pStyle w:val="Ttulo1"/>
        <w:spacing w:before="60"/>
        <w:ind w:right="-285"/>
        <w:jc w:val="center"/>
        <w:rPr>
          <w:sz w:val="24"/>
          <w:szCs w:val="24"/>
          <w:lang w:val="es-ES_tradnl"/>
        </w:rPr>
      </w:pPr>
      <w:r w:rsidRPr="00317E9F">
        <w:rPr>
          <w:sz w:val="24"/>
          <w:szCs w:val="24"/>
          <w:lang w:val="es-ES_tradnl"/>
        </w:rPr>
        <w:t>Curso 202</w:t>
      </w:r>
      <w:r w:rsidR="00093E92">
        <w:rPr>
          <w:sz w:val="24"/>
          <w:szCs w:val="24"/>
          <w:lang w:val="es-ES_tradnl"/>
        </w:rPr>
        <w:t>3</w:t>
      </w:r>
      <w:r w:rsidRPr="00317E9F">
        <w:rPr>
          <w:sz w:val="24"/>
          <w:szCs w:val="24"/>
          <w:lang w:val="es-ES_tradnl"/>
        </w:rPr>
        <w:t>-202</w:t>
      </w:r>
      <w:r w:rsidR="00093E92">
        <w:rPr>
          <w:sz w:val="24"/>
          <w:szCs w:val="24"/>
          <w:lang w:val="es-ES_tradnl"/>
        </w:rPr>
        <w:t>4</w:t>
      </w:r>
    </w:p>
    <w:p w:rsidR="000C491D" w:rsidRDefault="000C491D" w:rsidP="00FA62EE">
      <w:pPr>
        <w:ind w:right="-285"/>
        <w:jc w:val="center"/>
        <w:rPr>
          <w:rFonts w:ascii="Arial" w:hAnsi="Arial" w:cs="Arial"/>
          <w:lang w:val="es-ES_tradnl"/>
        </w:rPr>
      </w:pPr>
      <w:r w:rsidRPr="00317E9F">
        <w:rPr>
          <w:rFonts w:ascii="Arial" w:hAnsi="Arial" w:cs="Arial"/>
          <w:lang w:val="es-ES_tradnl"/>
        </w:rPr>
        <w:t>________________________________</w:t>
      </w:r>
      <w:r w:rsidR="00C61370">
        <w:rPr>
          <w:rFonts w:ascii="Arial" w:hAnsi="Arial" w:cs="Arial"/>
          <w:lang w:val="es-ES_tradnl"/>
        </w:rPr>
        <w:t>______________________</w:t>
      </w:r>
    </w:p>
    <w:p w:rsidR="00C61370" w:rsidRPr="00317E9F" w:rsidRDefault="00C61370" w:rsidP="00FA62EE">
      <w:pPr>
        <w:ind w:right="-285"/>
        <w:jc w:val="center"/>
        <w:rPr>
          <w:rFonts w:ascii="Arial" w:hAnsi="Arial" w:cs="Arial"/>
          <w:lang w:val="es-ES_tradnl"/>
        </w:rPr>
      </w:pPr>
    </w:p>
    <w:p w:rsidR="00C61370" w:rsidRPr="00317E9F" w:rsidRDefault="00C61370" w:rsidP="00FA62EE">
      <w:pPr>
        <w:ind w:right="-285"/>
        <w:jc w:val="center"/>
        <w:rPr>
          <w:rFonts w:ascii="Arial" w:hAnsi="Arial" w:cs="Arial"/>
          <w:lang w:val="es-ES_tradnl"/>
        </w:rPr>
      </w:pPr>
    </w:p>
    <w:p w:rsidR="00C97951" w:rsidRPr="00317E9F" w:rsidRDefault="00C97951" w:rsidP="00FA62EE">
      <w:pPr>
        <w:pStyle w:val="Ttulo1"/>
        <w:spacing w:before="60" w:after="0"/>
        <w:ind w:right="-285"/>
        <w:jc w:val="center"/>
        <w:rPr>
          <w:sz w:val="24"/>
          <w:szCs w:val="24"/>
          <w:u w:val="single"/>
          <w:lang w:val="es-ES_tradnl"/>
        </w:rPr>
      </w:pPr>
      <w:r w:rsidRPr="00317E9F">
        <w:rPr>
          <w:sz w:val="24"/>
          <w:szCs w:val="24"/>
          <w:u w:val="single"/>
          <w:lang w:val="es-ES_tradnl"/>
        </w:rPr>
        <w:t>Profesores</w:t>
      </w:r>
    </w:p>
    <w:p w:rsidR="00DF1A03" w:rsidRPr="00317E9F" w:rsidRDefault="00DF1A03" w:rsidP="00FA62EE">
      <w:pPr>
        <w:ind w:right="-285"/>
        <w:jc w:val="center"/>
        <w:rPr>
          <w:lang w:val="es-ES_tradnl"/>
        </w:rPr>
      </w:pPr>
    </w:p>
    <w:p w:rsidR="00462FF8" w:rsidRPr="00317E9F" w:rsidRDefault="00C97951" w:rsidP="00FA62EE">
      <w:pPr>
        <w:pStyle w:val="Ttulo1"/>
        <w:spacing w:before="60"/>
        <w:ind w:right="-285"/>
        <w:jc w:val="center"/>
        <w:rPr>
          <w:sz w:val="24"/>
          <w:szCs w:val="24"/>
          <w:lang w:val="es-ES_tradnl"/>
        </w:rPr>
      </w:pPr>
      <w:r w:rsidRPr="00317E9F">
        <w:rPr>
          <w:sz w:val="24"/>
          <w:szCs w:val="24"/>
          <w:lang w:val="es-ES_tradnl"/>
        </w:rPr>
        <w:t xml:space="preserve">José M. González Sánchez de </w:t>
      </w:r>
      <w:r w:rsidR="00462FF8" w:rsidRPr="00317E9F">
        <w:rPr>
          <w:sz w:val="24"/>
          <w:szCs w:val="24"/>
          <w:lang w:val="es-ES_tradnl"/>
        </w:rPr>
        <w:t>Castro</w:t>
      </w:r>
    </w:p>
    <w:p w:rsidR="00462FF8" w:rsidRPr="00317E9F" w:rsidRDefault="00462FF8" w:rsidP="00FA62EE">
      <w:pPr>
        <w:pStyle w:val="Ttulo1"/>
        <w:spacing w:before="60"/>
        <w:ind w:right="-285"/>
        <w:jc w:val="center"/>
        <w:rPr>
          <w:sz w:val="24"/>
          <w:szCs w:val="24"/>
          <w:lang w:val="es-ES_tradnl"/>
        </w:rPr>
      </w:pPr>
      <w:r w:rsidRPr="00317E9F">
        <w:rPr>
          <w:sz w:val="24"/>
          <w:szCs w:val="24"/>
          <w:lang w:val="es-ES_tradnl"/>
        </w:rPr>
        <w:t>Pascual Ibiza Tamarit</w:t>
      </w:r>
    </w:p>
    <w:p w:rsidR="00C97951" w:rsidRPr="00317E9F" w:rsidRDefault="00C97951" w:rsidP="00FA62EE">
      <w:pPr>
        <w:pStyle w:val="Ttulo1"/>
        <w:spacing w:before="60"/>
        <w:ind w:right="-285"/>
        <w:jc w:val="center"/>
        <w:rPr>
          <w:sz w:val="24"/>
          <w:szCs w:val="24"/>
          <w:lang w:val="es-ES_tradnl"/>
        </w:rPr>
      </w:pPr>
      <w:r w:rsidRPr="00317E9F">
        <w:rPr>
          <w:sz w:val="24"/>
          <w:szCs w:val="24"/>
          <w:lang w:val="es-ES_tradnl"/>
        </w:rPr>
        <w:t>Ángel Ferris (</w:t>
      </w:r>
      <w:r w:rsidR="00BE0D1A" w:rsidRPr="00317E9F">
        <w:rPr>
          <w:sz w:val="24"/>
          <w:szCs w:val="24"/>
          <w:lang w:val="es-ES_tradnl"/>
        </w:rPr>
        <w:t xml:space="preserve">Profesor </w:t>
      </w:r>
      <w:r w:rsidRPr="00317E9F">
        <w:rPr>
          <w:sz w:val="24"/>
          <w:szCs w:val="24"/>
          <w:lang w:val="es-ES_tradnl"/>
        </w:rPr>
        <w:t xml:space="preserve">Técnico </w:t>
      </w:r>
      <w:r w:rsidR="00A9296A" w:rsidRPr="00317E9F">
        <w:rPr>
          <w:sz w:val="24"/>
          <w:szCs w:val="24"/>
          <w:lang w:val="es-ES_tradnl"/>
        </w:rPr>
        <w:t>Especialista</w:t>
      </w:r>
      <w:r w:rsidRPr="00317E9F">
        <w:rPr>
          <w:sz w:val="24"/>
          <w:szCs w:val="24"/>
          <w:lang w:val="es-ES_tradnl"/>
        </w:rPr>
        <w:t>)</w:t>
      </w:r>
    </w:p>
    <w:p w:rsidR="00C97951" w:rsidRPr="0013278F" w:rsidRDefault="00C97951" w:rsidP="00FA62EE">
      <w:pPr>
        <w:ind w:right="-285"/>
        <w:jc w:val="center"/>
        <w:rPr>
          <w:rFonts w:ascii="Arial" w:hAnsi="Arial" w:cs="Arial"/>
          <w:lang w:val="es-ES_tradnl"/>
        </w:rPr>
      </w:pPr>
    </w:p>
    <w:p w:rsidR="00C97951" w:rsidRPr="0013278F" w:rsidRDefault="00C97951" w:rsidP="00FA62EE">
      <w:pPr>
        <w:ind w:right="-285"/>
        <w:jc w:val="center"/>
        <w:rPr>
          <w:rFonts w:ascii="Arial" w:hAnsi="Arial" w:cs="Arial"/>
          <w:lang w:val="es-ES_tradnl"/>
        </w:rPr>
      </w:pPr>
    </w:p>
    <w:p w:rsidR="00C97951" w:rsidRPr="0013278F" w:rsidRDefault="00C97951" w:rsidP="00FA62EE">
      <w:pPr>
        <w:pStyle w:val="Textoindependiente"/>
        <w:ind w:right="-285"/>
        <w:jc w:val="center"/>
        <w:rPr>
          <w:rFonts w:ascii="Arial" w:hAnsi="Arial" w:cs="Arial"/>
          <w:lang w:val="es-ES_tradnl"/>
        </w:rPr>
      </w:pPr>
    </w:p>
    <w:p w:rsidR="0029643A" w:rsidRPr="0013278F" w:rsidRDefault="0029643A" w:rsidP="00FA62EE">
      <w:pPr>
        <w:pStyle w:val="Textoindependiente"/>
        <w:ind w:right="-285" w:firstLine="708"/>
        <w:jc w:val="both"/>
        <w:rPr>
          <w:rFonts w:ascii="Arial" w:hAnsi="Arial" w:cs="Arial"/>
          <w:lang w:val="es-ES_tradnl"/>
        </w:rPr>
      </w:pPr>
    </w:p>
    <w:p w:rsidR="0029643A" w:rsidRPr="0013278F" w:rsidRDefault="0029643A" w:rsidP="00FA62EE">
      <w:pPr>
        <w:pStyle w:val="Textoindependiente"/>
        <w:ind w:right="-285" w:firstLine="708"/>
        <w:jc w:val="both"/>
        <w:rPr>
          <w:rFonts w:ascii="Arial" w:hAnsi="Arial" w:cs="Arial"/>
          <w:lang w:val="es-ES_tradnl"/>
        </w:rPr>
      </w:pPr>
    </w:p>
    <w:p w:rsidR="0029643A" w:rsidRPr="0013278F" w:rsidRDefault="0029643A" w:rsidP="00FA62EE">
      <w:pPr>
        <w:pStyle w:val="Textoindependiente"/>
        <w:ind w:right="-285" w:firstLine="708"/>
        <w:jc w:val="both"/>
        <w:rPr>
          <w:rFonts w:ascii="Arial" w:hAnsi="Arial" w:cs="Arial"/>
          <w:lang w:val="es-ES_tradnl"/>
        </w:rPr>
      </w:pPr>
    </w:p>
    <w:p w:rsidR="00B81869" w:rsidRDefault="00B81869" w:rsidP="00B81869">
      <w:pPr>
        <w:suppressAutoHyphens w:val="0"/>
        <w:ind w:right="-285"/>
        <w:jc w:val="both"/>
        <w:rPr>
          <w:rFonts w:ascii="Arial" w:hAnsi="Arial" w:cs="Arial"/>
          <w:lang w:val="es-ES_tradnl"/>
        </w:rPr>
      </w:pPr>
    </w:p>
    <w:p w:rsidR="00B81869" w:rsidRPr="00B81869" w:rsidRDefault="00B81869" w:rsidP="00B81869">
      <w:pPr>
        <w:suppressAutoHyphens w:val="0"/>
        <w:ind w:right="-285"/>
        <w:jc w:val="both"/>
        <w:rPr>
          <w:rFonts w:ascii="Arial" w:hAnsi="Arial" w:cs="Arial"/>
          <w:b/>
          <w:u w:val="single"/>
          <w:lang w:val="es-ES_tradnl"/>
        </w:rPr>
      </w:pPr>
      <w:r w:rsidRPr="00B81869">
        <w:rPr>
          <w:rFonts w:ascii="Arial" w:hAnsi="Arial" w:cs="Arial"/>
          <w:b/>
          <w:u w:val="single"/>
          <w:lang w:val="es-ES_tradnl"/>
        </w:rPr>
        <w:t>Calendario y Horario</w:t>
      </w:r>
    </w:p>
    <w:p w:rsidR="00B81869" w:rsidRPr="00B81869" w:rsidRDefault="00B81869" w:rsidP="00B81869">
      <w:pPr>
        <w:suppressAutoHyphens w:val="0"/>
        <w:ind w:right="-285"/>
        <w:jc w:val="both"/>
        <w:rPr>
          <w:rFonts w:ascii="Arial" w:hAnsi="Arial" w:cs="Arial"/>
          <w:lang w:val="es-ES_tradnl"/>
        </w:rPr>
      </w:pPr>
    </w:p>
    <w:p w:rsidR="00B81869" w:rsidRPr="00B81869" w:rsidRDefault="00B81869" w:rsidP="00B81869">
      <w:pPr>
        <w:suppressAutoHyphens w:val="0"/>
        <w:ind w:right="-285"/>
        <w:jc w:val="both"/>
        <w:rPr>
          <w:rFonts w:ascii="Arial" w:hAnsi="Arial" w:cs="Arial"/>
          <w:lang w:val="es-ES_tradnl"/>
        </w:rPr>
      </w:pPr>
      <w:r w:rsidRPr="00B81869">
        <w:rPr>
          <w:rFonts w:ascii="Arial" w:hAnsi="Arial" w:cs="Arial"/>
          <w:lang w:val="es-ES_tradnl"/>
        </w:rPr>
        <w:t xml:space="preserve">El curso </w:t>
      </w:r>
      <w:r w:rsidR="00A64792">
        <w:rPr>
          <w:rFonts w:ascii="Arial" w:hAnsi="Arial" w:cs="Arial"/>
          <w:lang w:val="es-ES_tradnl"/>
        </w:rPr>
        <w:t>d</w:t>
      </w:r>
      <w:r w:rsidRPr="00B81869">
        <w:rPr>
          <w:rFonts w:ascii="Arial" w:hAnsi="Arial" w:cs="Arial"/>
          <w:lang w:val="es-ES_tradnl"/>
        </w:rPr>
        <w:t xml:space="preserve">el 11 de septiembre 2023 al 21 de junio de 2024. </w:t>
      </w:r>
    </w:p>
    <w:p w:rsidR="00B81869" w:rsidRPr="00B81869" w:rsidRDefault="00B81869" w:rsidP="00B81869">
      <w:pPr>
        <w:suppressAutoHyphens w:val="0"/>
        <w:ind w:right="-285"/>
        <w:jc w:val="both"/>
        <w:rPr>
          <w:rFonts w:ascii="Arial" w:hAnsi="Arial" w:cs="Arial"/>
          <w:lang w:val="es-ES_tradnl"/>
        </w:rPr>
      </w:pPr>
      <w:r w:rsidRPr="00B81869">
        <w:rPr>
          <w:rFonts w:ascii="Arial" w:hAnsi="Arial" w:cs="Arial"/>
          <w:lang w:val="es-ES_tradnl"/>
        </w:rPr>
        <w:t>El horario establecido para las clases serán los:</w:t>
      </w:r>
    </w:p>
    <w:p w:rsidR="00B81869" w:rsidRPr="00B81869" w:rsidRDefault="00B81869" w:rsidP="00B81869">
      <w:pPr>
        <w:suppressAutoHyphens w:val="0"/>
        <w:ind w:right="-285"/>
        <w:jc w:val="both"/>
        <w:rPr>
          <w:rFonts w:ascii="Arial" w:hAnsi="Arial" w:cs="Arial"/>
          <w:lang w:val="es-ES_tradnl"/>
        </w:rPr>
      </w:pPr>
    </w:p>
    <w:p w:rsidR="00B81869" w:rsidRPr="00B81869" w:rsidRDefault="00B81869" w:rsidP="00B81869">
      <w:pPr>
        <w:suppressAutoHyphens w:val="0"/>
        <w:ind w:right="-285"/>
        <w:jc w:val="both"/>
        <w:rPr>
          <w:rFonts w:ascii="Arial" w:hAnsi="Arial" w:cs="Arial"/>
          <w:lang w:val="es-ES_tradnl"/>
        </w:rPr>
      </w:pPr>
      <w:r w:rsidRPr="00B81869">
        <w:rPr>
          <w:rFonts w:ascii="Arial" w:hAnsi="Arial" w:cs="Arial"/>
          <w:lang w:val="es-ES_tradnl"/>
        </w:rPr>
        <w:t>•</w:t>
      </w:r>
      <w:r w:rsidRPr="00B81869">
        <w:rPr>
          <w:rFonts w:ascii="Arial" w:hAnsi="Arial" w:cs="Arial"/>
          <w:lang w:val="es-ES_tradnl"/>
        </w:rPr>
        <w:tab/>
        <w:t xml:space="preserve">GRUPO A: </w:t>
      </w:r>
      <w:r w:rsidRPr="00B81869">
        <w:rPr>
          <w:rFonts w:ascii="Arial" w:hAnsi="Arial" w:cs="Arial"/>
          <w:lang w:val="es-ES_tradnl"/>
        </w:rPr>
        <w:tab/>
      </w:r>
      <w:r>
        <w:rPr>
          <w:rFonts w:ascii="Arial" w:hAnsi="Arial" w:cs="Arial"/>
          <w:lang w:val="es-ES_tradnl"/>
        </w:rPr>
        <w:t>viernes de 8 a 14</w:t>
      </w:r>
    </w:p>
    <w:p w:rsidR="00B81869" w:rsidRDefault="00B81869" w:rsidP="00B81869">
      <w:pPr>
        <w:suppressAutoHyphens w:val="0"/>
        <w:ind w:right="-285"/>
        <w:jc w:val="both"/>
        <w:rPr>
          <w:rFonts w:ascii="Arial" w:hAnsi="Arial" w:cs="Arial"/>
          <w:lang w:val="es-ES_tradnl"/>
        </w:rPr>
      </w:pPr>
      <w:r w:rsidRPr="00B81869">
        <w:rPr>
          <w:rFonts w:ascii="Arial" w:hAnsi="Arial" w:cs="Arial"/>
          <w:lang w:val="es-ES_tradnl"/>
        </w:rPr>
        <w:t>•</w:t>
      </w:r>
      <w:r w:rsidRPr="00B81869">
        <w:rPr>
          <w:rFonts w:ascii="Arial" w:hAnsi="Arial" w:cs="Arial"/>
          <w:lang w:val="es-ES_tradnl"/>
        </w:rPr>
        <w:tab/>
        <w:t xml:space="preserve">GRUPO B: </w:t>
      </w:r>
      <w:r w:rsidRPr="00B81869">
        <w:rPr>
          <w:rFonts w:ascii="Arial" w:hAnsi="Arial" w:cs="Arial"/>
          <w:lang w:val="es-ES_tradnl"/>
        </w:rPr>
        <w:tab/>
      </w:r>
      <w:r>
        <w:rPr>
          <w:rFonts w:ascii="Arial" w:hAnsi="Arial" w:cs="Arial"/>
          <w:lang w:val="es-ES_tradnl"/>
        </w:rPr>
        <w:t>lunes de 8 a 14</w:t>
      </w:r>
    </w:p>
    <w:p w:rsidR="00B81869" w:rsidRPr="00B81869" w:rsidRDefault="00B81869" w:rsidP="00B81869">
      <w:pPr>
        <w:suppressAutoHyphens w:val="0"/>
        <w:ind w:right="-285"/>
        <w:jc w:val="both"/>
        <w:rPr>
          <w:rFonts w:ascii="Arial" w:hAnsi="Arial" w:cs="Arial"/>
          <w:lang w:val="es-ES_tradnl"/>
        </w:rPr>
      </w:pPr>
    </w:p>
    <w:p w:rsidR="003825E4" w:rsidRPr="00405C2E" w:rsidRDefault="003825E4" w:rsidP="00405C2E">
      <w:pPr>
        <w:suppressAutoHyphens w:val="0"/>
        <w:ind w:right="-285"/>
        <w:jc w:val="both"/>
        <w:rPr>
          <w:rFonts w:ascii="Arial" w:hAnsi="Arial" w:cs="Arial"/>
          <w:lang w:val="es-ES_tradnl"/>
        </w:rPr>
      </w:pPr>
      <w:r w:rsidRPr="0013278F">
        <w:rPr>
          <w:rFonts w:ascii="Arial" w:hAnsi="Arial" w:cs="Arial"/>
          <w:b/>
          <w:bCs/>
          <w:u w:val="single"/>
        </w:rPr>
        <w:t>Cualificaciones Profesionales</w:t>
      </w:r>
    </w:p>
    <w:p w:rsidR="004963F8" w:rsidRPr="0013278F" w:rsidRDefault="004963F8" w:rsidP="00FA62EE">
      <w:pPr>
        <w:pStyle w:val="Textoindependiente"/>
        <w:spacing w:after="0"/>
        <w:ind w:right="-285"/>
        <w:jc w:val="both"/>
        <w:rPr>
          <w:rFonts w:ascii="Arial" w:hAnsi="Arial" w:cs="Arial"/>
        </w:rPr>
      </w:pPr>
    </w:p>
    <w:p w:rsidR="00B7029B" w:rsidRPr="0013278F" w:rsidRDefault="003825E4" w:rsidP="00FA62EE">
      <w:pPr>
        <w:pStyle w:val="Textoindependiente"/>
        <w:numPr>
          <w:ilvl w:val="0"/>
          <w:numId w:val="13"/>
        </w:numPr>
        <w:ind w:right="-285"/>
        <w:jc w:val="both"/>
        <w:rPr>
          <w:rFonts w:ascii="Arial" w:hAnsi="Arial" w:cs="Arial"/>
        </w:rPr>
      </w:pPr>
      <w:r w:rsidRPr="0013278F">
        <w:rPr>
          <w:rFonts w:ascii="Arial" w:hAnsi="Arial" w:cs="Arial"/>
        </w:rPr>
        <w:t>Determinar y organizar itinerarios en bicicleta por terrenos variados hasta media montaña (1500m-2500m)</w:t>
      </w:r>
    </w:p>
    <w:p w:rsidR="00B7029B" w:rsidRPr="0013278F" w:rsidRDefault="003825E4" w:rsidP="00FA62EE">
      <w:pPr>
        <w:pStyle w:val="Textoindependiente"/>
        <w:numPr>
          <w:ilvl w:val="0"/>
          <w:numId w:val="13"/>
        </w:numPr>
        <w:ind w:right="-285"/>
        <w:jc w:val="both"/>
        <w:rPr>
          <w:rFonts w:ascii="Arial" w:hAnsi="Arial" w:cs="Arial"/>
        </w:rPr>
      </w:pPr>
      <w:r w:rsidRPr="0013278F">
        <w:rPr>
          <w:rFonts w:ascii="Arial" w:hAnsi="Arial" w:cs="Arial"/>
        </w:rPr>
        <w:t>Conducir bicicletas con eficacia y seguridad por terrenos variados hasta media montaña y realizar el mantenimiento operativo de las bicicletas</w:t>
      </w:r>
    </w:p>
    <w:p w:rsidR="00B7029B" w:rsidRPr="0013278F" w:rsidRDefault="003825E4" w:rsidP="00FA62EE">
      <w:pPr>
        <w:pStyle w:val="Textoindependiente"/>
        <w:numPr>
          <w:ilvl w:val="0"/>
          <w:numId w:val="13"/>
        </w:numPr>
        <w:ind w:right="-285"/>
        <w:jc w:val="both"/>
        <w:rPr>
          <w:rFonts w:ascii="Arial" w:hAnsi="Arial" w:cs="Arial"/>
        </w:rPr>
      </w:pPr>
      <w:r w:rsidRPr="0013278F">
        <w:rPr>
          <w:rFonts w:ascii="Arial" w:hAnsi="Arial" w:cs="Arial"/>
        </w:rPr>
        <w:t>Guiar y dinamizar a personas por itinerarios en bicicleta hasta media montaña</w:t>
      </w:r>
    </w:p>
    <w:p w:rsidR="00B7029B" w:rsidRPr="0013278F" w:rsidRDefault="003825E4" w:rsidP="00FA62EE">
      <w:pPr>
        <w:pStyle w:val="Textoindependiente"/>
        <w:numPr>
          <w:ilvl w:val="0"/>
          <w:numId w:val="13"/>
        </w:numPr>
        <w:ind w:right="-285"/>
        <w:jc w:val="both"/>
        <w:rPr>
          <w:rFonts w:ascii="Arial" w:hAnsi="Arial" w:cs="Arial"/>
        </w:rPr>
      </w:pPr>
      <w:r w:rsidRPr="0013278F">
        <w:rPr>
          <w:rFonts w:ascii="Arial" w:hAnsi="Arial" w:cs="Arial"/>
        </w:rPr>
        <w:t>Asistir como primer interviniente en caso de accidente o situación de emergencia</w:t>
      </w:r>
    </w:p>
    <w:p w:rsidR="00774376" w:rsidRPr="0013278F" w:rsidRDefault="00774376" w:rsidP="00FA62EE">
      <w:pPr>
        <w:pStyle w:val="Textoindependiente"/>
        <w:spacing w:after="0"/>
        <w:ind w:right="-285"/>
        <w:jc w:val="both"/>
        <w:rPr>
          <w:rFonts w:ascii="Arial" w:hAnsi="Arial" w:cs="Arial"/>
        </w:rPr>
      </w:pPr>
    </w:p>
    <w:p w:rsidR="003825E4" w:rsidRDefault="003825E4" w:rsidP="00FA62EE">
      <w:pPr>
        <w:ind w:right="-285"/>
        <w:jc w:val="both"/>
        <w:rPr>
          <w:rFonts w:ascii="Arial" w:hAnsi="Arial" w:cs="Arial"/>
          <w:b/>
          <w:bCs/>
          <w:u w:val="single"/>
        </w:rPr>
      </w:pPr>
      <w:r w:rsidRPr="0013278F">
        <w:rPr>
          <w:rFonts w:ascii="Arial" w:hAnsi="Arial" w:cs="Arial"/>
          <w:b/>
          <w:bCs/>
          <w:u w:val="single"/>
        </w:rPr>
        <w:t>Objetivo principal</w:t>
      </w:r>
    </w:p>
    <w:p w:rsidR="004963F8" w:rsidRPr="0013278F" w:rsidRDefault="004963F8" w:rsidP="00FA62EE">
      <w:pPr>
        <w:ind w:right="-285"/>
        <w:jc w:val="both"/>
        <w:rPr>
          <w:rFonts w:ascii="Arial" w:hAnsi="Arial" w:cs="Arial"/>
        </w:rPr>
      </w:pPr>
    </w:p>
    <w:p w:rsidR="00B7029B" w:rsidRPr="0013278F" w:rsidRDefault="003825E4" w:rsidP="00FA62EE">
      <w:pPr>
        <w:numPr>
          <w:ilvl w:val="0"/>
          <w:numId w:val="14"/>
        </w:numPr>
        <w:ind w:right="-285"/>
        <w:jc w:val="both"/>
        <w:rPr>
          <w:rFonts w:ascii="Arial" w:hAnsi="Arial" w:cs="Arial"/>
        </w:rPr>
      </w:pPr>
      <w:r w:rsidRPr="0013278F">
        <w:rPr>
          <w:rFonts w:ascii="Arial" w:hAnsi="Arial" w:cs="Arial"/>
        </w:rPr>
        <w:t>Dominar las técnicas de progresión y de conducción de grupos en bicicleta por el medio natural, adaptando la organización de los recursos y del grupo y los canales y el tipo de información, para guiar grupos por itinerarios en bicicleta.</w:t>
      </w:r>
    </w:p>
    <w:p w:rsidR="003825E4" w:rsidRPr="0013278F" w:rsidRDefault="003825E4" w:rsidP="00FA62EE">
      <w:pPr>
        <w:ind w:right="-285"/>
        <w:jc w:val="both"/>
        <w:rPr>
          <w:rFonts w:ascii="Arial" w:hAnsi="Arial" w:cs="Arial"/>
        </w:rPr>
      </w:pPr>
    </w:p>
    <w:p w:rsidR="0013278F" w:rsidRPr="0013278F" w:rsidRDefault="0013278F" w:rsidP="00FA62EE">
      <w:pPr>
        <w:spacing w:before="100" w:beforeAutospacing="1" w:after="100" w:afterAutospacing="1"/>
        <w:ind w:right="-285"/>
        <w:jc w:val="both"/>
        <w:rPr>
          <w:rFonts w:ascii="Arial" w:hAnsi="Arial" w:cs="Arial"/>
          <w:u w:val="single"/>
          <w:lang w:eastAsia="es-ES"/>
        </w:rPr>
      </w:pPr>
      <w:r w:rsidRPr="0013278F">
        <w:rPr>
          <w:rFonts w:ascii="Arial" w:hAnsi="Arial" w:cs="Arial"/>
          <w:b/>
          <w:bCs/>
          <w:u w:val="single"/>
          <w:lang w:eastAsia="es-ES"/>
        </w:rPr>
        <w:t>Resultados de aprendizaje y criterios de evaluación.</w:t>
      </w:r>
      <w:r w:rsidRPr="0013278F">
        <w:rPr>
          <w:rFonts w:ascii="Arial" w:hAnsi="Arial" w:cs="Arial"/>
          <w:u w:val="single"/>
          <w:lang w:eastAsia="es-ES"/>
        </w:rPr>
        <w:t xml:space="preserve"> </w:t>
      </w:r>
    </w:p>
    <w:p w:rsidR="0013278F" w:rsidRPr="00A02585" w:rsidRDefault="0013278F" w:rsidP="006763A6">
      <w:pPr>
        <w:spacing w:after="240"/>
        <w:ind w:right="-285"/>
        <w:jc w:val="both"/>
        <w:rPr>
          <w:rFonts w:ascii="Arial" w:hAnsi="Arial" w:cs="Arial"/>
          <w:b/>
          <w:lang w:eastAsia="es-ES"/>
        </w:rPr>
      </w:pPr>
      <w:r w:rsidRPr="00A02585">
        <w:rPr>
          <w:rFonts w:ascii="Arial" w:hAnsi="Arial" w:cs="Arial"/>
          <w:b/>
          <w:lang w:eastAsia="es-ES"/>
        </w:rPr>
        <w:t>1.</w:t>
      </w:r>
      <w:r w:rsidRPr="00A02585">
        <w:rPr>
          <w:rFonts w:ascii="Arial" w:hAnsi="Arial" w:cs="Arial"/>
          <w:b/>
          <w:lang w:eastAsia="es-ES"/>
        </w:rPr>
        <w:t> </w:t>
      </w:r>
      <w:r w:rsidRPr="00A02585">
        <w:rPr>
          <w:rFonts w:ascii="Arial" w:hAnsi="Arial" w:cs="Arial"/>
          <w:b/>
          <w:lang w:eastAsia="es-ES"/>
        </w:rPr>
        <w:t>Prepara los equipos y recursos para rutas en bicicleta, indicando los procedimientos para comprobar el buen estado y la funcionalidad de los mismos.</w:t>
      </w:r>
    </w:p>
    <w:p w:rsidR="0013278F" w:rsidRPr="00A02585" w:rsidRDefault="0013278F" w:rsidP="006763A6">
      <w:pPr>
        <w:spacing w:after="100" w:afterAutospacing="1"/>
        <w:ind w:right="-285"/>
        <w:jc w:val="both"/>
        <w:rPr>
          <w:rFonts w:ascii="Arial" w:hAnsi="Arial" w:cs="Arial"/>
          <w:b/>
          <w:lang w:eastAsia="es-ES"/>
        </w:rPr>
      </w:pPr>
      <w:r w:rsidRPr="00A02585">
        <w:rPr>
          <w:rFonts w:ascii="Arial" w:hAnsi="Arial" w:cs="Arial"/>
          <w:b/>
          <w:lang w:eastAsia="es-ES"/>
        </w:rPr>
        <w:t>Criterios de evaluación:</w:t>
      </w:r>
    </w:p>
    <w:p w:rsidR="00093E92" w:rsidRDefault="0013278F" w:rsidP="00093E92">
      <w:pPr>
        <w:spacing w:after="120"/>
        <w:ind w:right="-284"/>
        <w:jc w:val="both"/>
        <w:rPr>
          <w:rFonts w:ascii="Arial" w:hAnsi="Arial" w:cs="Arial"/>
          <w:lang w:eastAsia="es-ES"/>
        </w:rPr>
      </w:pPr>
      <w:r w:rsidRPr="0013278F">
        <w:rPr>
          <w:rFonts w:ascii="Arial" w:hAnsi="Arial" w:cs="Arial"/>
          <w:lang w:eastAsia="es-ES"/>
        </w:rPr>
        <w:t>a)</w:t>
      </w:r>
      <w:r w:rsidRPr="0013278F">
        <w:rPr>
          <w:rFonts w:ascii="Arial" w:hAnsi="Arial" w:cs="Arial"/>
          <w:lang w:eastAsia="es-ES"/>
        </w:rPr>
        <w:t> </w:t>
      </w:r>
      <w:r w:rsidRPr="0013278F">
        <w:rPr>
          <w:rFonts w:ascii="Arial" w:hAnsi="Arial" w:cs="Arial"/>
          <w:lang w:eastAsia="es-ES"/>
        </w:rPr>
        <w:t>Se ha contrastado la información sobre la ciclabilidad, dificultad y duración prevista de la ruta.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b)</w:t>
      </w:r>
      <w:r w:rsidRPr="0013278F">
        <w:rPr>
          <w:rFonts w:ascii="Arial" w:hAnsi="Arial" w:cs="Arial"/>
          <w:lang w:eastAsia="es-ES"/>
        </w:rPr>
        <w:t> </w:t>
      </w:r>
      <w:r w:rsidRPr="0013278F">
        <w:rPr>
          <w:rFonts w:ascii="Arial" w:hAnsi="Arial" w:cs="Arial"/>
          <w:lang w:eastAsia="es-ES"/>
        </w:rPr>
        <w:t>Se han determinado los recursos materiales y humanos para la preparación de actividades por itinerarios en bicicleta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c)</w:t>
      </w:r>
      <w:r w:rsidRPr="0013278F">
        <w:rPr>
          <w:rFonts w:ascii="Arial" w:hAnsi="Arial" w:cs="Arial"/>
          <w:lang w:eastAsia="es-ES"/>
        </w:rPr>
        <w:t> </w:t>
      </w:r>
      <w:r w:rsidRPr="0013278F">
        <w:rPr>
          <w:rFonts w:ascii="Arial" w:hAnsi="Arial" w:cs="Arial"/>
          <w:lang w:eastAsia="es-ES"/>
        </w:rPr>
        <w:t>Se ha seleccionado la bicicleta y el material necesario para la ruta.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d)</w:t>
      </w:r>
      <w:r w:rsidRPr="0013278F">
        <w:rPr>
          <w:rFonts w:ascii="Arial" w:hAnsi="Arial" w:cs="Arial"/>
          <w:lang w:eastAsia="es-ES"/>
        </w:rPr>
        <w:t> </w:t>
      </w:r>
      <w:r w:rsidRPr="0013278F">
        <w:rPr>
          <w:rFonts w:ascii="Arial" w:hAnsi="Arial" w:cs="Arial"/>
          <w:lang w:eastAsia="es-ES"/>
        </w:rPr>
        <w:t>Se han determinado las medidas necesarias para prevenir y resolver situaciones de peligro durante el desarrollo del itinerario en bicicleta.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lastRenderedPageBreak/>
        <w:t>e)</w:t>
      </w:r>
      <w:r w:rsidRPr="0013278F">
        <w:rPr>
          <w:rFonts w:ascii="Arial" w:hAnsi="Arial" w:cs="Arial"/>
          <w:lang w:eastAsia="es-ES"/>
        </w:rPr>
        <w:t> </w:t>
      </w:r>
      <w:r w:rsidRPr="0013278F">
        <w:rPr>
          <w:rFonts w:ascii="Arial" w:hAnsi="Arial" w:cs="Arial"/>
          <w:lang w:eastAsia="es-ES"/>
        </w:rPr>
        <w:t>Se ha analizado la normativa relacionada con actividades en el medio natural y la protección medioambiental que es aplicable a la preparación de itinerarios en bicicleta.</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t>2.</w:t>
      </w:r>
      <w:r w:rsidRPr="00A02585">
        <w:rPr>
          <w:rFonts w:ascii="Arial" w:hAnsi="Arial" w:cs="Arial"/>
          <w:b/>
          <w:lang w:eastAsia="es-ES"/>
        </w:rPr>
        <w:t> </w:t>
      </w:r>
      <w:r w:rsidRPr="00A02585">
        <w:rPr>
          <w:rFonts w:ascii="Arial" w:hAnsi="Arial" w:cs="Arial"/>
          <w:b/>
          <w:lang w:eastAsia="es-ES"/>
        </w:rPr>
        <w:t>Realiza el mantenimiento operativo de la bicicleta y prepara el material necesario para asegurar su buen estado y correcto funcionamiento.</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t>Criterios de evaluación:</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a)</w:t>
      </w:r>
      <w:r w:rsidRPr="0013278F">
        <w:rPr>
          <w:rFonts w:ascii="Arial" w:hAnsi="Arial" w:cs="Arial"/>
          <w:lang w:eastAsia="es-ES"/>
        </w:rPr>
        <w:t> </w:t>
      </w:r>
      <w:r w:rsidRPr="0013278F">
        <w:rPr>
          <w:rFonts w:ascii="Arial" w:hAnsi="Arial" w:cs="Arial"/>
          <w:lang w:eastAsia="es-ES"/>
        </w:rPr>
        <w:t>Se han descrito técnicamente las piezas y los componentes de la bicicleta y su funcionalidad.</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b)</w:t>
      </w:r>
      <w:r w:rsidRPr="0013278F">
        <w:rPr>
          <w:rFonts w:ascii="Arial" w:hAnsi="Arial" w:cs="Arial"/>
          <w:lang w:eastAsia="es-ES"/>
        </w:rPr>
        <w:t> </w:t>
      </w:r>
      <w:r w:rsidRPr="0013278F">
        <w:rPr>
          <w:rFonts w:ascii="Arial" w:hAnsi="Arial" w:cs="Arial"/>
          <w:lang w:eastAsia="es-ES"/>
        </w:rPr>
        <w:t>Se han repuesto las piezas y componentes de la bicicleta y el material de reparación deteriorado, manteniendo los criterios de eficacia recomendados por el fabricante.</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c)</w:t>
      </w:r>
      <w:r w:rsidRPr="0013278F">
        <w:rPr>
          <w:rFonts w:ascii="Arial" w:hAnsi="Arial" w:cs="Arial"/>
          <w:lang w:eastAsia="es-ES"/>
        </w:rPr>
        <w:t> </w:t>
      </w:r>
      <w:r w:rsidRPr="0013278F">
        <w:rPr>
          <w:rFonts w:ascii="Arial" w:hAnsi="Arial" w:cs="Arial"/>
          <w:lang w:eastAsia="es-ES"/>
        </w:rPr>
        <w:t>Se han desmontado y montado los elementos básicos de la bicicleta utilizando las herramientas específicas.</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d)</w:t>
      </w:r>
      <w:r w:rsidRPr="0013278F">
        <w:rPr>
          <w:rFonts w:ascii="Arial" w:hAnsi="Arial" w:cs="Arial"/>
          <w:lang w:eastAsia="es-ES"/>
        </w:rPr>
        <w:t> </w:t>
      </w:r>
      <w:r w:rsidRPr="0013278F">
        <w:rPr>
          <w:rFonts w:ascii="Arial" w:hAnsi="Arial" w:cs="Arial"/>
          <w:lang w:eastAsia="es-ES"/>
        </w:rPr>
        <w:t>Se han diagnosticado y reparado averías básicas frecuentes de la bicicleta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e)</w:t>
      </w:r>
      <w:r w:rsidRPr="0013278F">
        <w:rPr>
          <w:rFonts w:ascii="Arial" w:hAnsi="Arial" w:cs="Arial"/>
          <w:lang w:eastAsia="es-ES"/>
        </w:rPr>
        <w:t> </w:t>
      </w:r>
      <w:r w:rsidRPr="0013278F">
        <w:rPr>
          <w:rFonts w:ascii="Arial" w:hAnsi="Arial" w:cs="Arial"/>
          <w:lang w:eastAsia="es-ES"/>
        </w:rPr>
        <w:t>Se han efectuado las operaciones de limpieza y engrase de la bicicleta.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f)</w:t>
      </w:r>
      <w:r w:rsidRPr="0013278F">
        <w:rPr>
          <w:rFonts w:ascii="Arial" w:hAnsi="Arial" w:cs="Arial"/>
          <w:lang w:eastAsia="es-ES"/>
        </w:rPr>
        <w:t> </w:t>
      </w:r>
      <w:r w:rsidRPr="0013278F">
        <w:rPr>
          <w:rFonts w:ascii="Arial" w:hAnsi="Arial" w:cs="Arial"/>
          <w:lang w:eastAsia="es-ES"/>
        </w:rPr>
        <w:t>Se han utilizado las herramientas específicas en la reparación y el mantenimiento de la bicicleta.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g)</w:t>
      </w:r>
      <w:r w:rsidRPr="0013278F">
        <w:rPr>
          <w:rFonts w:ascii="Arial" w:hAnsi="Arial" w:cs="Arial"/>
          <w:lang w:eastAsia="es-ES"/>
        </w:rPr>
        <w:t> </w:t>
      </w:r>
      <w:r w:rsidRPr="0013278F">
        <w:rPr>
          <w:rFonts w:ascii="Arial" w:hAnsi="Arial" w:cs="Arial"/>
          <w:lang w:eastAsia="es-ES"/>
        </w:rPr>
        <w:t>Se han realizado las acciones de mantenimiento preventivo siguiendo las instrucciones establecidas por el fabricante.</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t>3.</w:t>
      </w:r>
      <w:r w:rsidRPr="00A02585">
        <w:rPr>
          <w:rFonts w:ascii="Arial" w:hAnsi="Arial" w:cs="Arial"/>
          <w:b/>
          <w:lang w:eastAsia="es-ES"/>
        </w:rPr>
        <w:t> </w:t>
      </w:r>
      <w:r w:rsidRPr="00A02585">
        <w:rPr>
          <w:rFonts w:ascii="Arial" w:hAnsi="Arial" w:cs="Arial"/>
          <w:b/>
          <w:lang w:eastAsia="es-ES"/>
        </w:rPr>
        <w:t>Dirige la progresión de grupos por itinerarios en bicicleta, adaptando las técnicas a las características del terreno y de los participantes.</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t>Criterios de evaluación:</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a)</w:t>
      </w:r>
      <w:r w:rsidRPr="0013278F">
        <w:rPr>
          <w:rFonts w:ascii="Arial" w:hAnsi="Arial" w:cs="Arial"/>
          <w:lang w:eastAsia="es-ES"/>
        </w:rPr>
        <w:t> </w:t>
      </w:r>
      <w:r w:rsidRPr="0013278F">
        <w:rPr>
          <w:rFonts w:ascii="Arial" w:hAnsi="Arial" w:cs="Arial"/>
          <w:lang w:eastAsia="es-ES"/>
        </w:rPr>
        <w:t>Se han determinado las formas de obtención de información para valorar el perfil, nivel técnico y la experiencia de los participantes.</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b)</w:t>
      </w:r>
      <w:r w:rsidRPr="0013278F">
        <w:rPr>
          <w:rFonts w:ascii="Arial" w:hAnsi="Arial" w:cs="Arial"/>
          <w:lang w:eastAsia="es-ES"/>
        </w:rPr>
        <w:t> </w:t>
      </w:r>
      <w:r w:rsidRPr="0013278F">
        <w:rPr>
          <w:rFonts w:ascii="Arial" w:hAnsi="Arial" w:cs="Arial"/>
          <w:lang w:eastAsia="es-ES"/>
        </w:rPr>
        <w:t>Se ha proporcionado información sobre las características y puntos de interés del itinerario, el uso del material, y las normas de actuación relacionadas con la seguridad y con el respeto al medio natural.</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c)</w:t>
      </w:r>
      <w:r w:rsidRPr="0013278F">
        <w:rPr>
          <w:rFonts w:ascii="Arial" w:hAnsi="Arial" w:cs="Arial"/>
          <w:lang w:eastAsia="es-ES"/>
        </w:rPr>
        <w:t> </w:t>
      </w:r>
      <w:r w:rsidRPr="0013278F">
        <w:rPr>
          <w:rFonts w:ascii="Arial" w:hAnsi="Arial" w:cs="Arial"/>
          <w:lang w:eastAsia="es-ES"/>
        </w:rPr>
        <w:t>Se han explicado y demostrado las técnicas de progresión que se deben realizar y su adaptación a los diferentes tipos de terreno, pendientes y posible presencia de otros vehículos o de peatones.</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d)</w:t>
      </w:r>
      <w:r w:rsidRPr="0013278F">
        <w:rPr>
          <w:rFonts w:ascii="Arial" w:hAnsi="Arial" w:cs="Arial"/>
          <w:lang w:eastAsia="es-ES"/>
        </w:rPr>
        <w:t> </w:t>
      </w:r>
      <w:r w:rsidRPr="0013278F">
        <w:rPr>
          <w:rFonts w:ascii="Arial" w:hAnsi="Arial" w:cs="Arial"/>
          <w:lang w:eastAsia="es-ES"/>
        </w:rPr>
        <w:t>Se ha dirigido la bicicleta de forma segura y eficaz por terreno variado hasta media montaña.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e)</w:t>
      </w:r>
      <w:r w:rsidRPr="0013278F">
        <w:rPr>
          <w:rFonts w:ascii="Arial" w:hAnsi="Arial" w:cs="Arial"/>
          <w:lang w:eastAsia="es-ES"/>
        </w:rPr>
        <w:t> </w:t>
      </w:r>
      <w:r w:rsidRPr="0013278F">
        <w:rPr>
          <w:rFonts w:ascii="Arial" w:hAnsi="Arial" w:cs="Arial"/>
          <w:lang w:eastAsia="es-ES"/>
        </w:rPr>
        <w:t>Se han adecuado las trazadas a las dificultades del terreno y a las características de los participantes y de los vehículos.</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f)</w:t>
      </w:r>
      <w:r w:rsidRPr="0013278F">
        <w:rPr>
          <w:rFonts w:ascii="Arial" w:hAnsi="Arial" w:cs="Arial"/>
          <w:lang w:eastAsia="es-ES"/>
        </w:rPr>
        <w:t> </w:t>
      </w:r>
      <w:r w:rsidRPr="0013278F">
        <w:rPr>
          <w:rFonts w:ascii="Arial" w:hAnsi="Arial" w:cs="Arial"/>
          <w:lang w:eastAsia="es-ES"/>
        </w:rPr>
        <w:t>Se ha circulado por entorno urbano respetando el código de circulación.</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lastRenderedPageBreak/>
        <w:t>4.</w:t>
      </w:r>
      <w:r w:rsidRPr="00A02585">
        <w:rPr>
          <w:rFonts w:ascii="Arial" w:hAnsi="Arial" w:cs="Arial"/>
          <w:b/>
          <w:lang w:eastAsia="es-ES"/>
        </w:rPr>
        <w:t> </w:t>
      </w:r>
      <w:r w:rsidRPr="00A02585">
        <w:rPr>
          <w:rFonts w:ascii="Arial" w:hAnsi="Arial" w:cs="Arial"/>
          <w:b/>
          <w:lang w:eastAsia="es-ES"/>
        </w:rPr>
        <w:t>Se orienta en el medio natural, identificando los puntos de referencia por medio de instrumentos mapas e indicios naturales.</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t>Criterios de evaluación:</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a)</w:t>
      </w:r>
      <w:r w:rsidRPr="0013278F">
        <w:rPr>
          <w:rFonts w:ascii="Arial" w:hAnsi="Arial" w:cs="Arial"/>
          <w:lang w:eastAsia="es-ES"/>
        </w:rPr>
        <w:t> </w:t>
      </w:r>
      <w:r w:rsidRPr="0013278F">
        <w:rPr>
          <w:rFonts w:ascii="Arial" w:hAnsi="Arial" w:cs="Arial"/>
          <w:lang w:eastAsia="es-ES"/>
        </w:rPr>
        <w:t>Se han utilizado los instrumentos, mapas e indicios naturales para orientarse en todo tipo de condiciones ambientales de montaña.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b)</w:t>
      </w:r>
      <w:r w:rsidRPr="0013278F">
        <w:rPr>
          <w:rFonts w:ascii="Arial" w:hAnsi="Arial" w:cs="Arial"/>
          <w:lang w:eastAsia="es-ES"/>
        </w:rPr>
        <w:t> </w:t>
      </w:r>
      <w:r w:rsidRPr="0013278F">
        <w:rPr>
          <w:rFonts w:ascii="Arial" w:hAnsi="Arial" w:cs="Arial"/>
          <w:lang w:eastAsia="es-ES"/>
        </w:rPr>
        <w:t>Se ha interpretado el mapa, roadbook o GPS durante el itinerario sin interferir en el ritmo de la ruta.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c)</w:t>
      </w:r>
      <w:r w:rsidRPr="0013278F">
        <w:rPr>
          <w:rFonts w:ascii="Arial" w:hAnsi="Arial" w:cs="Arial"/>
          <w:lang w:eastAsia="es-ES"/>
        </w:rPr>
        <w:t> </w:t>
      </w:r>
      <w:r w:rsidRPr="0013278F">
        <w:rPr>
          <w:rFonts w:ascii="Arial" w:hAnsi="Arial" w:cs="Arial"/>
          <w:lang w:eastAsia="es-ES"/>
        </w:rPr>
        <w:t>Se ha identificado la simbología propia de las descripciones de rutas para bicicletas.</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d)</w:t>
      </w:r>
      <w:r w:rsidRPr="0013278F">
        <w:rPr>
          <w:rFonts w:ascii="Arial" w:hAnsi="Arial" w:cs="Arial"/>
          <w:lang w:eastAsia="es-ES"/>
        </w:rPr>
        <w:t> </w:t>
      </w:r>
      <w:r w:rsidRPr="0013278F">
        <w:rPr>
          <w:rFonts w:ascii="Arial" w:hAnsi="Arial" w:cs="Arial"/>
          <w:lang w:eastAsia="es-ES"/>
        </w:rPr>
        <w:t>Se han realizado itinerarios alternativos ante tramos con dificultad y peligrosidad, siguiendo criterios de seguridad.</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e)</w:t>
      </w:r>
      <w:r w:rsidRPr="0013278F">
        <w:rPr>
          <w:rFonts w:ascii="Arial" w:hAnsi="Arial" w:cs="Arial"/>
          <w:lang w:eastAsia="es-ES"/>
        </w:rPr>
        <w:t> </w:t>
      </w:r>
      <w:r w:rsidRPr="0013278F">
        <w:rPr>
          <w:rFonts w:ascii="Arial" w:hAnsi="Arial" w:cs="Arial"/>
          <w:lang w:eastAsia="es-ES"/>
        </w:rPr>
        <w:t>Se han elaborado descripciones de rutas susceptibles de ser utilizadas por otros usuarios o técnicos.</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t>5.</w:t>
      </w:r>
      <w:r w:rsidRPr="00A02585">
        <w:rPr>
          <w:rFonts w:ascii="Arial" w:hAnsi="Arial" w:cs="Arial"/>
          <w:b/>
          <w:lang w:eastAsia="es-ES"/>
        </w:rPr>
        <w:t> </w:t>
      </w:r>
      <w:r w:rsidRPr="00A02585">
        <w:rPr>
          <w:rFonts w:ascii="Arial" w:hAnsi="Arial" w:cs="Arial"/>
          <w:b/>
          <w:lang w:eastAsia="es-ES"/>
        </w:rPr>
        <w:t>Dirige al grupo en situaciones de emergencia, coordinando los recursos y las medidas de seguridad, y aplicando técnicas de rescate y evacuación en rutas en bicicleta.</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t>Criterios de evaluación:</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a)</w:t>
      </w:r>
      <w:r w:rsidRPr="0013278F">
        <w:rPr>
          <w:rFonts w:ascii="Arial" w:hAnsi="Arial" w:cs="Arial"/>
          <w:lang w:eastAsia="es-ES"/>
        </w:rPr>
        <w:t> </w:t>
      </w:r>
      <w:r w:rsidRPr="0013278F">
        <w:rPr>
          <w:rFonts w:ascii="Arial" w:hAnsi="Arial" w:cs="Arial"/>
          <w:lang w:eastAsia="es-ES"/>
        </w:rPr>
        <w:t>Se ha definido el protocolo que hay que seguir en casos de peligro.</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b)</w:t>
      </w:r>
      <w:r w:rsidRPr="0013278F">
        <w:rPr>
          <w:rFonts w:ascii="Arial" w:hAnsi="Arial" w:cs="Arial"/>
          <w:lang w:eastAsia="es-ES"/>
        </w:rPr>
        <w:t> </w:t>
      </w:r>
      <w:r w:rsidRPr="0013278F">
        <w:rPr>
          <w:rFonts w:ascii="Arial" w:hAnsi="Arial" w:cs="Arial"/>
          <w:lang w:eastAsia="es-ES"/>
        </w:rPr>
        <w:t>Se han demostrado las técnicas de aproximación y evacuación en caso de accidente.</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c)</w:t>
      </w:r>
      <w:r w:rsidRPr="0013278F">
        <w:rPr>
          <w:rFonts w:ascii="Arial" w:hAnsi="Arial" w:cs="Arial"/>
          <w:lang w:eastAsia="es-ES"/>
        </w:rPr>
        <w:t> </w:t>
      </w:r>
      <w:r w:rsidRPr="0013278F">
        <w:rPr>
          <w:rFonts w:ascii="Arial" w:hAnsi="Arial" w:cs="Arial"/>
          <w:lang w:eastAsia="es-ES"/>
        </w:rPr>
        <w:t>Se han simulado las adaptaciones al medio en caso de fenómenos atmosféricos peligrosos.</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d)</w:t>
      </w:r>
      <w:r w:rsidRPr="0013278F">
        <w:rPr>
          <w:rFonts w:ascii="Arial" w:hAnsi="Arial" w:cs="Arial"/>
          <w:lang w:eastAsia="es-ES"/>
        </w:rPr>
        <w:t> </w:t>
      </w:r>
      <w:r w:rsidRPr="0013278F">
        <w:rPr>
          <w:rFonts w:ascii="Arial" w:hAnsi="Arial" w:cs="Arial"/>
          <w:lang w:eastAsia="es-ES"/>
        </w:rPr>
        <w:t>Se ha previsto la actuación ante una avería mecánica irreparable durante la ruta.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e)</w:t>
      </w:r>
      <w:r w:rsidRPr="0013278F">
        <w:rPr>
          <w:rFonts w:ascii="Arial" w:hAnsi="Arial" w:cs="Arial"/>
          <w:lang w:eastAsia="es-ES"/>
        </w:rPr>
        <w:t> </w:t>
      </w:r>
      <w:r w:rsidRPr="0013278F">
        <w:rPr>
          <w:rFonts w:ascii="Arial" w:hAnsi="Arial" w:cs="Arial"/>
          <w:lang w:eastAsia="es-ES"/>
        </w:rPr>
        <w:t>Se han previsto las actuaciones de los técnicos y del grupo en caso de necesidad de evacuación de algún componente del grupo.</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t>6.</w:t>
      </w:r>
      <w:r w:rsidRPr="00A02585">
        <w:rPr>
          <w:rFonts w:ascii="Arial" w:hAnsi="Arial" w:cs="Arial"/>
          <w:b/>
          <w:lang w:eastAsia="es-ES"/>
        </w:rPr>
        <w:t> </w:t>
      </w:r>
      <w:r w:rsidRPr="00A02585">
        <w:rPr>
          <w:rFonts w:ascii="Arial" w:hAnsi="Arial" w:cs="Arial"/>
          <w:b/>
          <w:lang w:eastAsia="es-ES"/>
        </w:rPr>
        <w:t>Valora las rutas en bicicleta, analizando los datos recopilados.</w:t>
      </w:r>
    </w:p>
    <w:p w:rsidR="0013278F" w:rsidRPr="00A02585" w:rsidRDefault="0013278F" w:rsidP="00FA62EE">
      <w:pPr>
        <w:spacing w:before="100" w:beforeAutospacing="1" w:after="100" w:afterAutospacing="1"/>
        <w:ind w:right="-285"/>
        <w:jc w:val="both"/>
        <w:rPr>
          <w:rFonts w:ascii="Arial" w:hAnsi="Arial" w:cs="Arial"/>
          <w:b/>
          <w:lang w:eastAsia="es-ES"/>
        </w:rPr>
      </w:pPr>
      <w:r w:rsidRPr="00A02585">
        <w:rPr>
          <w:rFonts w:ascii="Arial" w:hAnsi="Arial" w:cs="Arial"/>
          <w:b/>
          <w:lang w:eastAsia="es-ES"/>
        </w:rPr>
        <w:t>Criterios de evaluación:</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a)</w:t>
      </w:r>
      <w:r w:rsidRPr="0013278F">
        <w:rPr>
          <w:rFonts w:ascii="Arial" w:hAnsi="Arial" w:cs="Arial"/>
          <w:lang w:eastAsia="es-ES"/>
        </w:rPr>
        <w:t> </w:t>
      </w:r>
      <w:r w:rsidRPr="0013278F">
        <w:rPr>
          <w:rFonts w:ascii="Arial" w:hAnsi="Arial" w:cs="Arial"/>
          <w:lang w:eastAsia="es-ES"/>
        </w:rPr>
        <w:t>Se han recogido datos sobre la actuación del guía y las reacciones del grupo en la actividad.</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b)</w:t>
      </w:r>
      <w:r w:rsidRPr="0013278F">
        <w:rPr>
          <w:rFonts w:ascii="Arial" w:hAnsi="Arial" w:cs="Arial"/>
          <w:lang w:eastAsia="es-ES"/>
        </w:rPr>
        <w:t> </w:t>
      </w:r>
      <w:r w:rsidRPr="0013278F">
        <w:rPr>
          <w:rFonts w:ascii="Arial" w:hAnsi="Arial" w:cs="Arial"/>
          <w:lang w:eastAsia="es-ES"/>
        </w:rPr>
        <w:t>Se han registrado las incidencias relativas a la actividad, a la seguridad y a los tiempos previstos.</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c)</w:t>
      </w:r>
      <w:r w:rsidRPr="0013278F">
        <w:rPr>
          <w:rFonts w:ascii="Arial" w:hAnsi="Arial" w:cs="Arial"/>
          <w:lang w:eastAsia="es-ES"/>
        </w:rPr>
        <w:t> </w:t>
      </w:r>
      <w:r w:rsidRPr="0013278F">
        <w:rPr>
          <w:rFonts w:ascii="Arial" w:hAnsi="Arial" w:cs="Arial"/>
          <w:lang w:eastAsia="es-ES"/>
        </w:rPr>
        <w:t>Se han marcado las pautas que hay que seguir ante posibles conductas temerarias durante la actividad.</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lastRenderedPageBreak/>
        <w:t>d)</w:t>
      </w:r>
      <w:r w:rsidRPr="0013278F">
        <w:rPr>
          <w:rFonts w:ascii="Arial" w:hAnsi="Arial" w:cs="Arial"/>
          <w:lang w:eastAsia="es-ES"/>
        </w:rPr>
        <w:t> </w:t>
      </w:r>
      <w:r w:rsidRPr="0013278F">
        <w:rPr>
          <w:rFonts w:ascii="Arial" w:hAnsi="Arial" w:cs="Arial"/>
          <w:lang w:eastAsia="es-ES"/>
        </w:rPr>
        <w:t>Se ha valorado la adecuación de los equipos y de los materiales utilizados en las rutas.</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e)</w:t>
      </w:r>
      <w:r w:rsidRPr="0013278F">
        <w:rPr>
          <w:rFonts w:ascii="Arial" w:hAnsi="Arial" w:cs="Arial"/>
          <w:lang w:eastAsia="es-ES"/>
        </w:rPr>
        <w:t> </w:t>
      </w:r>
      <w:r w:rsidRPr="0013278F">
        <w:rPr>
          <w:rFonts w:ascii="Arial" w:hAnsi="Arial" w:cs="Arial"/>
          <w:lang w:eastAsia="es-ES"/>
        </w:rPr>
        <w:t>Se ha rellenado la ficha de valoración de la actividad según el programa de la misma.</w:t>
      </w:r>
    </w:p>
    <w:p w:rsidR="0013278F" w:rsidRPr="0013278F" w:rsidRDefault="0013278F" w:rsidP="00093E92">
      <w:pPr>
        <w:spacing w:after="120"/>
        <w:ind w:right="-284"/>
        <w:jc w:val="both"/>
        <w:rPr>
          <w:rFonts w:ascii="Arial" w:hAnsi="Arial" w:cs="Arial"/>
          <w:lang w:eastAsia="es-ES"/>
        </w:rPr>
      </w:pPr>
      <w:r w:rsidRPr="0013278F">
        <w:rPr>
          <w:rFonts w:ascii="Arial" w:hAnsi="Arial" w:cs="Arial"/>
          <w:lang w:eastAsia="es-ES"/>
        </w:rPr>
        <w:t>f)</w:t>
      </w:r>
      <w:r w:rsidRPr="0013278F">
        <w:rPr>
          <w:rFonts w:ascii="Arial" w:hAnsi="Arial" w:cs="Arial"/>
          <w:lang w:eastAsia="es-ES"/>
        </w:rPr>
        <w:t> </w:t>
      </w:r>
      <w:r w:rsidRPr="0013278F">
        <w:rPr>
          <w:rFonts w:ascii="Arial" w:hAnsi="Arial" w:cs="Arial"/>
          <w:lang w:eastAsia="es-ES"/>
        </w:rPr>
        <w:t>Se han propuesto medidas correctoras de los desajustes detectados.</w:t>
      </w:r>
    </w:p>
    <w:p w:rsidR="0013278F" w:rsidRDefault="0013278F" w:rsidP="00093E92">
      <w:pPr>
        <w:spacing w:after="120"/>
        <w:ind w:right="-284"/>
        <w:jc w:val="both"/>
        <w:rPr>
          <w:rFonts w:ascii="Arial" w:hAnsi="Arial" w:cs="Arial"/>
          <w:lang w:eastAsia="es-ES"/>
        </w:rPr>
      </w:pPr>
      <w:r w:rsidRPr="0013278F">
        <w:rPr>
          <w:rFonts w:ascii="Arial" w:hAnsi="Arial" w:cs="Arial"/>
          <w:lang w:eastAsia="es-ES"/>
        </w:rPr>
        <w:t>g)</w:t>
      </w:r>
      <w:r w:rsidRPr="0013278F">
        <w:rPr>
          <w:rFonts w:ascii="Arial" w:hAnsi="Arial" w:cs="Arial"/>
          <w:lang w:eastAsia="es-ES"/>
        </w:rPr>
        <w:t> </w:t>
      </w:r>
      <w:r w:rsidRPr="0013278F">
        <w:rPr>
          <w:rFonts w:ascii="Arial" w:hAnsi="Arial" w:cs="Arial"/>
          <w:lang w:eastAsia="es-ES"/>
        </w:rPr>
        <w:t>Se ha elaborado un informe sobre la actividad realizada.</w:t>
      </w:r>
    </w:p>
    <w:p w:rsidR="0024415D" w:rsidRPr="0013278F" w:rsidRDefault="0024415D" w:rsidP="00093E92">
      <w:pPr>
        <w:spacing w:after="120"/>
        <w:ind w:right="-284"/>
        <w:jc w:val="both"/>
        <w:rPr>
          <w:rFonts w:ascii="Arial" w:hAnsi="Arial" w:cs="Arial"/>
          <w:lang w:eastAsia="es-ES"/>
        </w:rPr>
      </w:pPr>
    </w:p>
    <w:p w:rsidR="0013278F" w:rsidRPr="0013278F" w:rsidRDefault="0013278F" w:rsidP="00FA62EE">
      <w:pPr>
        <w:pStyle w:val="Ttulo3"/>
        <w:numPr>
          <w:ilvl w:val="0"/>
          <w:numId w:val="1"/>
        </w:numPr>
        <w:ind w:right="-285"/>
        <w:rPr>
          <w:rFonts w:ascii="Arial" w:hAnsi="Arial" w:cs="Arial"/>
          <w:sz w:val="24"/>
          <w:szCs w:val="24"/>
        </w:rPr>
      </w:pPr>
    </w:p>
    <w:p w:rsidR="0013278F" w:rsidRDefault="0013278F" w:rsidP="00FA62EE">
      <w:pPr>
        <w:ind w:right="-285"/>
        <w:jc w:val="both"/>
        <w:rPr>
          <w:rFonts w:ascii="Arial" w:hAnsi="Arial" w:cs="Arial"/>
          <w:b/>
          <w:u w:val="single"/>
          <w:lang w:val="es-ES_tradnl"/>
        </w:rPr>
      </w:pPr>
      <w:r w:rsidRPr="0013278F">
        <w:rPr>
          <w:rFonts w:ascii="Arial" w:hAnsi="Arial" w:cs="Arial"/>
          <w:b/>
          <w:u w:val="single"/>
          <w:lang w:val="es-ES_tradnl"/>
        </w:rPr>
        <w:t xml:space="preserve">Contenidos básicos: </w:t>
      </w:r>
    </w:p>
    <w:p w:rsidR="0013278F" w:rsidRPr="0013278F" w:rsidRDefault="0013278F" w:rsidP="00FA62EE">
      <w:pPr>
        <w:ind w:right="-285"/>
        <w:jc w:val="both"/>
        <w:rPr>
          <w:rFonts w:ascii="Arial" w:hAnsi="Arial" w:cs="Arial"/>
          <w:b/>
          <w:u w:val="single"/>
          <w:lang w:val="es-ES_tradnl"/>
        </w:rPr>
      </w:pPr>
    </w:p>
    <w:p w:rsidR="0013278F" w:rsidRDefault="0013278F" w:rsidP="00FA62EE">
      <w:pPr>
        <w:ind w:right="-285"/>
        <w:jc w:val="both"/>
        <w:rPr>
          <w:rFonts w:ascii="Arial" w:hAnsi="Arial" w:cs="Arial"/>
          <w:b/>
          <w:lang w:val="es-ES_tradnl"/>
        </w:rPr>
      </w:pPr>
      <w:r w:rsidRPr="00A02585">
        <w:rPr>
          <w:rFonts w:ascii="Arial" w:hAnsi="Arial" w:cs="Arial"/>
          <w:b/>
          <w:lang w:val="es-ES_tradnl"/>
        </w:rPr>
        <w:t>Preparación de equipos y recursos para rutas en bicicleta:</w:t>
      </w:r>
    </w:p>
    <w:p w:rsidR="0024415D" w:rsidRPr="00A02585" w:rsidRDefault="0024415D" w:rsidP="00FA62EE">
      <w:pPr>
        <w:ind w:right="-285"/>
        <w:jc w:val="both"/>
        <w:rPr>
          <w:rFonts w:ascii="Arial" w:hAnsi="Arial" w:cs="Arial"/>
          <w:b/>
          <w:lang w:val="es-ES_tradnl"/>
        </w:rPr>
      </w:pPr>
    </w:p>
    <w:p w:rsidR="0013278F" w:rsidRPr="0024415D" w:rsidRDefault="0013278F" w:rsidP="0024415D">
      <w:pPr>
        <w:pStyle w:val="Prrafodelista"/>
        <w:numPr>
          <w:ilvl w:val="0"/>
          <w:numId w:val="17"/>
        </w:numPr>
        <w:spacing w:after="60"/>
        <w:ind w:right="-284"/>
        <w:jc w:val="both"/>
        <w:rPr>
          <w:rFonts w:ascii="Arial" w:hAnsi="Arial" w:cs="Arial"/>
          <w:lang w:val="es-ES_tradnl"/>
        </w:rPr>
      </w:pPr>
      <w:r w:rsidRPr="0024415D">
        <w:rPr>
          <w:rFonts w:ascii="Arial" w:hAnsi="Arial" w:cs="Arial"/>
          <w:lang w:val="es-ES_tradnl"/>
        </w:rPr>
        <w:t>Reseñas, roadbooks, guías y otras fuentes de información sobre itinerarios en bicicleta y rutas ciclables. Selección del itinerario.</w:t>
      </w:r>
    </w:p>
    <w:p w:rsidR="0013278F" w:rsidRPr="0024415D" w:rsidRDefault="0013278F" w:rsidP="0024415D">
      <w:pPr>
        <w:pStyle w:val="Prrafodelista"/>
        <w:numPr>
          <w:ilvl w:val="0"/>
          <w:numId w:val="17"/>
        </w:numPr>
        <w:spacing w:after="60"/>
        <w:ind w:right="-284"/>
        <w:jc w:val="both"/>
        <w:rPr>
          <w:rFonts w:ascii="Arial" w:hAnsi="Arial" w:cs="Arial"/>
          <w:lang w:val="es-ES_tradnl"/>
        </w:rPr>
      </w:pPr>
      <w:r w:rsidRPr="0024415D">
        <w:rPr>
          <w:rFonts w:ascii="Arial" w:hAnsi="Arial" w:cs="Arial"/>
          <w:lang w:val="es-ES_tradnl"/>
        </w:rPr>
        <w:t>Objetivos de la ruta. Paradas y duración de las fases.</w:t>
      </w:r>
    </w:p>
    <w:p w:rsidR="0013278F" w:rsidRPr="0024415D" w:rsidRDefault="0013278F" w:rsidP="0024415D">
      <w:pPr>
        <w:pStyle w:val="Prrafodelista"/>
        <w:numPr>
          <w:ilvl w:val="0"/>
          <w:numId w:val="17"/>
        </w:numPr>
        <w:spacing w:after="60"/>
        <w:ind w:right="-284"/>
        <w:jc w:val="both"/>
        <w:rPr>
          <w:rFonts w:ascii="Arial" w:hAnsi="Arial" w:cs="Arial"/>
          <w:lang w:val="es-ES_tradnl"/>
        </w:rPr>
      </w:pPr>
      <w:r w:rsidRPr="0024415D">
        <w:rPr>
          <w:rFonts w:ascii="Arial" w:hAnsi="Arial" w:cs="Arial"/>
          <w:lang w:val="es-ES_tradnl"/>
        </w:rPr>
        <w:t>Determinación del material necesario y cálculo de necesidades para actividades de uno o varios días.</w:t>
      </w:r>
    </w:p>
    <w:p w:rsidR="0013278F" w:rsidRPr="0024415D" w:rsidRDefault="0013278F" w:rsidP="0024415D">
      <w:pPr>
        <w:pStyle w:val="Prrafodelista"/>
        <w:numPr>
          <w:ilvl w:val="0"/>
          <w:numId w:val="17"/>
        </w:numPr>
        <w:spacing w:after="60"/>
        <w:ind w:right="-284"/>
        <w:jc w:val="both"/>
        <w:rPr>
          <w:rFonts w:ascii="Arial" w:hAnsi="Arial" w:cs="Arial"/>
          <w:lang w:val="es-ES_tradnl"/>
        </w:rPr>
      </w:pPr>
      <w:r w:rsidRPr="0024415D">
        <w:rPr>
          <w:rFonts w:ascii="Arial" w:hAnsi="Arial" w:cs="Arial"/>
          <w:lang w:val="es-ES_tradnl"/>
        </w:rPr>
        <w:t>Almacenamiento y transporte del material y de las bicicletas.</w:t>
      </w:r>
    </w:p>
    <w:p w:rsidR="0013278F" w:rsidRPr="0024415D" w:rsidRDefault="0013278F" w:rsidP="0024415D">
      <w:pPr>
        <w:pStyle w:val="Prrafodelista"/>
        <w:numPr>
          <w:ilvl w:val="0"/>
          <w:numId w:val="17"/>
        </w:numPr>
        <w:spacing w:after="60"/>
        <w:ind w:right="-284"/>
        <w:jc w:val="both"/>
        <w:rPr>
          <w:rFonts w:ascii="Arial" w:hAnsi="Arial" w:cs="Arial"/>
          <w:lang w:val="es-ES_tradnl"/>
        </w:rPr>
      </w:pPr>
      <w:r w:rsidRPr="0024415D">
        <w:rPr>
          <w:rFonts w:ascii="Arial" w:hAnsi="Arial" w:cs="Arial"/>
          <w:lang w:val="es-ES_tradnl"/>
        </w:rPr>
        <w:t>Servicios complementarios. Transporte de las personas participantes.</w:t>
      </w:r>
    </w:p>
    <w:p w:rsidR="0013278F" w:rsidRPr="0024415D" w:rsidRDefault="0013278F" w:rsidP="0024415D">
      <w:pPr>
        <w:pStyle w:val="Prrafodelista"/>
        <w:numPr>
          <w:ilvl w:val="0"/>
          <w:numId w:val="17"/>
        </w:numPr>
        <w:spacing w:after="60"/>
        <w:ind w:right="-284"/>
        <w:jc w:val="both"/>
        <w:rPr>
          <w:rFonts w:ascii="Arial" w:hAnsi="Arial" w:cs="Arial"/>
          <w:lang w:val="es-ES_tradnl"/>
        </w:rPr>
      </w:pPr>
      <w:r w:rsidRPr="0024415D">
        <w:rPr>
          <w:rFonts w:ascii="Arial" w:hAnsi="Arial" w:cs="Arial"/>
          <w:lang w:val="es-ES_tradnl"/>
        </w:rPr>
        <w:t>Consignas técnicas y de seguridad.</w:t>
      </w:r>
    </w:p>
    <w:p w:rsidR="0013278F" w:rsidRPr="0024415D" w:rsidRDefault="0013278F" w:rsidP="0024415D">
      <w:pPr>
        <w:pStyle w:val="Prrafodelista"/>
        <w:numPr>
          <w:ilvl w:val="0"/>
          <w:numId w:val="17"/>
        </w:numPr>
        <w:spacing w:after="60"/>
        <w:ind w:right="-284"/>
        <w:jc w:val="both"/>
        <w:rPr>
          <w:rFonts w:ascii="Arial" w:hAnsi="Arial" w:cs="Arial"/>
          <w:lang w:val="es-ES_tradnl"/>
        </w:rPr>
      </w:pPr>
      <w:r w:rsidRPr="0024415D">
        <w:rPr>
          <w:rFonts w:ascii="Arial" w:hAnsi="Arial" w:cs="Arial"/>
          <w:lang w:val="es-ES_tradnl"/>
        </w:rPr>
        <w:t>Información que hay que transmitir a los participantes sobre el itinerario.</w:t>
      </w:r>
    </w:p>
    <w:p w:rsidR="0013278F" w:rsidRPr="0024415D" w:rsidRDefault="0024415D" w:rsidP="0024415D">
      <w:pPr>
        <w:pStyle w:val="Prrafodelista"/>
        <w:numPr>
          <w:ilvl w:val="0"/>
          <w:numId w:val="17"/>
        </w:numPr>
        <w:spacing w:after="60"/>
        <w:ind w:right="-284"/>
        <w:jc w:val="both"/>
        <w:rPr>
          <w:rFonts w:ascii="Arial" w:hAnsi="Arial" w:cs="Arial"/>
          <w:lang w:val="es-ES_tradnl"/>
        </w:rPr>
      </w:pPr>
      <w:r>
        <w:rPr>
          <w:rFonts w:ascii="Arial" w:hAnsi="Arial" w:cs="Arial"/>
          <w:lang w:val="es-ES_tradnl"/>
        </w:rPr>
        <w:t>So</w:t>
      </w:r>
      <w:r w:rsidR="0013278F" w:rsidRPr="0024415D">
        <w:rPr>
          <w:rFonts w:ascii="Arial" w:hAnsi="Arial" w:cs="Arial"/>
          <w:lang w:val="es-ES_tradnl"/>
        </w:rPr>
        <w:t>luciones en caso de posibles incidencias.</w:t>
      </w:r>
    </w:p>
    <w:p w:rsidR="0013278F" w:rsidRPr="0024415D" w:rsidRDefault="0013278F" w:rsidP="0024415D">
      <w:pPr>
        <w:pStyle w:val="Prrafodelista"/>
        <w:numPr>
          <w:ilvl w:val="0"/>
          <w:numId w:val="17"/>
        </w:numPr>
        <w:spacing w:after="60"/>
        <w:ind w:right="-284"/>
        <w:jc w:val="both"/>
        <w:rPr>
          <w:rFonts w:ascii="Arial" w:hAnsi="Arial" w:cs="Arial"/>
          <w:lang w:val="es-ES_tradnl"/>
        </w:rPr>
      </w:pPr>
      <w:r w:rsidRPr="0024415D">
        <w:rPr>
          <w:rFonts w:ascii="Arial" w:hAnsi="Arial" w:cs="Arial"/>
          <w:lang w:val="es-ES_tradnl"/>
        </w:rPr>
        <w:t>Normativa que puede afectar a la actividad.</w:t>
      </w:r>
    </w:p>
    <w:p w:rsidR="0013278F" w:rsidRPr="0024415D" w:rsidRDefault="0013278F" w:rsidP="0024415D">
      <w:pPr>
        <w:pStyle w:val="Prrafodelista"/>
        <w:numPr>
          <w:ilvl w:val="0"/>
          <w:numId w:val="17"/>
        </w:numPr>
        <w:spacing w:after="60"/>
        <w:ind w:right="-284"/>
        <w:jc w:val="both"/>
        <w:rPr>
          <w:rFonts w:ascii="Arial" w:hAnsi="Arial" w:cs="Arial"/>
          <w:lang w:val="es-ES_tradnl"/>
        </w:rPr>
      </w:pPr>
      <w:r w:rsidRPr="0024415D">
        <w:rPr>
          <w:rFonts w:ascii="Arial" w:hAnsi="Arial" w:cs="Arial"/>
          <w:lang w:val="es-ES_tradnl"/>
        </w:rPr>
        <w:t>Adaptación de la ruta y del material a personas con discapacidad.</w:t>
      </w:r>
    </w:p>
    <w:p w:rsidR="00A02585" w:rsidRDefault="00A02585" w:rsidP="00FA62EE">
      <w:pPr>
        <w:ind w:right="-285"/>
        <w:jc w:val="both"/>
        <w:rPr>
          <w:rFonts w:ascii="Arial" w:hAnsi="Arial" w:cs="Arial"/>
          <w:b/>
          <w:lang w:val="es-ES_tradnl"/>
        </w:rPr>
      </w:pPr>
    </w:p>
    <w:p w:rsidR="0013278F" w:rsidRDefault="0013278F" w:rsidP="00FA62EE">
      <w:pPr>
        <w:ind w:right="-285"/>
        <w:jc w:val="both"/>
        <w:rPr>
          <w:rFonts w:ascii="Arial" w:hAnsi="Arial" w:cs="Arial"/>
          <w:b/>
          <w:lang w:val="es-ES_tradnl"/>
        </w:rPr>
      </w:pPr>
      <w:r w:rsidRPr="00A02585">
        <w:rPr>
          <w:rFonts w:ascii="Arial" w:hAnsi="Arial" w:cs="Arial"/>
          <w:b/>
          <w:lang w:val="es-ES_tradnl"/>
        </w:rPr>
        <w:t>Mantenimiento de la bicicleta:</w:t>
      </w:r>
    </w:p>
    <w:p w:rsidR="00C90143" w:rsidRPr="00A02585" w:rsidRDefault="00C90143" w:rsidP="00FA62EE">
      <w:pPr>
        <w:ind w:right="-285"/>
        <w:jc w:val="both"/>
        <w:rPr>
          <w:rFonts w:ascii="Arial" w:hAnsi="Arial" w:cs="Arial"/>
          <w:b/>
          <w:lang w:val="es-ES_tradnl"/>
        </w:rPr>
      </w:pP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Mecánica y tipos de bicicleta.</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Tallas y geometrías.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Equipamiento básico del taller, herramientas y repuestos. Materiales y productos específicos.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Montaje y desmontaje de los componentes de la bicicleta. Piezas y componentes de la bicicleta.</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Detección de averías y reposición de piezas y componentes.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Reparaciones básicas y de emergencia.</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Mantenimiento preventivo de la bicicleta:</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Almacenamiento de la bicicleta.</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Transporte de la bicicleta.</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Limpieza y lubrificación.</w:t>
      </w:r>
    </w:p>
    <w:p w:rsidR="00A02585" w:rsidRPr="00B81869" w:rsidRDefault="0013278F" w:rsidP="00B81869">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Normas de seguridad.</w:t>
      </w:r>
    </w:p>
    <w:p w:rsidR="0013278F" w:rsidRDefault="0013278F" w:rsidP="00FA62EE">
      <w:pPr>
        <w:ind w:right="-285"/>
        <w:jc w:val="both"/>
        <w:rPr>
          <w:rFonts w:ascii="Arial" w:hAnsi="Arial" w:cs="Arial"/>
          <w:b/>
          <w:lang w:val="es-ES_tradnl"/>
        </w:rPr>
      </w:pPr>
      <w:r w:rsidRPr="00A02585">
        <w:rPr>
          <w:rFonts w:ascii="Arial" w:hAnsi="Arial" w:cs="Arial"/>
          <w:b/>
          <w:lang w:val="es-ES_tradnl"/>
        </w:rPr>
        <w:lastRenderedPageBreak/>
        <w:t>Dirección de grupos por itinerarios en bicicleta:</w:t>
      </w:r>
    </w:p>
    <w:p w:rsidR="00C90143" w:rsidRPr="00A02585" w:rsidRDefault="00C90143" w:rsidP="00FA62EE">
      <w:pPr>
        <w:ind w:right="-285"/>
        <w:jc w:val="both"/>
        <w:rPr>
          <w:rFonts w:ascii="Arial" w:hAnsi="Arial" w:cs="Arial"/>
          <w:b/>
          <w:lang w:val="es-ES_tradnl"/>
        </w:rPr>
      </w:pP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Maniobras de montar y desmontar de la bicicleta en marcha y en parado.</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Cambio de velocidades y modificación del desarrollo en diferentes situaciones.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Acciones técnicas por terrenos variados.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Técnicas de equilibrio.</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Superación de obstáculos.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Frenadas.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Elección de trazadas. Valoraciones de los itinerarios por tramos.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Determinación del nivel de competencia del usuario en las técnicas básicas de progresión:</w:t>
      </w:r>
    </w:p>
    <w:p w:rsidR="0013278F" w:rsidRPr="0013278F" w:rsidRDefault="0013278F" w:rsidP="00C90143">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Niveles de adquisición del dominio técnico.</w:t>
      </w:r>
    </w:p>
    <w:p w:rsidR="0013278F" w:rsidRPr="0013278F" w:rsidRDefault="0013278F" w:rsidP="00C90143">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Errores en la ejecución técnica. Errores en la aplicación del esfuerzo.</w:t>
      </w:r>
    </w:p>
    <w:p w:rsidR="0013278F" w:rsidRPr="0013278F" w:rsidRDefault="0013278F" w:rsidP="00C90143">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Criterios de valoración.</w:t>
      </w:r>
    </w:p>
    <w:p w:rsidR="0013278F" w:rsidRPr="0013278F" w:rsidRDefault="0013278F" w:rsidP="00C90143">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Síntomas de fatiga.</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Procedimientos de conducción de grupos en bicicleta:</w:t>
      </w:r>
    </w:p>
    <w:p w:rsidR="0013278F" w:rsidRPr="0013278F" w:rsidRDefault="0013278F" w:rsidP="00C90143">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Adaptación, comprobación y distribución del material.</w:t>
      </w:r>
    </w:p>
    <w:p w:rsidR="0013278F" w:rsidRPr="0013278F" w:rsidRDefault="0013278F" w:rsidP="00C90143">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Distribución, organización y control del grupo. Directrices de los agrupamientos y ubicación de los participantes.</w:t>
      </w:r>
    </w:p>
    <w:p w:rsidR="0013278F" w:rsidRPr="0013278F" w:rsidRDefault="0013278F" w:rsidP="00C90143">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Transmisión de normas y procedimientos que hay que seguir en ruta y carretera. Instrucciones durante la actividad.</w:t>
      </w:r>
    </w:p>
    <w:p w:rsidR="0013278F" w:rsidRPr="0013278F" w:rsidRDefault="0013278F" w:rsidP="00C90143">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Colocación y desplazamiento del técnico durante la actividad.</w:t>
      </w:r>
    </w:p>
    <w:p w:rsidR="0013278F" w:rsidRPr="0013278F" w:rsidRDefault="0013278F" w:rsidP="00C90143">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Sistemas de comunicación en función de la zona.</w:t>
      </w:r>
    </w:p>
    <w:p w:rsidR="00A02585" w:rsidRDefault="00A02585" w:rsidP="00FA62EE">
      <w:pPr>
        <w:ind w:right="-285"/>
        <w:jc w:val="both"/>
        <w:rPr>
          <w:rFonts w:ascii="Arial" w:hAnsi="Arial" w:cs="Arial"/>
          <w:b/>
          <w:lang w:val="es-ES_tradnl"/>
        </w:rPr>
      </w:pPr>
    </w:p>
    <w:p w:rsidR="0013278F" w:rsidRDefault="0013278F" w:rsidP="00FA62EE">
      <w:pPr>
        <w:ind w:right="-285"/>
        <w:jc w:val="both"/>
        <w:rPr>
          <w:rFonts w:ascii="Arial" w:hAnsi="Arial" w:cs="Arial"/>
          <w:b/>
          <w:lang w:val="es-ES_tradnl"/>
        </w:rPr>
      </w:pPr>
      <w:r w:rsidRPr="00A02585">
        <w:rPr>
          <w:rFonts w:ascii="Arial" w:hAnsi="Arial" w:cs="Arial"/>
          <w:b/>
          <w:lang w:val="es-ES_tradnl"/>
        </w:rPr>
        <w:t>Orientación en el medio natural:</w:t>
      </w:r>
    </w:p>
    <w:p w:rsidR="0082371F" w:rsidRPr="00A02585" w:rsidRDefault="0082371F" w:rsidP="00FA62EE">
      <w:pPr>
        <w:ind w:right="-285"/>
        <w:jc w:val="both"/>
        <w:rPr>
          <w:rFonts w:ascii="Arial" w:hAnsi="Arial" w:cs="Arial"/>
          <w:b/>
          <w:lang w:val="es-ES_tradnl"/>
        </w:rPr>
      </w:pP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Lectura e interpretación de guías, mapas, descripciones de rutas y roadbooks.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Identificación de puntos de referencia significativos del itinerario.</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Reconocimiento de puntos de interés de la ruta.</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Identificación de la ruta sobre el terreno.</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Seguimiento de rutas y tracks con GPS.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Ubicación y localización de waypoints sobre la ruta con GPS.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Identificación de itinerarios alternativos sobre el mapa y sobre el terreno.</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Elaboración de perfiles de etapa y roadbooks.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Dirección del grupo en situaciones de emergencia:</w:t>
      </w:r>
    </w:p>
    <w:p w:rsidR="0013278F" w:rsidRPr="0013278F" w:rsidRDefault="0013278F" w:rsidP="005A19DA">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Sistemas de comunicación con los servicios de emergencia. Procedimientos de transmisión de datos sobre los usuarios y la actividad.</w:t>
      </w:r>
    </w:p>
    <w:p w:rsidR="0013278F" w:rsidRPr="0013278F" w:rsidRDefault="0013278F" w:rsidP="005A19DA">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Instrucciones al grupo en caso de accidente. Reagrupación, asignación de roles y tareas.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Pautas de actuación ante el deterioro o pérdida del material.</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Pautas de actuación ante un accidente.</w:t>
      </w:r>
    </w:p>
    <w:p w:rsidR="0013278F" w:rsidRPr="0013278F" w:rsidRDefault="0082371F" w:rsidP="0024415D">
      <w:pPr>
        <w:pStyle w:val="Prrafodelista"/>
        <w:numPr>
          <w:ilvl w:val="0"/>
          <w:numId w:val="17"/>
        </w:numPr>
        <w:spacing w:after="60"/>
        <w:ind w:right="-284"/>
        <w:jc w:val="both"/>
        <w:rPr>
          <w:rFonts w:ascii="Arial" w:hAnsi="Arial" w:cs="Arial"/>
          <w:lang w:val="es-ES_tradnl"/>
        </w:rPr>
      </w:pPr>
      <w:r>
        <w:rPr>
          <w:rFonts w:ascii="Arial" w:hAnsi="Arial" w:cs="Arial"/>
          <w:lang w:val="es-ES_tradnl"/>
        </w:rPr>
        <w:lastRenderedPageBreak/>
        <w:t>I</w:t>
      </w:r>
      <w:r w:rsidR="0013278F" w:rsidRPr="0013278F">
        <w:rPr>
          <w:rFonts w:ascii="Arial" w:hAnsi="Arial" w:cs="Arial"/>
          <w:lang w:val="es-ES_tradnl"/>
        </w:rPr>
        <w:t>mplementación de alternativas a la ruta prevista.</w:t>
      </w:r>
    </w:p>
    <w:p w:rsidR="00A02585" w:rsidRDefault="00A02585" w:rsidP="00FA62EE">
      <w:pPr>
        <w:ind w:right="-285"/>
        <w:jc w:val="both"/>
        <w:rPr>
          <w:rFonts w:ascii="Arial" w:hAnsi="Arial" w:cs="Arial"/>
          <w:b/>
          <w:lang w:val="es-ES_tradnl"/>
        </w:rPr>
      </w:pPr>
    </w:p>
    <w:p w:rsidR="0013278F" w:rsidRDefault="0013278F" w:rsidP="00FA62EE">
      <w:pPr>
        <w:ind w:right="-285"/>
        <w:jc w:val="both"/>
        <w:rPr>
          <w:rFonts w:ascii="Arial" w:hAnsi="Arial" w:cs="Arial"/>
          <w:b/>
          <w:lang w:val="es-ES_tradnl"/>
        </w:rPr>
      </w:pPr>
      <w:r w:rsidRPr="00A02585">
        <w:rPr>
          <w:rFonts w:ascii="Arial" w:hAnsi="Arial" w:cs="Arial"/>
          <w:b/>
          <w:lang w:val="es-ES_tradnl"/>
        </w:rPr>
        <w:t>Valoración de las rutas en bicicleta:</w:t>
      </w:r>
    </w:p>
    <w:p w:rsidR="005A19DA" w:rsidRPr="00A02585" w:rsidRDefault="005A19DA" w:rsidP="00FA62EE">
      <w:pPr>
        <w:ind w:right="-285"/>
        <w:jc w:val="both"/>
        <w:rPr>
          <w:rFonts w:ascii="Arial" w:hAnsi="Arial" w:cs="Arial"/>
          <w:b/>
          <w:lang w:val="es-ES_tradnl"/>
        </w:rPr>
      </w:pP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Fichas de control de valoración de la actividad. Tipos.</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Procedimientos de toma de datos en el desarrollo de la actividad.</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Recopilación de información.</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Análisis de la actividad, del grupo, del técnico, y valoración respecto al programa.</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Documentos de evaluación.</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Elaboración de:</w:t>
      </w:r>
    </w:p>
    <w:p w:rsidR="0013278F" w:rsidRPr="0013278F" w:rsidRDefault="0013278F" w:rsidP="005A19DA">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Registros acerca de los comportamientos del grupo.</w:t>
      </w:r>
    </w:p>
    <w:p w:rsidR="0013278F" w:rsidRPr="0013278F" w:rsidRDefault="0013278F" w:rsidP="005A19DA">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Registros sobre las actuaciones del técnico o guía.</w:t>
      </w:r>
    </w:p>
    <w:p w:rsidR="0013278F" w:rsidRPr="0013278F" w:rsidRDefault="0013278F" w:rsidP="005A19DA">
      <w:pPr>
        <w:pStyle w:val="Prrafodelista"/>
        <w:numPr>
          <w:ilvl w:val="1"/>
          <w:numId w:val="17"/>
        </w:numPr>
        <w:spacing w:after="60"/>
        <w:ind w:right="-284"/>
        <w:jc w:val="both"/>
        <w:rPr>
          <w:rFonts w:ascii="Arial" w:hAnsi="Arial" w:cs="Arial"/>
          <w:lang w:val="es-ES_tradnl"/>
        </w:rPr>
      </w:pPr>
      <w:r w:rsidRPr="0013278F">
        <w:rPr>
          <w:rFonts w:ascii="Arial" w:hAnsi="Arial" w:cs="Arial"/>
          <w:lang w:val="es-ES_tradnl"/>
        </w:rPr>
        <w:t>Registro de incidencias y ajuste a los tiempos previstos. Incidencias que afectan a la seguridad del desarrollo de las actividades. Estimación del grado de seguridad de la actividad.</w:t>
      </w:r>
    </w:p>
    <w:p w:rsidR="0013278F" w:rsidRP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Adecuación de los equipos y materiales utilizados en la actividad guiada en bicicleta.</w:t>
      </w:r>
    </w:p>
    <w:p w:rsidR="0013278F" w:rsidRDefault="0013278F" w:rsidP="0024415D">
      <w:pPr>
        <w:pStyle w:val="Prrafodelista"/>
        <w:numPr>
          <w:ilvl w:val="0"/>
          <w:numId w:val="17"/>
        </w:numPr>
        <w:spacing w:after="60"/>
        <w:ind w:right="-284"/>
        <w:jc w:val="both"/>
        <w:rPr>
          <w:rFonts w:ascii="Arial" w:hAnsi="Arial" w:cs="Arial"/>
          <w:lang w:val="es-ES_tradnl"/>
        </w:rPr>
      </w:pPr>
      <w:r w:rsidRPr="0013278F">
        <w:rPr>
          <w:rFonts w:ascii="Arial" w:hAnsi="Arial" w:cs="Arial"/>
          <w:lang w:val="es-ES_tradnl"/>
        </w:rPr>
        <w:t>Elaboración de informes sobre la actividad. Propuestas de medidas correctoras y de mejoras en la programación.</w:t>
      </w:r>
    </w:p>
    <w:p w:rsidR="00710E43" w:rsidRDefault="00710E43" w:rsidP="00FA62EE">
      <w:pPr>
        <w:ind w:right="-285"/>
        <w:jc w:val="both"/>
        <w:rPr>
          <w:rFonts w:ascii="Arial" w:hAnsi="Arial" w:cs="Arial"/>
          <w:lang w:val="es-ES_tradnl"/>
        </w:rPr>
      </w:pPr>
    </w:p>
    <w:p w:rsidR="00710E43" w:rsidRDefault="00710E43" w:rsidP="00FA62EE">
      <w:pPr>
        <w:pStyle w:val="Ttulo3"/>
        <w:numPr>
          <w:ilvl w:val="0"/>
          <w:numId w:val="1"/>
        </w:numPr>
        <w:ind w:right="-285"/>
        <w:rPr>
          <w:rFonts w:ascii="Arial" w:hAnsi="Arial" w:cs="Arial"/>
          <w:b/>
          <w:i w:val="0"/>
          <w:sz w:val="24"/>
          <w:szCs w:val="24"/>
          <w:u w:val="single"/>
        </w:rPr>
      </w:pPr>
      <w:r>
        <w:rPr>
          <w:rFonts w:ascii="Arial" w:hAnsi="Arial" w:cs="Arial"/>
          <w:b/>
          <w:i w:val="0"/>
          <w:sz w:val="24"/>
          <w:szCs w:val="24"/>
          <w:u w:val="single"/>
        </w:rPr>
        <w:t>Unidades de trabajo y temporalización</w:t>
      </w:r>
    </w:p>
    <w:p w:rsidR="00710E43" w:rsidRPr="0013278F" w:rsidRDefault="00710E43" w:rsidP="00FA62EE">
      <w:pPr>
        <w:ind w:right="-285"/>
        <w:jc w:val="both"/>
        <w:rPr>
          <w:rFonts w:ascii="Arial" w:hAnsi="Arial" w:cs="Arial"/>
        </w:rPr>
      </w:pPr>
    </w:p>
    <w:p w:rsidR="00710E43" w:rsidRPr="0013278F"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La bicicleta. Historia de la bicicleta. Partes de la bicicleta. Tipos de bicicletas.</w:t>
      </w:r>
    </w:p>
    <w:p w:rsidR="00710E43" w:rsidRPr="0013278F"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Adecuación de la bicicleta al usuario.</w:t>
      </w:r>
    </w:p>
    <w:p w:rsidR="00710E43" w:rsidRPr="0013278F"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Material y equipo.</w:t>
      </w:r>
    </w:p>
    <w:p w:rsidR="00710E43" w:rsidRPr="0013278F"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Mecánica y mantenimiento de la bicicleta.</w:t>
      </w:r>
    </w:p>
    <w:p w:rsidR="00710E43" w:rsidRPr="0013278F"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Técnica de conducción.</w:t>
      </w:r>
    </w:p>
    <w:p w:rsidR="00710E43" w:rsidRPr="0013278F"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Organización de itinerarios en B.T.T.</w:t>
      </w:r>
    </w:p>
    <w:p w:rsidR="00710E43" w:rsidRPr="0013278F"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Adaptaciones técnicas para personas con discapacidad.</w:t>
      </w:r>
    </w:p>
    <w:p w:rsidR="00710E43" w:rsidRPr="0013278F"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Seguridad vial.</w:t>
      </w:r>
    </w:p>
    <w:p w:rsidR="00710E43" w:rsidRPr="0013278F"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Mejora de la condición física en la B.T.T.</w:t>
      </w:r>
    </w:p>
    <w:p w:rsidR="00710E43" w:rsidRDefault="00710E43" w:rsidP="00FA62EE">
      <w:pPr>
        <w:numPr>
          <w:ilvl w:val="0"/>
          <w:numId w:val="2"/>
        </w:numPr>
        <w:ind w:right="-285"/>
        <w:jc w:val="both"/>
        <w:rPr>
          <w:rFonts w:ascii="Arial" w:hAnsi="Arial" w:cs="Arial"/>
          <w:lang w:val="es-ES_tradnl"/>
        </w:rPr>
      </w:pPr>
      <w:r w:rsidRPr="0013278F">
        <w:rPr>
          <w:rFonts w:ascii="Arial" w:hAnsi="Arial" w:cs="Arial"/>
          <w:lang w:val="es-ES_tradnl"/>
        </w:rPr>
        <w:t>Utilización del GPS</w:t>
      </w:r>
      <w:r w:rsidR="009305CE">
        <w:rPr>
          <w:rFonts w:ascii="Arial" w:hAnsi="Arial" w:cs="Arial"/>
          <w:lang w:val="es-ES_tradnl"/>
        </w:rPr>
        <w:t xml:space="preserve"> y aplicaciones móviles</w:t>
      </w:r>
      <w:r w:rsidRPr="0013278F">
        <w:rPr>
          <w:rFonts w:ascii="Arial" w:hAnsi="Arial" w:cs="Arial"/>
          <w:lang w:val="es-ES_tradnl"/>
        </w:rPr>
        <w:t>.</w:t>
      </w:r>
    </w:p>
    <w:p w:rsidR="00710E43" w:rsidRDefault="00710E43" w:rsidP="00FA62EE">
      <w:pPr>
        <w:ind w:right="-285"/>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710E43" w:rsidRPr="00B322D8" w:rsidTr="00CB4428">
        <w:tc>
          <w:tcPr>
            <w:tcW w:w="2881" w:type="dxa"/>
            <w:shd w:val="clear" w:color="auto" w:fill="auto"/>
          </w:tcPr>
          <w:p w:rsidR="00710E43" w:rsidRPr="00B322D8" w:rsidRDefault="00710E43" w:rsidP="00FA62EE">
            <w:pPr>
              <w:ind w:right="-285"/>
              <w:jc w:val="both"/>
              <w:rPr>
                <w:rFonts w:ascii="Arial" w:hAnsi="Arial" w:cs="Arial"/>
                <w:b/>
                <w:lang w:val="es-ES_tradnl"/>
              </w:rPr>
            </w:pPr>
            <w:r w:rsidRPr="00B322D8">
              <w:rPr>
                <w:rFonts w:ascii="Arial" w:hAnsi="Arial" w:cs="Arial"/>
                <w:b/>
                <w:lang w:val="es-ES_tradnl"/>
              </w:rPr>
              <w:t>1º trimestre</w:t>
            </w:r>
          </w:p>
        </w:tc>
        <w:tc>
          <w:tcPr>
            <w:tcW w:w="2881" w:type="dxa"/>
            <w:shd w:val="clear" w:color="auto" w:fill="auto"/>
          </w:tcPr>
          <w:p w:rsidR="00710E43" w:rsidRPr="00B322D8" w:rsidRDefault="00710E43" w:rsidP="00FA62EE">
            <w:pPr>
              <w:ind w:right="-285"/>
              <w:jc w:val="both"/>
              <w:rPr>
                <w:rFonts w:ascii="Arial" w:hAnsi="Arial" w:cs="Arial"/>
                <w:b/>
                <w:lang w:val="es-ES_tradnl"/>
              </w:rPr>
            </w:pPr>
            <w:r w:rsidRPr="00B322D8">
              <w:rPr>
                <w:rFonts w:ascii="Arial" w:hAnsi="Arial" w:cs="Arial"/>
                <w:b/>
                <w:lang w:val="es-ES_tradnl"/>
              </w:rPr>
              <w:t>2º trimestre</w:t>
            </w:r>
          </w:p>
        </w:tc>
        <w:tc>
          <w:tcPr>
            <w:tcW w:w="2882" w:type="dxa"/>
            <w:shd w:val="clear" w:color="auto" w:fill="auto"/>
          </w:tcPr>
          <w:p w:rsidR="00710E43" w:rsidRPr="00B322D8" w:rsidRDefault="00710E43" w:rsidP="00FA62EE">
            <w:pPr>
              <w:ind w:right="-285"/>
              <w:jc w:val="both"/>
              <w:rPr>
                <w:rFonts w:ascii="Arial" w:hAnsi="Arial" w:cs="Arial"/>
                <w:b/>
                <w:lang w:val="es-ES_tradnl"/>
              </w:rPr>
            </w:pPr>
            <w:r w:rsidRPr="00B322D8">
              <w:rPr>
                <w:rFonts w:ascii="Arial" w:hAnsi="Arial" w:cs="Arial"/>
                <w:b/>
                <w:lang w:val="es-ES_tradnl"/>
              </w:rPr>
              <w:t>3º trimestre</w:t>
            </w:r>
          </w:p>
        </w:tc>
      </w:tr>
      <w:tr w:rsidR="00710E43" w:rsidRPr="00B322D8" w:rsidTr="00CB4428">
        <w:tc>
          <w:tcPr>
            <w:tcW w:w="2881" w:type="dxa"/>
            <w:shd w:val="clear" w:color="auto" w:fill="auto"/>
          </w:tcPr>
          <w:p w:rsidR="00710E43" w:rsidRPr="00B322D8" w:rsidRDefault="00710E43" w:rsidP="00FA62EE">
            <w:pPr>
              <w:ind w:right="-285"/>
              <w:jc w:val="both"/>
              <w:rPr>
                <w:rFonts w:ascii="Arial" w:hAnsi="Arial" w:cs="Arial"/>
                <w:lang w:val="es-ES_tradnl"/>
              </w:rPr>
            </w:pPr>
            <w:r w:rsidRPr="00B322D8">
              <w:rPr>
                <w:rFonts w:ascii="Arial" w:hAnsi="Arial" w:cs="Arial"/>
                <w:lang w:val="es-ES_tradnl"/>
              </w:rPr>
              <w:t>U</w:t>
            </w:r>
            <w:r w:rsidR="008E6B64" w:rsidRPr="00B322D8">
              <w:rPr>
                <w:rFonts w:ascii="Arial" w:hAnsi="Arial" w:cs="Arial"/>
                <w:lang w:val="es-ES_tradnl"/>
              </w:rPr>
              <w:t>U</w:t>
            </w:r>
            <w:r w:rsidRPr="00B322D8">
              <w:rPr>
                <w:rFonts w:ascii="Arial" w:hAnsi="Arial" w:cs="Arial"/>
                <w:lang w:val="es-ES_tradnl"/>
              </w:rPr>
              <w:t>T: 1-2-3-4-5-8</w:t>
            </w:r>
            <w:r w:rsidR="009305CE">
              <w:rPr>
                <w:rFonts w:ascii="Arial" w:hAnsi="Arial" w:cs="Arial"/>
                <w:lang w:val="es-ES_tradnl"/>
              </w:rPr>
              <w:t>-9-10</w:t>
            </w:r>
          </w:p>
        </w:tc>
        <w:tc>
          <w:tcPr>
            <w:tcW w:w="2881" w:type="dxa"/>
            <w:shd w:val="clear" w:color="auto" w:fill="auto"/>
          </w:tcPr>
          <w:p w:rsidR="00710E43" w:rsidRPr="00B322D8" w:rsidRDefault="00710E43" w:rsidP="00FA62EE">
            <w:pPr>
              <w:ind w:right="-285"/>
              <w:jc w:val="both"/>
              <w:rPr>
                <w:rFonts w:ascii="Arial" w:hAnsi="Arial" w:cs="Arial"/>
                <w:lang w:val="es-ES_tradnl"/>
              </w:rPr>
            </w:pPr>
            <w:r w:rsidRPr="00B322D8">
              <w:rPr>
                <w:rFonts w:ascii="Arial" w:hAnsi="Arial" w:cs="Arial"/>
                <w:lang w:val="es-ES_tradnl"/>
              </w:rPr>
              <w:t>U</w:t>
            </w:r>
            <w:r w:rsidR="008E6B64" w:rsidRPr="00B322D8">
              <w:rPr>
                <w:rFonts w:ascii="Arial" w:hAnsi="Arial" w:cs="Arial"/>
                <w:lang w:val="es-ES_tradnl"/>
              </w:rPr>
              <w:t>U</w:t>
            </w:r>
            <w:r w:rsidRPr="00B322D8">
              <w:rPr>
                <w:rFonts w:ascii="Arial" w:hAnsi="Arial" w:cs="Arial"/>
                <w:lang w:val="es-ES_tradnl"/>
              </w:rPr>
              <w:t>T:</w:t>
            </w:r>
            <w:r w:rsidR="008E6B64" w:rsidRPr="00B322D8">
              <w:rPr>
                <w:rFonts w:ascii="Arial" w:hAnsi="Arial" w:cs="Arial"/>
                <w:lang w:val="es-ES_tradnl"/>
              </w:rPr>
              <w:t xml:space="preserve"> </w:t>
            </w:r>
            <w:r w:rsidRPr="00B322D8">
              <w:rPr>
                <w:rFonts w:ascii="Arial" w:hAnsi="Arial" w:cs="Arial"/>
                <w:lang w:val="es-ES_tradnl"/>
              </w:rPr>
              <w:t>4-5-6-7</w:t>
            </w:r>
            <w:r w:rsidR="009305CE">
              <w:rPr>
                <w:rFonts w:ascii="Arial" w:hAnsi="Arial" w:cs="Arial"/>
                <w:lang w:val="es-ES_tradnl"/>
              </w:rPr>
              <w:t>-9-10</w:t>
            </w:r>
          </w:p>
        </w:tc>
        <w:tc>
          <w:tcPr>
            <w:tcW w:w="2882" w:type="dxa"/>
            <w:shd w:val="clear" w:color="auto" w:fill="auto"/>
          </w:tcPr>
          <w:p w:rsidR="00710E43" w:rsidRPr="00B322D8" w:rsidRDefault="008E6B64" w:rsidP="00FA62EE">
            <w:pPr>
              <w:ind w:right="-285"/>
              <w:jc w:val="both"/>
              <w:rPr>
                <w:rFonts w:ascii="Arial" w:hAnsi="Arial" w:cs="Arial"/>
                <w:lang w:val="es-ES_tradnl"/>
              </w:rPr>
            </w:pPr>
            <w:r w:rsidRPr="00B322D8">
              <w:rPr>
                <w:rFonts w:ascii="Arial" w:hAnsi="Arial" w:cs="Arial"/>
                <w:lang w:val="es-ES_tradnl"/>
              </w:rPr>
              <w:t xml:space="preserve">UUT: </w:t>
            </w:r>
            <w:r w:rsidR="00710E43" w:rsidRPr="00B322D8">
              <w:rPr>
                <w:rFonts w:ascii="Arial" w:hAnsi="Arial" w:cs="Arial"/>
                <w:lang w:val="es-ES_tradnl"/>
              </w:rPr>
              <w:t>4-5-</w:t>
            </w:r>
            <w:r w:rsidR="009305CE">
              <w:rPr>
                <w:rFonts w:ascii="Arial" w:hAnsi="Arial" w:cs="Arial"/>
                <w:lang w:val="es-ES_tradnl"/>
              </w:rPr>
              <w:t>6-</w:t>
            </w:r>
            <w:r w:rsidR="00710E43" w:rsidRPr="00B322D8">
              <w:rPr>
                <w:rFonts w:ascii="Arial" w:hAnsi="Arial" w:cs="Arial"/>
                <w:lang w:val="es-ES_tradnl"/>
              </w:rPr>
              <w:t>9-10</w:t>
            </w:r>
          </w:p>
        </w:tc>
      </w:tr>
    </w:tbl>
    <w:p w:rsidR="00710E43" w:rsidRPr="0013278F" w:rsidRDefault="00710E43" w:rsidP="00FA62EE">
      <w:pPr>
        <w:ind w:right="-285"/>
        <w:jc w:val="both"/>
        <w:rPr>
          <w:rFonts w:ascii="Arial" w:hAnsi="Arial" w:cs="Arial"/>
          <w:lang w:val="es-ES_tradnl"/>
        </w:rPr>
      </w:pPr>
    </w:p>
    <w:p w:rsidR="00710E43" w:rsidRPr="0013278F" w:rsidRDefault="00710E43" w:rsidP="00FA62EE">
      <w:pPr>
        <w:ind w:right="-285"/>
        <w:jc w:val="both"/>
        <w:rPr>
          <w:rFonts w:ascii="Arial" w:hAnsi="Arial" w:cs="Arial"/>
          <w:lang w:val="es-ES_tradnl"/>
        </w:rPr>
      </w:pPr>
    </w:p>
    <w:p w:rsidR="00AB06D9" w:rsidRPr="0013278F" w:rsidRDefault="00683643" w:rsidP="00FA62EE">
      <w:pPr>
        <w:pStyle w:val="Ttulo3"/>
        <w:numPr>
          <w:ilvl w:val="0"/>
          <w:numId w:val="1"/>
        </w:numPr>
        <w:ind w:right="-285"/>
        <w:rPr>
          <w:rFonts w:ascii="Arial" w:hAnsi="Arial" w:cs="Arial"/>
          <w:b/>
          <w:i w:val="0"/>
          <w:sz w:val="24"/>
          <w:szCs w:val="24"/>
          <w:u w:val="single"/>
        </w:rPr>
      </w:pPr>
      <w:r w:rsidRPr="0013278F">
        <w:rPr>
          <w:rFonts w:ascii="Arial" w:hAnsi="Arial" w:cs="Arial"/>
          <w:b/>
          <w:i w:val="0"/>
          <w:sz w:val="24"/>
          <w:szCs w:val="24"/>
          <w:u w:val="single"/>
        </w:rPr>
        <w:t>Metodología</w:t>
      </w:r>
    </w:p>
    <w:p w:rsidR="00AB06D9" w:rsidRPr="0013278F" w:rsidRDefault="00AB06D9" w:rsidP="00FA62EE">
      <w:pPr>
        <w:suppressAutoHyphens w:val="0"/>
        <w:autoSpaceDE w:val="0"/>
        <w:autoSpaceDN w:val="0"/>
        <w:adjustRightInd w:val="0"/>
        <w:spacing w:before="276"/>
        <w:ind w:right="-285"/>
        <w:jc w:val="both"/>
        <w:rPr>
          <w:rFonts w:ascii="Arial" w:eastAsia="SimSun" w:hAnsi="Arial" w:cs="Arial"/>
          <w:lang w:val="es"/>
        </w:rPr>
      </w:pPr>
      <w:r w:rsidRPr="0013278F">
        <w:rPr>
          <w:rFonts w:ascii="Arial" w:eastAsia="SimSun" w:hAnsi="Arial" w:cs="Arial"/>
          <w:lang w:val="es"/>
        </w:rPr>
        <w:t>Debemos distinguir los diferentes contenidos básicos a la hora de utilizar una determinada metodología.</w:t>
      </w:r>
    </w:p>
    <w:p w:rsidR="00AB06D9" w:rsidRPr="0013278F" w:rsidRDefault="00AB06D9" w:rsidP="00FA62EE">
      <w:pPr>
        <w:suppressAutoHyphens w:val="0"/>
        <w:autoSpaceDE w:val="0"/>
        <w:autoSpaceDN w:val="0"/>
        <w:adjustRightInd w:val="0"/>
        <w:spacing w:before="119"/>
        <w:ind w:right="-285"/>
        <w:jc w:val="both"/>
        <w:rPr>
          <w:rFonts w:ascii="Arial" w:eastAsia="SimSun" w:hAnsi="Arial" w:cs="Arial"/>
          <w:lang w:val="es"/>
        </w:rPr>
      </w:pPr>
      <w:r w:rsidRPr="0013278F">
        <w:rPr>
          <w:rFonts w:ascii="Arial" w:eastAsia="SimSun" w:hAnsi="Arial" w:cs="Arial"/>
          <w:lang w:val="es"/>
        </w:rPr>
        <w:t>Dentro</w:t>
      </w:r>
      <w:r w:rsidRPr="0013278F">
        <w:rPr>
          <w:rFonts w:ascii="Arial" w:eastAsia="SimSun" w:hAnsi="Arial" w:cs="Arial"/>
          <w:spacing w:val="-5"/>
          <w:lang w:val="es"/>
        </w:rPr>
        <w:t xml:space="preserve"> </w:t>
      </w:r>
      <w:r w:rsidRPr="0013278F">
        <w:rPr>
          <w:rFonts w:ascii="Arial" w:eastAsia="SimSun" w:hAnsi="Arial" w:cs="Arial"/>
          <w:lang w:val="es"/>
        </w:rPr>
        <w:t>del</w:t>
      </w:r>
      <w:r w:rsidRPr="0013278F">
        <w:rPr>
          <w:rFonts w:ascii="Arial" w:eastAsia="SimSun" w:hAnsi="Arial" w:cs="Arial"/>
          <w:spacing w:val="-5"/>
          <w:lang w:val="es"/>
        </w:rPr>
        <w:t xml:space="preserve"> </w:t>
      </w:r>
      <w:r w:rsidRPr="0013278F">
        <w:rPr>
          <w:rFonts w:ascii="Arial" w:eastAsia="SimSun" w:hAnsi="Arial" w:cs="Arial"/>
          <w:lang w:val="es"/>
        </w:rPr>
        <w:t>bloque</w:t>
      </w:r>
      <w:r w:rsidRPr="0013278F">
        <w:rPr>
          <w:rFonts w:ascii="Arial" w:eastAsia="SimSun" w:hAnsi="Arial" w:cs="Arial"/>
          <w:spacing w:val="-5"/>
          <w:lang w:val="es"/>
        </w:rPr>
        <w:t xml:space="preserve"> </w:t>
      </w:r>
      <w:r w:rsidRPr="0013278F">
        <w:rPr>
          <w:rFonts w:ascii="Arial" w:eastAsia="SimSun" w:hAnsi="Arial" w:cs="Arial"/>
          <w:lang w:val="es"/>
        </w:rPr>
        <w:t>de</w:t>
      </w:r>
      <w:r w:rsidRPr="0013278F">
        <w:rPr>
          <w:rFonts w:ascii="Arial" w:eastAsia="SimSun" w:hAnsi="Arial" w:cs="Arial"/>
          <w:spacing w:val="-6"/>
          <w:lang w:val="es"/>
        </w:rPr>
        <w:t xml:space="preserve"> </w:t>
      </w:r>
      <w:r w:rsidRPr="0013278F">
        <w:rPr>
          <w:rFonts w:ascii="Arial" w:eastAsia="SimSun" w:hAnsi="Arial" w:cs="Arial"/>
          <w:lang w:val="es"/>
        </w:rPr>
        <w:t>material</w:t>
      </w:r>
      <w:r w:rsidRPr="0013278F">
        <w:rPr>
          <w:rFonts w:ascii="Arial" w:eastAsia="SimSun" w:hAnsi="Arial" w:cs="Arial"/>
          <w:spacing w:val="-2"/>
          <w:lang w:val="es"/>
        </w:rPr>
        <w:t xml:space="preserve"> </w:t>
      </w:r>
      <w:r w:rsidRPr="0013278F">
        <w:rPr>
          <w:rFonts w:ascii="Arial" w:eastAsia="SimSun" w:hAnsi="Arial" w:cs="Arial"/>
          <w:lang w:val="es"/>
        </w:rPr>
        <w:t>y</w:t>
      </w:r>
      <w:r w:rsidRPr="0013278F">
        <w:rPr>
          <w:rFonts w:ascii="Arial" w:eastAsia="SimSun" w:hAnsi="Arial" w:cs="Arial"/>
          <w:spacing w:val="-4"/>
          <w:lang w:val="es"/>
        </w:rPr>
        <w:t xml:space="preserve"> </w:t>
      </w:r>
      <w:r w:rsidRPr="0013278F">
        <w:rPr>
          <w:rFonts w:ascii="Arial" w:eastAsia="SimSun" w:hAnsi="Arial" w:cs="Arial"/>
          <w:lang w:val="es"/>
        </w:rPr>
        <w:t>equipo</w:t>
      </w:r>
      <w:r w:rsidRPr="0013278F">
        <w:rPr>
          <w:rFonts w:ascii="Arial" w:eastAsia="SimSun" w:hAnsi="Arial" w:cs="Arial"/>
          <w:spacing w:val="-5"/>
          <w:lang w:val="es"/>
        </w:rPr>
        <w:t xml:space="preserve"> </w:t>
      </w:r>
      <w:r w:rsidRPr="0013278F">
        <w:rPr>
          <w:rFonts w:ascii="Arial" w:eastAsia="SimSun" w:hAnsi="Arial" w:cs="Arial"/>
          <w:lang w:val="es"/>
        </w:rPr>
        <w:t>se</w:t>
      </w:r>
      <w:r w:rsidRPr="0013278F">
        <w:rPr>
          <w:rFonts w:ascii="Arial" w:eastAsia="SimSun" w:hAnsi="Arial" w:cs="Arial"/>
          <w:spacing w:val="-5"/>
          <w:lang w:val="es"/>
        </w:rPr>
        <w:t xml:space="preserve"> </w:t>
      </w:r>
      <w:r w:rsidRPr="0013278F">
        <w:rPr>
          <w:rFonts w:ascii="Arial" w:eastAsia="SimSun" w:hAnsi="Arial" w:cs="Arial"/>
          <w:lang w:val="es"/>
        </w:rPr>
        <w:t>procederá,</w:t>
      </w:r>
      <w:r w:rsidRPr="0013278F">
        <w:rPr>
          <w:rFonts w:ascii="Arial" w:eastAsia="SimSun" w:hAnsi="Arial" w:cs="Arial"/>
          <w:spacing w:val="-3"/>
          <w:lang w:val="es"/>
        </w:rPr>
        <w:t xml:space="preserve"> </w:t>
      </w:r>
      <w:r w:rsidRPr="0013278F">
        <w:rPr>
          <w:rFonts w:ascii="Arial" w:eastAsia="SimSun" w:hAnsi="Arial" w:cs="Arial"/>
          <w:lang w:val="es"/>
        </w:rPr>
        <w:t>previa</w:t>
      </w:r>
      <w:r w:rsidRPr="0013278F">
        <w:rPr>
          <w:rFonts w:ascii="Arial" w:eastAsia="SimSun" w:hAnsi="Arial" w:cs="Arial"/>
          <w:spacing w:val="-4"/>
          <w:lang w:val="es"/>
        </w:rPr>
        <w:t xml:space="preserve"> </w:t>
      </w:r>
      <w:r w:rsidRPr="0013278F">
        <w:rPr>
          <w:rFonts w:ascii="Arial" w:eastAsia="SimSun" w:hAnsi="Arial" w:cs="Arial"/>
          <w:lang w:val="es"/>
        </w:rPr>
        <w:t>evaluación</w:t>
      </w:r>
      <w:r w:rsidRPr="0013278F">
        <w:rPr>
          <w:rFonts w:ascii="Arial" w:eastAsia="SimSun" w:hAnsi="Arial" w:cs="Arial"/>
          <w:spacing w:val="-1"/>
          <w:lang w:val="es"/>
        </w:rPr>
        <w:t xml:space="preserve"> </w:t>
      </w:r>
      <w:r w:rsidRPr="0013278F">
        <w:rPr>
          <w:rFonts w:ascii="Arial" w:eastAsia="SimSun" w:hAnsi="Arial" w:cs="Arial"/>
          <w:lang w:val="es"/>
        </w:rPr>
        <w:t>inicial,</w:t>
      </w:r>
      <w:r w:rsidRPr="0013278F">
        <w:rPr>
          <w:rFonts w:ascii="Arial" w:eastAsia="SimSun" w:hAnsi="Arial" w:cs="Arial"/>
          <w:spacing w:val="-3"/>
          <w:lang w:val="es"/>
        </w:rPr>
        <w:t xml:space="preserve"> </w:t>
      </w:r>
      <w:r w:rsidRPr="0013278F">
        <w:rPr>
          <w:rFonts w:ascii="Arial" w:eastAsia="SimSun" w:hAnsi="Arial" w:cs="Arial"/>
          <w:lang w:val="es"/>
        </w:rPr>
        <w:t>a</w:t>
      </w:r>
      <w:r w:rsidRPr="0013278F">
        <w:rPr>
          <w:rFonts w:ascii="Arial" w:eastAsia="SimSun" w:hAnsi="Arial" w:cs="Arial"/>
          <w:spacing w:val="-3"/>
          <w:lang w:val="es"/>
        </w:rPr>
        <w:t xml:space="preserve"> </w:t>
      </w:r>
      <w:r w:rsidRPr="0013278F">
        <w:rPr>
          <w:rFonts w:ascii="Arial" w:eastAsia="SimSun" w:hAnsi="Arial" w:cs="Arial"/>
          <w:lang w:val="es"/>
        </w:rPr>
        <w:t xml:space="preserve">la explicación y demostración práctica de cada uno de los componentes básicos de la bicicleta, de los tipos que hay y del material del cual están hechos. Intentaremos </w:t>
      </w:r>
      <w:r w:rsidRPr="0013278F">
        <w:rPr>
          <w:rFonts w:ascii="Arial" w:eastAsia="SimSun" w:hAnsi="Arial" w:cs="Arial"/>
          <w:lang w:val="es"/>
        </w:rPr>
        <w:lastRenderedPageBreak/>
        <w:t>que el alumno participe al máximo, aportando sus conocimientos, señalando sus dudas, por medio de preguntas continuamente. Lo mismo con el material personal y complementario, para que conozcan todo el material que hay en el mercado, gama de bicicletas y complementos, herramientas necesarias para efectuar todas</w:t>
      </w:r>
      <w:r w:rsidRPr="0013278F">
        <w:rPr>
          <w:rFonts w:ascii="Arial" w:eastAsia="SimSun" w:hAnsi="Arial" w:cs="Arial"/>
          <w:spacing w:val="-44"/>
          <w:lang w:val="es"/>
        </w:rPr>
        <w:t xml:space="preserve"> </w:t>
      </w:r>
      <w:r w:rsidRPr="0013278F">
        <w:rPr>
          <w:rFonts w:ascii="Arial" w:eastAsia="SimSun" w:hAnsi="Arial" w:cs="Arial"/>
          <w:lang w:val="es"/>
        </w:rPr>
        <w:t>las reparaciones, etc....</w:t>
      </w:r>
    </w:p>
    <w:p w:rsidR="00AB06D9" w:rsidRPr="0013278F" w:rsidRDefault="00AB06D9" w:rsidP="00FA62EE">
      <w:pPr>
        <w:suppressAutoHyphens w:val="0"/>
        <w:autoSpaceDE w:val="0"/>
        <w:autoSpaceDN w:val="0"/>
        <w:adjustRightInd w:val="0"/>
        <w:ind w:right="-285"/>
        <w:jc w:val="both"/>
        <w:rPr>
          <w:rFonts w:ascii="Arial" w:eastAsia="SimSun" w:hAnsi="Arial" w:cs="Arial"/>
          <w:lang w:val="es"/>
        </w:rPr>
      </w:pPr>
    </w:p>
    <w:p w:rsidR="00AB06D9" w:rsidRPr="0013278F" w:rsidRDefault="00AB06D9" w:rsidP="00FA62EE">
      <w:pPr>
        <w:suppressAutoHyphens w:val="0"/>
        <w:autoSpaceDE w:val="0"/>
        <w:autoSpaceDN w:val="0"/>
        <w:adjustRightInd w:val="0"/>
        <w:spacing w:before="37"/>
        <w:ind w:right="-285"/>
        <w:jc w:val="both"/>
        <w:rPr>
          <w:rFonts w:ascii="Arial" w:eastAsia="SimSun" w:hAnsi="Arial" w:cs="Arial"/>
          <w:lang w:val="es"/>
        </w:rPr>
      </w:pPr>
      <w:r w:rsidRPr="0013278F">
        <w:rPr>
          <w:rFonts w:ascii="Arial" w:eastAsia="SimSun" w:hAnsi="Arial" w:cs="Arial"/>
          <w:lang w:val="es"/>
        </w:rPr>
        <w:t>En cuanto a la organización y control del grupo, después de explicar cómo se debe realizar, el alumnado debe poner en práctica sus conocimientos y guiar a sus compañeros en diferentes salidas, bajo la supervisión del profesor y del especialista.</w:t>
      </w:r>
    </w:p>
    <w:p w:rsidR="00AB06D9" w:rsidRPr="0013278F" w:rsidRDefault="00AB06D9" w:rsidP="00FA62EE">
      <w:pPr>
        <w:suppressAutoHyphens w:val="0"/>
        <w:autoSpaceDE w:val="0"/>
        <w:autoSpaceDN w:val="0"/>
        <w:adjustRightInd w:val="0"/>
        <w:spacing w:before="10"/>
        <w:ind w:right="-285"/>
        <w:jc w:val="both"/>
        <w:rPr>
          <w:rFonts w:ascii="Arial" w:eastAsia="SimSun" w:hAnsi="Arial" w:cs="Arial"/>
          <w:lang w:val="es"/>
        </w:rPr>
      </w:pPr>
    </w:p>
    <w:p w:rsidR="00AB06D9" w:rsidRPr="0013278F" w:rsidRDefault="00AB06D9" w:rsidP="00FA62EE">
      <w:pPr>
        <w:suppressAutoHyphens w:val="0"/>
        <w:autoSpaceDE w:val="0"/>
        <w:autoSpaceDN w:val="0"/>
        <w:adjustRightInd w:val="0"/>
        <w:ind w:right="-285"/>
        <w:jc w:val="both"/>
        <w:rPr>
          <w:rFonts w:ascii="Arial" w:eastAsia="SimSun" w:hAnsi="Arial" w:cs="Arial"/>
          <w:lang w:val="es"/>
        </w:rPr>
      </w:pPr>
      <w:r w:rsidRPr="0013278F">
        <w:rPr>
          <w:rFonts w:ascii="Arial" w:eastAsia="SimSun" w:hAnsi="Arial" w:cs="Arial"/>
          <w:lang w:val="es"/>
        </w:rPr>
        <w:t>Dentro del bloque de mecánica y mantenimiento, al igual que en las técnicas de conducción, empezaremos explicando cómo se hacen al tiempo que lo realizamos para pasar a la ejecución práctica por parte del alumnado y las oportunas correcciones por nuestra parte o por compañeros más aventajados.</w:t>
      </w:r>
    </w:p>
    <w:p w:rsidR="00AB06D9" w:rsidRPr="0013278F" w:rsidRDefault="00AB06D9" w:rsidP="00FA62EE">
      <w:pPr>
        <w:suppressAutoHyphens w:val="0"/>
        <w:autoSpaceDE w:val="0"/>
        <w:autoSpaceDN w:val="0"/>
        <w:adjustRightInd w:val="0"/>
        <w:spacing w:before="9"/>
        <w:ind w:right="-285"/>
        <w:jc w:val="both"/>
        <w:rPr>
          <w:rFonts w:ascii="Arial" w:eastAsia="SimSun" w:hAnsi="Arial" w:cs="Arial"/>
          <w:lang w:val="es"/>
        </w:rPr>
      </w:pPr>
    </w:p>
    <w:p w:rsidR="00AB06D9" w:rsidRPr="0013278F" w:rsidRDefault="00AB06D9" w:rsidP="00FA62EE">
      <w:pPr>
        <w:suppressAutoHyphens w:val="0"/>
        <w:autoSpaceDE w:val="0"/>
        <w:autoSpaceDN w:val="0"/>
        <w:adjustRightInd w:val="0"/>
        <w:ind w:right="-285"/>
        <w:jc w:val="both"/>
        <w:rPr>
          <w:rFonts w:ascii="Arial" w:eastAsia="SimSun" w:hAnsi="Arial" w:cs="Arial"/>
          <w:lang w:val="es"/>
        </w:rPr>
      </w:pPr>
      <w:r w:rsidRPr="0013278F">
        <w:rPr>
          <w:rFonts w:ascii="Arial" w:eastAsia="SimSun" w:hAnsi="Arial" w:cs="Arial"/>
          <w:lang w:val="es"/>
        </w:rPr>
        <w:t>Siempre que hagamos una salida, pondremos en práctica la técnica de conducción que requiera cada parte del terreno y, en caso de producirse averías, aprovecharemos para que el alumnado la arregle delante de sus compañeros/as y éstos analicen y comenten si lo ha hecho bien.</w:t>
      </w:r>
    </w:p>
    <w:p w:rsidR="00AB06D9" w:rsidRPr="0013278F" w:rsidRDefault="00AB06D9" w:rsidP="00FA62EE">
      <w:pPr>
        <w:suppressAutoHyphens w:val="0"/>
        <w:autoSpaceDE w:val="0"/>
        <w:autoSpaceDN w:val="0"/>
        <w:adjustRightInd w:val="0"/>
        <w:spacing w:before="9"/>
        <w:ind w:right="-285"/>
        <w:jc w:val="both"/>
        <w:rPr>
          <w:rFonts w:ascii="Arial" w:eastAsia="SimSun" w:hAnsi="Arial" w:cs="Arial"/>
          <w:lang w:val="es"/>
        </w:rPr>
      </w:pPr>
    </w:p>
    <w:p w:rsidR="00AB06D9" w:rsidRDefault="00AB06D9" w:rsidP="00FA62EE">
      <w:pPr>
        <w:suppressAutoHyphens w:val="0"/>
        <w:autoSpaceDE w:val="0"/>
        <w:autoSpaceDN w:val="0"/>
        <w:adjustRightInd w:val="0"/>
        <w:spacing w:before="1"/>
        <w:ind w:right="-285"/>
        <w:jc w:val="both"/>
        <w:rPr>
          <w:rFonts w:ascii="Arial" w:eastAsia="SimSun" w:hAnsi="Arial" w:cs="Arial"/>
          <w:lang w:val="es"/>
        </w:rPr>
      </w:pPr>
      <w:r w:rsidRPr="0013278F">
        <w:rPr>
          <w:rFonts w:ascii="Arial" w:eastAsia="SimSun" w:hAnsi="Arial" w:cs="Arial"/>
          <w:lang w:val="es"/>
        </w:rPr>
        <w:t>En los exámenes de mecánica, haremos grupos para poder evaluar individualmente, mientras el resto se examina de técnicas de conducción u orientación.</w:t>
      </w:r>
    </w:p>
    <w:p w:rsidR="00404641" w:rsidRPr="0013278F" w:rsidRDefault="00404641" w:rsidP="00FA62EE">
      <w:pPr>
        <w:suppressAutoHyphens w:val="0"/>
        <w:autoSpaceDE w:val="0"/>
        <w:autoSpaceDN w:val="0"/>
        <w:adjustRightInd w:val="0"/>
        <w:spacing w:before="1"/>
        <w:ind w:right="-285"/>
        <w:jc w:val="both"/>
        <w:rPr>
          <w:rFonts w:ascii="Arial" w:eastAsia="SimSun" w:hAnsi="Arial" w:cs="Arial"/>
          <w:lang w:val="es"/>
        </w:rPr>
      </w:pPr>
    </w:p>
    <w:p w:rsidR="00AB06D9" w:rsidRDefault="00AB06D9" w:rsidP="00FA62EE">
      <w:pPr>
        <w:suppressAutoHyphens w:val="0"/>
        <w:autoSpaceDE w:val="0"/>
        <w:autoSpaceDN w:val="0"/>
        <w:adjustRightInd w:val="0"/>
        <w:spacing w:before="1"/>
        <w:ind w:right="-285"/>
        <w:jc w:val="both"/>
        <w:rPr>
          <w:rFonts w:ascii="Arial" w:eastAsia="SimSun" w:hAnsi="Arial" w:cs="Arial"/>
          <w:lang w:val="es"/>
        </w:rPr>
      </w:pPr>
    </w:p>
    <w:p w:rsidR="00710E43" w:rsidRDefault="00710E43" w:rsidP="00FA62EE">
      <w:pPr>
        <w:suppressAutoHyphens w:val="0"/>
        <w:autoSpaceDE w:val="0"/>
        <w:autoSpaceDN w:val="0"/>
        <w:adjustRightInd w:val="0"/>
        <w:spacing w:before="1"/>
        <w:ind w:right="-285"/>
        <w:jc w:val="both"/>
        <w:rPr>
          <w:rFonts w:ascii="Arial" w:eastAsia="SimSun" w:hAnsi="Arial" w:cs="Arial"/>
          <w:b/>
          <w:u w:val="single"/>
          <w:lang w:val="es"/>
        </w:rPr>
      </w:pPr>
      <w:r w:rsidRPr="00710E43">
        <w:rPr>
          <w:rFonts w:ascii="Arial" w:eastAsia="SimSun" w:hAnsi="Arial" w:cs="Arial"/>
          <w:b/>
          <w:u w:val="single"/>
          <w:lang w:val="es"/>
        </w:rPr>
        <w:t xml:space="preserve">Orientaciones pedagógicas. </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b/>
          <w:u w:val="single"/>
          <w:lang w:val="es"/>
        </w:rPr>
      </w:pPr>
    </w:p>
    <w:p w:rsid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Este módulo profesional contiene formación necesaria para desempeñar las funciones de determinar itinerarios y guiar a usuarios en bicicleta por terrenos variados hasta media montaña en condiciones de seguridad y respeto al medio ambiente, adaptándose a los usuarios.</w:t>
      </w:r>
    </w:p>
    <w:p w:rsidR="00DF4F26" w:rsidRPr="00710E43" w:rsidRDefault="00DF4F26" w:rsidP="00FA62EE">
      <w:pPr>
        <w:suppressAutoHyphens w:val="0"/>
        <w:autoSpaceDE w:val="0"/>
        <w:autoSpaceDN w:val="0"/>
        <w:adjustRightInd w:val="0"/>
        <w:spacing w:before="1"/>
        <w:ind w:right="-285"/>
        <w:jc w:val="both"/>
        <w:rPr>
          <w:rFonts w:ascii="Arial" w:eastAsia="SimSun" w:hAnsi="Arial" w:cs="Arial"/>
          <w:lang w:val="es"/>
        </w:rPr>
      </w:pP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La función de determinación de itinerarios incluye aspectos como:</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− La búsqueda de información.</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− La adecuación del itinerario en bicicleta al perfil del grupo.</w:t>
      </w:r>
    </w:p>
    <w:p w:rsidR="00DF4F26" w:rsidRDefault="00DF4F26" w:rsidP="00FA62EE">
      <w:pPr>
        <w:suppressAutoHyphens w:val="0"/>
        <w:autoSpaceDE w:val="0"/>
        <w:autoSpaceDN w:val="0"/>
        <w:adjustRightInd w:val="0"/>
        <w:spacing w:before="1"/>
        <w:ind w:right="-285"/>
        <w:jc w:val="both"/>
        <w:rPr>
          <w:rFonts w:ascii="Arial" w:eastAsia="SimSun" w:hAnsi="Arial" w:cs="Arial"/>
          <w:lang w:val="es"/>
        </w:rPr>
      </w:pP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La función de guiado incluye aspectos como:</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− La atención de las necesidades individuales.</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− El cuidado del entorno.</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− La recogida de datos sobre la actividad.</w:t>
      </w:r>
    </w:p>
    <w:p w:rsidR="00DF4F26" w:rsidRDefault="00DF4F26" w:rsidP="00FA62EE">
      <w:pPr>
        <w:suppressAutoHyphens w:val="0"/>
        <w:autoSpaceDE w:val="0"/>
        <w:autoSpaceDN w:val="0"/>
        <w:adjustRightInd w:val="0"/>
        <w:spacing w:before="1"/>
        <w:ind w:right="-285"/>
        <w:jc w:val="both"/>
        <w:rPr>
          <w:rFonts w:ascii="Arial" w:eastAsia="SimSun" w:hAnsi="Arial" w:cs="Arial"/>
          <w:lang w:val="es"/>
        </w:rPr>
      </w:pP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xml:space="preserve">Las actividades profesionales asociadas a esta función se aplican en el ámbito de actividades deportivo-recreativas en la naturaleza y turismo activo, deportivo o de aventura en las áreas de organización, desarrollo, seguimiento y evaluación de </w:t>
      </w:r>
      <w:r w:rsidRPr="00710E43">
        <w:rPr>
          <w:rFonts w:ascii="Arial" w:eastAsia="SimSun" w:hAnsi="Arial" w:cs="Arial"/>
          <w:lang w:val="es"/>
        </w:rPr>
        <w:lastRenderedPageBreak/>
        <w:t>itinerarios en bicicleta y otro tipo de vehículos, por terrenos variados hasta media montaña y para todo tipo de usuario.</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En el desarrollo de la actividad profesional se aplican los principios de accesibilidad universal de acuerdo con la legislación vigente.</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La formación del módulo contribuye a alcanzar los objetivos generales a), c), d), f), i), o), u) y v) del ciclo formativo, y las competencias a), b), c), e), f), h), ñ), t) y u) del título.</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Las líneas de actuación en el proceso enseñanza-aprendizaje que permiten alcanzar los objetivos del módulo partirán de un enfoque procedimental del módulo realizando simulaciones en el aula y fuera de ella y utilizando una metodología activa y motivadora que implique la participación del alumnado como agente activo de un proceso de enseñanza- aprendizaje, para realizar:</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− Guía de grupos por itinerarios en bicicleta, adaptándolos a la dinámica de la actividad y del grupo de participantes.</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− Dominio de las técnicas de progresión y de conducción de la bicicleta por el medio natural.</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− Utilización de las tecnologías de la información y la comunicación.</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− Autoevaluación y reflexión crítica.</w:t>
      </w:r>
    </w:p>
    <w:p w:rsidR="00710E43" w:rsidRPr="00710E43" w:rsidRDefault="00710E43" w:rsidP="00FA62EE">
      <w:pPr>
        <w:suppressAutoHyphens w:val="0"/>
        <w:autoSpaceDE w:val="0"/>
        <w:autoSpaceDN w:val="0"/>
        <w:adjustRightInd w:val="0"/>
        <w:spacing w:before="1"/>
        <w:ind w:right="-285"/>
        <w:jc w:val="both"/>
        <w:rPr>
          <w:rFonts w:ascii="Arial" w:eastAsia="SimSun" w:hAnsi="Arial" w:cs="Arial"/>
          <w:lang w:val="es"/>
        </w:rPr>
      </w:pPr>
      <w:r w:rsidRPr="00710E43">
        <w:rPr>
          <w:rFonts w:ascii="Arial" w:eastAsia="SimSun" w:hAnsi="Arial" w:cs="Arial"/>
          <w:lang w:val="es"/>
        </w:rPr>
        <w:t>− Respeto y la atención a la diversidad.</w:t>
      </w:r>
    </w:p>
    <w:p w:rsidR="00710E43" w:rsidRDefault="00710E43" w:rsidP="00FA62EE">
      <w:pPr>
        <w:suppressAutoHyphens w:val="0"/>
        <w:autoSpaceDE w:val="0"/>
        <w:autoSpaceDN w:val="0"/>
        <w:adjustRightInd w:val="0"/>
        <w:spacing w:before="1"/>
        <w:ind w:right="-285"/>
        <w:jc w:val="both"/>
        <w:rPr>
          <w:rFonts w:ascii="Arial" w:eastAsia="SimSun" w:hAnsi="Arial" w:cs="Arial"/>
          <w:lang w:val="es"/>
        </w:rPr>
      </w:pPr>
    </w:p>
    <w:p w:rsidR="00710E43" w:rsidRDefault="00710E43" w:rsidP="00FA62EE">
      <w:pPr>
        <w:ind w:right="-285"/>
        <w:jc w:val="both"/>
        <w:rPr>
          <w:rFonts w:ascii="Arial" w:hAnsi="Arial" w:cs="Arial"/>
          <w:b/>
          <w:u w:val="single"/>
        </w:rPr>
      </w:pPr>
    </w:p>
    <w:p w:rsidR="00183538" w:rsidRDefault="00183538" w:rsidP="00FA62EE">
      <w:pPr>
        <w:ind w:right="-285"/>
        <w:jc w:val="both"/>
        <w:rPr>
          <w:rFonts w:ascii="Arial" w:hAnsi="Arial" w:cs="Arial"/>
          <w:b/>
          <w:u w:val="single"/>
        </w:rPr>
      </w:pPr>
    </w:p>
    <w:p w:rsidR="00710E43" w:rsidRPr="00710E43" w:rsidRDefault="00710E43" w:rsidP="00FA62EE">
      <w:pPr>
        <w:ind w:right="-285"/>
        <w:jc w:val="both"/>
        <w:rPr>
          <w:rFonts w:ascii="Arial" w:hAnsi="Arial" w:cs="Arial"/>
          <w:b/>
        </w:rPr>
      </w:pPr>
      <w:r w:rsidRPr="00710E43">
        <w:rPr>
          <w:rFonts w:ascii="Arial" w:hAnsi="Arial" w:cs="Arial"/>
          <w:b/>
          <w:u w:val="single"/>
        </w:rPr>
        <w:t>Criterios de evaluación</w:t>
      </w:r>
      <w:r>
        <w:rPr>
          <w:rFonts w:ascii="Arial" w:hAnsi="Arial" w:cs="Arial"/>
          <w:b/>
          <w:u w:val="single"/>
        </w:rPr>
        <w:t xml:space="preserve"> y calificación</w:t>
      </w:r>
    </w:p>
    <w:p w:rsidR="00710E43" w:rsidRPr="0013278F" w:rsidRDefault="00710E43" w:rsidP="00183538">
      <w:pPr>
        <w:ind w:left="993" w:right="-285"/>
        <w:jc w:val="both"/>
        <w:rPr>
          <w:rFonts w:ascii="Arial" w:hAnsi="Arial" w:cs="Arial"/>
        </w:rPr>
      </w:pPr>
    </w:p>
    <w:p w:rsidR="00710E43" w:rsidRPr="0013278F" w:rsidRDefault="00710E43" w:rsidP="00183538">
      <w:pPr>
        <w:numPr>
          <w:ilvl w:val="0"/>
          <w:numId w:val="1"/>
        </w:numPr>
        <w:ind w:left="993" w:right="-285"/>
        <w:jc w:val="both"/>
        <w:rPr>
          <w:rFonts w:ascii="Arial" w:hAnsi="Arial" w:cs="Arial"/>
        </w:rPr>
      </w:pPr>
      <w:r w:rsidRPr="0013278F">
        <w:rPr>
          <w:rFonts w:ascii="Arial" w:hAnsi="Arial" w:cs="Arial"/>
          <w:b/>
          <w:bCs/>
          <w:u w:val="single"/>
        </w:rPr>
        <w:t>30 % CONCEPTUAL</w:t>
      </w:r>
    </w:p>
    <w:p w:rsidR="00710E43" w:rsidRPr="0013278F" w:rsidRDefault="00710E43" w:rsidP="00183538">
      <w:pPr>
        <w:numPr>
          <w:ilvl w:val="0"/>
          <w:numId w:val="1"/>
        </w:numPr>
        <w:ind w:left="993" w:right="-285"/>
        <w:jc w:val="both"/>
        <w:rPr>
          <w:rFonts w:ascii="Arial" w:hAnsi="Arial" w:cs="Arial"/>
        </w:rPr>
      </w:pPr>
      <w:r w:rsidRPr="0013278F">
        <w:rPr>
          <w:rFonts w:ascii="Arial" w:hAnsi="Arial" w:cs="Arial"/>
        </w:rPr>
        <w:tab/>
        <w:t>Exámenes y actividades de aula</w:t>
      </w:r>
    </w:p>
    <w:p w:rsidR="00710E43" w:rsidRPr="0013278F" w:rsidRDefault="00710E43" w:rsidP="00183538">
      <w:pPr>
        <w:numPr>
          <w:ilvl w:val="0"/>
          <w:numId w:val="1"/>
        </w:numPr>
        <w:ind w:left="993" w:right="-285"/>
        <w:jc w:val="both"/>
        <w:rPr>
          <w:rFonts w:ascii="Arial" w:hAnsi="Arial" w:cs="Arial"/>
        </w:rPr>
      </w:pPr>
    </w:p>
    <w:p w:rsidR="00710E43" w:rsidRPr="0013278F" w:rsidRDefault="00710E43" w:rsidP="00183538">
      <w:pPr>
        <w:numPr>
          <w:ilvl w:val="0"/>
          <w:numId w:val="1"/>
        </w:numPr>
        <w:ind w:left="993" w:right="-285"/>
        <w:jc w:val="both"/>
        <w:rPr>
          <w:rFonts w:ascii="Arial" w:hAnsi="Arial" w:cs="Arial"/>
        </w:rPr>
      </w:pPr>
      <w:r w:rsidRPr="0013278F">
        <w:rPr>
          <w:rFonts w:ascii="Arial" w:hAnsi="Arial" w:cs="Arial"/>
          <w:b/>
          <w:bCs/>
          <w:u w:val="single"/>
        </w:rPr>
        <w:t>30% CONDICIÓN FÍSICA Y TÉCNICA DE CONDUCCIÓN</w:t>
      </w:r>
    </w:p>
    <w:p w:rsidR="00710E43" w:rsidRPr="0013278F" w:rsidRDefault="00710E43" w:rsidP="00183538">
      <w:pPr>
        <w:numPr>
          <w:ilvl w:val="0"/>
          <w:numId w:val="1"/>
        </w:numPr>
        <w:ind w:left="993" w:right="-285"/>
        <w:jc w:val="both"/>
        <w:rPr>
          <w:rFonts w:ascii="Arial" w:hAnsi="Arial" w:cs="Arial"/>
        </w:rPr>
      </w:pPr>
      <w:r w:rsidRPr="0013278F">
        <w:rPr>
          <w:rFonts w:ascii="Arial" w:hAnsi="Arial" w:cs="Arial"/>
        </w:rPr>
        <w:tab/>
        <w:t>Evaluación periódica de las salidas</w:t>
      </w:r>
    </w:p>
    <w:p w:rsidR="00710E43" w:rsidRPr="0013278F" w:rsidRDefault="00710E43" w:rsidP="00183538">
      <w:pPr>
        <w:numPr>
          <w:ilvl w:val="0"/>
          <w:numId w:val="1"/>
        </w:numPr>
        <w:ind w:left="993" w:right="-285"/>
        <w:jc w:val="both"/>
        <w:rPr>
          <w:rFonts w:ascii="Arial" w:hAnsi="Arial" w:cs="Arial"/>
        </w:rPr>
      </w:pPr>
      <w:r w:rsidRPr="0013278F">
        <w:rPr>
          <w:rFonts w:ascii="Arial" w:hAnsi="Arial" w:cs="Arial"/>
        </w:rPr>
        <w:tab/>
        <w:t>Pruebas de condición física y técnica</w:t>
      </w:r>
    </w:p>
    <w:p w:rsidR="00710E43" w:rsidRPr="0013278F" w:rsidRDefault="00710E43" w:rsidP="00183538">
      <w:pPr>
        <w:numPr>
          <w:ilvl w:val="0"/>
          <w:numId w:val="1"/>
        </w:numPr>
        <w:ind w:left="993" w:right="-285"/>
        <w:jc w:val="both"/>
        <w:rPr>
          <w:rFonts w:ascii="Arial" w:hAnsi="Arial" w:cs="Arial"/>
        </w:rPr>
      </w:pPr>
    </w:p>
    <w:p w:rsidR="00710E43" w:rsidRPr="0013278F" w:rsidRDefault="00710E43" w:rsidP="00183538">
      <w:pPr>
        <w:numPr>
          <w:ilvl w:val="0"/>
          <w:numId w:val="1"/>
        </w:numPr>
        <w:ind w:left="993" w:right="-285"/>
        <w:jc w:val="both"/>
        <w:rPr>
          <w:rFonts w:ascii="Arial" w:hAnsi="Arial" w:cs="Arial"/>
        </w:rPr>
      </w:pPr>
      <w:r w:rsidRPr="0013278F">
        <w:rPr>
          <w:rFonts w:ascii="Arial" w:hAnsi="Arial" w:cs="Arial"/>
          <w:b/>
          <w:bCs/>
          <w:u w:val="single"/>
        </w:rPr>
        <w:t>30% MECÁNICA</w:t>
      </w:r>
    </w:p>
    <w:p w:rsidR="00710E43" w:rsidRPr="0013278F" w:rsidRDefault="00710E43" w:rsidP="00183538">
      <w:pPr>
        <w:numPr>
          <w:ilvl w:val="0"/>
          <w:numId w:val="1"/>
        </w:numPr>
        <w:ind w:left="993" w:right="-285"/>
        <w:jc w:val="both"/>
        <w:rPr>
          <w:rFonts w:ascii="Arial" w:hAnsi="Arial" w:cs="Arial"/>
        </w:rPr>
      </w:pPr>
      <w:r w:rsidRPr="0013278F">
        <w:rPr>
          <w:rFonts w:ascii="Arial" w:hAnsi="Arial" w:cs="Arial"/>
        </w:rPr>
        <w:tab/>
        <w:t>Exámenes teóricos y prácticos</w:t>
      </w:r>
    </w:p>
    <w:p w:rsidR="00710E43" w:rsidRPr="0013278F" w:rsidRDefault="00710E43" w:rsidP="00183538">
      <w:pPr>
        <w:numPr>
          <w:ilvl w:val="0"/>
          <w:numId w:val="1"/>
        </w:numPr>
        <w:ind w:left="993" w:right="-285"/>
        <w:jc w:val="both"/>
        <w:rPr>
          <w:rFonts w:ascii="Arial" w:hAnsi="Arial" w:cs="Arial"/>
        </w:rPr>
      </w:pPr>
    </w:p>
    <w:p w:rsidR="00710E43" w:rsidRPr="0013278F" w:rsidRDefault="00710E43" w:rsidP="00183538">
      <w:pPr>
        <w:numPr>
          <w:ilvl w:val="0"/>
          <w:numId w:val="1"/>
        </w:numPr>
        <w:ind w:left="993" w:right="-285"/>
        <w:jc w:val="both"/>
        <w:rPr>
          <w:rFonts w:ascii="Arial" w:hAnsi="Arial" w:cs="Arial"/>
        </w:rPr>
      </w:pPr>
      <w:r w:rsidRPr="0013278F">
        <w:rPr>
          <w:rFonts w:ascii="Arial" w:hAnsi="Arial" w:cs="Arial"/>
          <w:b/>
          <w:bCs/>
          <w:u w:val="single"/>
        </w:rPr>
        <w:t>10% Trabajos Trimestrales</w:t>
      </w:r>
    </w:p>
    <w:p w:rsidR="00710E43" w:rsidRPr="0013278F" w:rsidRDefault="00710E43" w:rsidP="00FA62EE">
      <w:pPr>
        <w:ind w:right="-285"/>
        <w:jc w:val="both"/>
        <w:rPr>
          <w:rFonts w:ascii="Arial" w:hAnsi="Arial" w:cs="Arial"/>
        </w:rPr>
      </w:pPr>
    </w:p>
    <w:p w:rsidR="00710E43" w:rsidRPr="0013278F" w:rsidRDefault="00710E43" w:rsidP="00FA62EE">
      <w:pPr>
        <w:tabs>
          <w:tab w:val="left" w:pos="851"/>
        </w:tabs>
        <w:ind w:right="-285"/>
        <w:jc w:val="both"/>
        <w:rPr>
          <w:rFonts w:ascii="Arial" w:hAnsi="Arial" w:cs="Arial"/>
          <w:b/>
          <w:u w:val="single"/>
        </w:rPr>
      </w:pPr>
    </w:p>
    <w:p w:rsidR="00710E43" w:rsidRPr="0013278F" w:rsidRDefault="00710E43" w:rsidP="00FA62EE">
      <w:pPr>
        <w:tabs>
          <w:tab w:val="left" w:pos="851"/>
        </w:tabs>
        <w:ind w:right="-285"/>
        <w:jc w:val="both"/>
        <w:rPr>
          <w:rFonts w:ascii="Arial" w:hAnsi="Arial" w:cs="Arial"/>
          <w:b/>
          <w:u w:val="single"/>
        </w:rPr>
      </w:pPr>
      <w:bookmarkStart w:id="1" w:name="_Hlk115805289"/>
      <w:r w:rsidRPr="0013278F">
        <w:rPr>
          <w:rFonts w:ascii="Arial" w:hAnsi="Arial" w:cs="Arial"/>
          <w:b/>
          <w:u w:val="single"/>
        </w:rPr>
        <w:t>Con un 15% de faltas de asistencia</w:t>
      </w:r>
      <w:r w:rsidR="00A45E91">
        <w:rPr>
          <w:rFonts w:ascii="Arial" w:hAnsi="Arial" w:cs="Arial"/>
          <w:b/>
          <w:u w:val="single"/>
        </w:rPr>
        <w:t xml:space="preserve"> </w:t>
      </w:r>
      <w:r w:rsidRPr="0013278F">
        <w:rPr>
          <w:rFonts w:ascii="Arial" w:hAnsi="Arial" w:cs="Arial"/>
          <w:b/>
          <w:u w:val="single"/>
        </w:rPr>
        <w:t xml:space="preserve">se perderá el derecho a la evaluación continua. </w:t>
      </w:r>
    </w:p>
    <w:p w:rsidR="00C930C5" w:rsidRDefault="00C930C5" w:rsidP="00FA62EE">
      <w:pPr>
        <w:tabs>
          <w:tab w:val="left" w:pos="851"/>
        </w:tabs>
        <w:ind w:right="-285"/>
        <w:jc w:val="both"/>
        <w:rPr>
          <w:rFonts w:ascii="Arial" w:hAnsi="Arial" w:cs="Arial"/>
          <w:b/>
        </w:rPr>
      </w:pPr>
    </w:p>
    <w:p w:rsidR="00710E43" w:rsidRPr="0013278F" w:rsidRDefault="00710E43" w:rsidP="00FA62EE">
      <w:pPr>
        <w:tabs>
          <w:tab w:val="left" w:pos="851"/>
        </w:tabs>
        <w:ind w:right="-285"/>
        <w:jc w:val="both"/>
        <w:rPr>
          <w:rFonts w:ascii="Arial" w:hAnsi="Arial" w:cs="Arial"/>
        </w:rPr>
      </w:pPr>
      <w:r w:rsidRPr="0013278F">
        <w:rPr>
          <w:rFonts w:ascii="Arial" w:hAnsi="Arial" w:cs="Arial"/>
          <w:b/>
        </w:rPr>
        <w:t>Cada uno de los apartados deberá ser aprobado por separado.</w:t>
      </w:r>
      <w:r w:rsidRPr="0013278F">
        <w:rPr>
          <w:rFonts w:ascii="Arial" w:hAnsi="Arial" w:cs="Arial"/>
        </w:rPr>
        <w:t xml:space="preserve"> Si cualquiera de ellos no fuese superado en su momento el alumno deberá presentarse al examen final de Junio con dichos apartados.</w:t>
      </w:r>
    </w:p>
    <w:p w:rsidR="00710E43" w:rsidRPr="0013278F" w:rsidRDefault="00710E43" w:rsidP="00FA62EE">
      <w:pPr>
        <w:tabs>
          <w:tab w:val="left" w:pos="851"/>
        </w:tabs>
        <w:ind w:right="-285"/>
        <w:jc w:val="both"/>
        <w:rPr>
          <w:rFonts w:ascii="Arial" w:hAnsi="Arial" w:cs="Arial"/>
          <w:lang w:val="es-ES_tradnl"/>
        </w:rPr>
      </w:pPr>
      <w:r w:rsidRPr="0013278F">
        <w:rPr>
          <w:rFonts w:ascii="Arial" w:hAnsi="Arial" w:cs="Arial"/>
        </w:rPr>
        <w:t>La no superación de cualquiera de los apartados en el examen final de Junio deberá presentarse a la convocatoria de julio con todos los apartados.</w:t>
      </w:r>
    </w:p>
    <w:bookmarkEnd w:id="1"/>
    <w:p w:rsidR="00710E43" w:rsidRPr="0013278F" w:rsidRDefault="00710E43" w:rsidP="00FA62EE">
      <w:pPr>
        <w:ind w:right="-285"/>
        <w:jc w:val="both"/>
        <w:rPr>
          <w:rFonts w:ascii="Arial" w:hAnsi="Arial" w:cs="Arial"/>
          <w:lang w:val="es-ES_tradnl"/>
        </w:rPr>
      </w:pPr>
    </w:p>
    <w:p w:rsidR="00710E43" w:rsidRPr="0013278F" w:rsidRDefault="00710E43" w:rsidP="00FA62EE">
      <w:pPr>
        <w:ind w:right="-285"/>
        <w:jc w:val="both"/>
        <w:rPr>
          <w:rFonts w:ascii="Arial" w:hAnsi="Arial" w:cs="Arial"/>
          <w:b/>
          <w:u w:val="single"/>
          <w:lang w:val="es-ES_tradnl"/>
        </w:rPr>
      </w:pPr>
      <w:r w:rsidRPr="0013278F">
        <w:rPr>
          <w:rFonts w:ascii="Arial" w:hAnsi="Arial" w:cs="Arial"/>
          <w:b/>
          <w:u w:val="single"/>
          <w:lang w:val="es-ES_tradnl"/>
        </w:rPr>
        <w:lastRenderedPageBreak/>
        <w:t>TODAS LAS ACTIVIDADES SERÁN OBLIGATORIAS Y EVALUABLES</w:t>
      </w:r>
    </w:p>
    <w:p w:rsidR="00404641" w:rsidRDefault="00404641" w:rsidP="00FA62EE">
      <w:pPr>
        <w:ind w:right="-285"/>
        <w:jc w:val="both"/>
        <w:rPr>
          <w:rFonts w:ascii="Arial" w:hAnsi="Arial" w:cs="Arial"/>
          <w:b/>
          <w:u w:val="single"/>
        </w:rPr>
      </w:pPr>
    </w:p>
    <w:p w:rsidR="00404641" w:rsidRDefault="00404641" w:rsidP="00FA62EE">
      <w:pPr>
        <w:ind w:right="-285"/>
        <w:jc w:val="both"/>
        <w:rPr>
          <w:rFonts w:ascii="Arial" w:hAnsi="Arial" w:cs="Arial"/>
          <w:b/>
          <w:u w:val="single"/>
        </w:rPr>
      </w:pPr>
    </w:p>
    <w:p w:rsidR="00710E43" w:rsidRPr="0013278F" w:rsidRDefault="00710E43" w:rsidP="00FA62EE">
      <w:pPr>
        <w:ind w:right="-285"/>
        <w:jc w:val="both"/>
        <w:rPr>
          <w:rFonts w:ascii="Arial" w:hAnsi="Arial" w:cs="Arial"/>
        </w:rPr>
      </w:pPr>
      <w:r w:rsidRPr="0013278F">
        <w:rPr>
          <w:rFonts w:ascii="Arial" w:hAnsi="Arial" w:cs="Arial"/>
          <w:b/>
          <w:u w:val="single"/>
        </w:rPr>
        <w:t xml:space="preserve"> Equipo necesario</w:t>
      </w:r>
    </w:p>
    <w:p w:rsidR="00710E43" w:rsidRPr="0013278F" w:rsidRDefault="00710E43" w:rsidP="00FA62EE">
      <w:pPr>
        <w:ind w:right="-285"/>
        <w:jc w:val="both"/>
        <w:rPr>
          <w:rFonts w:ascii="Arial" w:hAnsi="Arial" w:cs="Arial"/>
        </w:rPr>
      </w:pPr>
    </w:p>
    <w:p w:rsidR="00710E43" w:rsidRPr="00710E43" w:rsidRDefault="00710E43" w:rsidP="00FA62EE">
      <w:pPr>
        <w:ind w:right="-285"/>
        <w:jc w:val="both"/>
        <w:rPr>
          <w:rFonts w:ascii="Arial" w:hAnsi="Arial" w:cs="Arial"/>
        </w:rPr>
      </w:pPr>
      <w:r w:rsidRPr="00710E43">
        <w:rPr>
          <w:rFonts w:ascii="Arial" w:hAnsi="Arial" w:cs="Arial"/>
        </w:rPr>
        <w:t>1. - Bicicleta de Montaña.</w:t>
      </w:r>
    </w:p>
    <w:p w:rsidR="00710E43" w:rsidRPr="00710E43" w:rsidRDefault="00710E43" w:rsidP="00FA62EE">
      <w:pPr>
        <w:ind w:right="-285"/>
        <w:jc w:val="both"/>
        <w:rPr>
          <w:rFonts w:ascii="Arial" w:hAnsi="Arial" w:cs="Arial"/>
        </w:rPr>
      </w:pPr>
      <w:r w:rsidRPr="00710E43">
        <w:rPr>
          <w:rFonts w:ascii="Arial" w:hAnsi="Arial" w:cs="Arial"/>
        </w:rPr>
        <w:t>2. - Casco, guantes y gafas.</w:t>
      </w:r>
    </w:p>
    <w:p w:rsidR="00710E43" w:rsidRPr="00710E43" w:rsidRDefault="00710E43" w:rsidP="00FA62EE">
      <w:pPr>
        <w:ind w:right="-285"/>
        <w:jc w:val="both"/>
        <w:rPr>
          <w:rFonts w:ascii="Arial" w:hAnsi="Arial" w:cs="Arial"/>
        </w:rPr>
      </w:pPr>
      <w:r w:rsidRPr="00710E43">
        <w:rPr>
          <w:rFonts w:ascii="Arial" w:hAnsi="Arial" w:cs="Arial"/>
        </w:rPr>
        <w:t>3. - Culotte y Maillot.</w:t>
      </w:r>
    </w:p>
    <w:p w:rsidR="00710E43" w:rsidRPr="00710E43" w:rsidRDefault="00710E43" w:rsidP="00FA62EE">
      <w:pPr>
        <w:ind w:right="-285"/>
        <w:jc w:val="both"/>
        <w:rPr>
          <w:rFonts w:ascii="Arial" w:hAnsi="Arial" w:cs="Arial"/>
        </w:rPr>
      </w:pPr>
      <w:r w:rsidRPr="00710E43">
        <w:rPr>
          <w:rFonts w:ascii="Arial" w:hAnsi="Arial" w:cs="Arial"/>
        </w:rPr>
        <w:t>4. - Zapatillas deportivas o específicas de bicicleta.</w:t>
      </w:r>
    </w:p>
    <w:p w:rsidR="00710E43" w:rsidRPr="00710E43" w:rsidRDefault="00710E43" w:rsidP="00FA62EE">
      <w:pPr>
        <w:ind w:right="-285"/>
        <w:jc w:val="both"/>
        <w:rPr>
          <w:rFonts w:ascii="Arial" w:hAnsi="Arial" w:cs="Arial"/>
        </w:rPr>
      </w:pPr>
      <w:r w:rsidRPr="00710E43">
        <w:rPr>
          <w:rFonts w:ascii="Arial" w:hAnsi="Arial" w:cs="Arial"/>
        </w:rPr>
        <w:t>5. - Ropa de abrigo y chubasquero.</w:t>
      </w:r>
    </w:p>
    <w:p w:rsidR="00710E43" w:rsidRPr="0013278F" w:rsidRDefault="00710E43" w:rsidP="00FA62EE">
      <w:pPr>
        <w:ind w:right="-285"/>
        <w:jc w:val="both"/>
        <w:rPr>
          <w:rFonts w:ascii="Arial" w:hAnsi="Arial" w:cs="Arial"/>
        </w:rPr>
      </w:pPr>
    </w:p>
    <w:p w:rsidR="00710E43" w:rsidRPr="0013278F" w:rsidRDefault="00710E43" w:rsidP="00FA62EE">
      <w:pPr>
        <w:ind w:right="-285"/>
        <w:jc w:val="both"/>
        <w:rPr>
          <w:rFonts w:ascii="Arial" w:hAnsi="Arial" w:cs="Arial"/>
          <w:b/>
          <w:u w:val="single"/>
        </w:rPr>
      </w:pPr>
      <w:r w:rsidRPr="0013278F">
        <w:rPr>
          <w:rFonts w:ascii="Arial" w:hAnsi="Arial" w:cs="Arial"/>
          <w:b/>
          <w:u w:val="single"/>
        </w:rPr>
        <w:t xml:space="preserve"> Material necesario</w:t>
      </w:r>
    </w:p>
    <w:p w:rsidR="00710E43" w:rsidRPr="0013278F" w:rsidRDefault="00710E43" w:rsidP="00FA62EE">
      <w:pPr>
        <w:ind w:right="-285"/>
        <w:jc w:val="both"/>
        <w:rPr>
          <w:rFonts w:ascii="Arial" w:hAnsi="Arial" w:cs="Arial"/>
          <w:b/>
          <w:u w:val="single"/>
        </w:rPr>
      </w:pPr>
    </w:p>
    <w:p w:rsidR="00710E43" w:rsidRPr="00710E43" w:rsidRDefault="00710E43" w:rsidP="00FA62EE">
      <w:pPr>
        <w:ind w:right="-285"/>
        <w:jc w:val="both"/>
        <w:rPr>
          <w:rFonts w:ascii="Arial" w:hAnsi="Arial" w:cs="Arial"/>
        </w:rPr>
      </w:pPr>
      <w:r w:rsidRPr="00710E43">
        <w:rPr>
          <w:rFonts w:ascii="Arial" w:hAnsi="Arial" w:cs="Arial"/>
        </w:rPr>
        <w:t>1.- Cámara de repuesto.</w:t>
      </w:r>
    </w:p>
    <w:p w:rsidR="00710E43" w:rsidRPr="00710E43" w:rsidRDefault="00710E43" w:rsidP="00FA62EE">
      <w:pPr>
        <w:ind w:right="-285"/>
        <w:jc w:val="both"/>
        <w:rPr>
          <w:rFonts w:ascii="Arial" w:hAnsi="Arial" w:cs="Arial"/>
        </w:rPr>
      </w:pPr>
      <w:r w:rsidRPr="00710E43">
        <w:rPr>
          <w:rFonts w:ascii="Arial" w:hAnsi="Arial" w:cs="Arial"/>
        </w:rPr>
        <w:t>2.- Multiherramienta.</w:t>
      </w:r>
    </w:p>
    <w:p w:rsidR="00710E43" w:rsidRPr="00710E43" w:rsidRDefault="00710E43" w:rsidP="00FA62EE">
      <w:pPr>
        <w:ind w:right="-285"/>
        <w:jc w:val="both"/>
        <w:rPr>
          <w:rFonts w:ascii="Arial" w:hAnsi="Arial" w:cs="Arial"/>
        </w:rPr>
      </w:pPr>
      <w:r w:rsidRPr="00710E43">
        <w:rPr>
          <w:rFonts w:ascii="Arial" w:hAnsi="Arial" w:cs="Arial"/>
        </w:rPr>
        <w:t>3.- Hinchador.</w:t>
      </w:r>
    </w:p>
    <w:p w:rsidR="00710E43" w:rsidRPr="00710E43" w:rsidRDefault="00710E43" w:rsidP="00FA62EE">
      <w:pPr>
        <w:ind w:right="-285"/>
        <w:jc w:val="both"/>
        <w:rPr>
          <w:rFonts w:ascii="Arial" w:hAnsi="Arial" w:cs="Arial"/>
        </w:rPr>
      </w:pPr>
      <w:r w:rsidRPr="00710E43">
        <w:rPr>
          <w:rFonts w:ascii="Arial" w:hAnsi="Arial" w:cs="Arial"/>
        </w:rPr>
        <w:t>4.- Tronchacadenas y eslabones rápidos.</w:t>
      </w:r>
    </w:p>
    <w:p w:rsidR="00710E43" w:rsidRPr="00710E43" w:rsidRDefault="00710E43" w:rsidP="00FA62EE">
      <w:pPr>
        <w:ind w:right="-285"/>
        <w:jc w:val="both"/>
        <w:rPr>
          <w:rFonts w:ascii="Arial" w:hAnsi="Arial" w:cs="Arial"/>
        </w:rPr>
      </w:pPr>
      <w:r w:rsidRPr="00710E43">
        <w:rPr>
          <w:rFonts w:ascii="Arial" w:hAnsi="Arial" w:cs="Arial"/>
        </w:rPr>
        <w:t>5.- Desmontables o palanquetas.</w:t>
      </w:r>
    </w:p>
    <w:p w:rsidR="00710E43" w:rsidRPr="00710E43" w:rsidRDefault="00710E43" w:rsidP="00FA62EE">
      <w:pPr>
        <w:ind w:right="-285"/>
        <w:jc w:val="both"/>
        <w:rPr>
          <w:rFonts w:ascii="Arial" w:hAnsi="Arial" w:cs="Arial"/>
        </w:rPr>
      </w:pPr>
      <w:r w:rsidRPr="00710E43">
        <w:rPr>
          <w:rFonts w:ascii="Arial" w:hAnsi="Arial" w:cs="Arial"/>
        </w:rPr>
        <w:t>6.- Otros; mechas, cinta americana, bridas, etc.</w:t>
      </w:r>
    </w:p>
    <w:p w:rsidR="00710E43" w:rsidRPr="00710E43" w:rsidRDefault="00710E43" w:rsidP="00FA62EE">
      <w:pPr>
        <w:ind w:right="-285"/>
        <w:jc w:val="both"/>
        <w:rPr>
          <w:rFonts w:ascii="Arial" w:hAnsi="Arial" w:cs="Arial"/>
        </w:rPr>
      </w:pPr>
      <w:r w:rsidRPr="00710E43">
        <w:rPr>
          <w:rFonts w:ascii="Arial" w:hAnsi="Arial" w:cs="Arial"/>
        </w:rPr>
        <w:t>7.- Mochila.</w:t>
      </w:r>
    </w:p>
    <w:p w:rsidR="00710E43" w:rsidRPr="00710E43" w:rsidRDefault="00710E43" w:rsidP="00FA62EE">
      <w:pPr>
        <w:ind w:right="-285"/>
        <w:jc w:val="both"/>
        <w:rPr>
          <w:rFonts w:ascii="Arial" w:hAnsi="Arial" w:cs="Arial"/>
        </w:rPr>
      </w:pPr>
      <w:r w:rsidRPr="00710E43">
        <w:rPr>
          <w:rFonts w:ascii="Arial" w:hAnsi="Arial" w:cs="Arial"/>
        </w:rPr>
        <w:t>Imprescindible llevar algo de comida y agua.</w:t>
      </w:r>
    </w:p>
    <w:p w:rsidR="00710E43" w:rsidRPr="00710E43" w:rsidRDefault="00710E43" w:rsidP="00FA62EE">
      <w:pPr>
        <w:ind w:left="720" w:right="-285"/>
        <w:jc w:val="both"/>
        <w:rPr>
          <w:rFonts w:ascii="Arial" w:hAnsi="Arial" w:cs="Arial"/>
        </w:rPr>
      </w:pPr>
    </w:p>
    <w:p w:rsidR="00710E43" w:rsidRPr="00710E43" w:rsidRDefault="00710E43" w:rsidP="00FA62EE">
      <w:pPr>
        <w:ind w:right="-285"/>
        <w:jc w:val="both"/>
        <w:rPr>
          <w:rFonts w:ascii="Arial" w:hAnsi="Arial" w:cs="Arial"/>
          <w:bCs/>
        </w:rPr>
      </w:pPr>
      <w:r w:rsidRPr="00710E43">
        <w:rPr>
          <w:rFonts w:ascii="Arial" w:hAnsi="Arial" w:cs="Arial"/>
          <w:bCs/>
        </w:rPr>
        <w:t xml:space="preserve">El centro educativo dispone de un número limitado de bicicletas, para poder usarlas durante todo el </w:t>
      </w:r>
      <w:r w:rsidR="008E6B64" w:rsidRPr="00710E43">
        <w:rPr>
          <w:rFonts w:ascii="Arial" w:hAnsi="Arial" w:cs="Arial"/>
          <w:bCs/>
        </w:rPr>
        <w:t>año los</w:t>
      </w:r>
      <w:r w:rsidRPr="00710E43">
        <w:rPr>
          <w:rFonts w:ascii="Arial" w:hAnsi="Arial" w:cs="Arial"/>
          <w:bCs/>
        </w:rPr>
        <w:t xml:space="preserve"> </w:t>
      </w:r>
      <w:r w:rsidR="008E6B64" w:rsidRPr="00710E43">
        <w:rPr>
          <w:rFonts w:ascii="Arial" w:hAnsi="Arial" w:cs="Arial"/>
          <w:bCs/>
        </w:rPr>
        <w:t>alumnos tendrán</w:t>
      </w:r>
      <w:r w:rsidRPr="00710E43">
        <w:rPr>
          <w:rFonts w:ascii="Arial" w:hAnsi="Arial" w:cs="Arial"/>
          <w:bCs/>
        </w:rPr>
        <w:t xml:space="preserve"> que abonar la cantidad de 80 euros, por año académico, en concepto de alquiler </w:t>
      </w:r>
      <w:r w:rsidR="008E6B64" w:rsidRPr="00710E43">
        <w:rPr>
          <w:rFonts w:ascii="Arial" w:hAnsi="Arial" w:cs="Arial"/>
          <w:bCs/>
        </w:rPr>
        <w:t>por gastos</w:t>
      </w:r>
      <w:r w:rsidRPr="00710E43">
        <w:rPr>
          <w:rFonts w:ascii="Arial" w:hAnsi="Arial" w:cs="Arial"/>
          <w:bCs/>
        </w:rPr>
        <w:t xml:space="preserve"> de mantenimiento y reposición de material roto o desgastado por el uso normal de la actividad, las bicicletas del centro sólo se pueden utilizar en horario lectivo del módulo de bicicletas y con el grupo que corresponde.</w:t>
      </w:r>
    </w:p>
    <w:p w:rsidR="00710E43" w:rsidRDefault="00710E43" w:rsidP="00FA62EE">
      <w:pPr>
        <w:suppressAutoHyphens w:val="0"/>
        <w:autoSpaceDE w:val="0"/>
        <w:autoSpaceDN w:val="0"/>
        <w:adjustRightInd w:val="0"/>
        <w:spacing w:before="1"/>
        <w:ind w:right="-285"/>
        <w:jc w:val="both"/>
        <w:rPr>
          <w:rFonts w:ascii="Arial" w:eastAsia="SimSun" w:hAnsi="Arial" w:cs="Arial"/>
          <w:lang w:val="es"/>
        </w:rPr>
      </w:pPr>
    </w:p>
    <w:p w:rsidR="00C930C5" w:rsidRPr="00710E43" w:rsidRDefault="00C930C5" w:rsidP="00FA62EE">
      <w:pPr>
        <w:suppressAutoHyphens w:val="0"/>
        <w:autoSpaceDE w:val="0"/>
        <w:autoSpaceDN w:val="0"/>
        <w:adjustRightInd w:val="0"/>
        <w:spacing w:before="1"/>
        <w:ind w:right="-285"/>
        <w:jc w:val="both"/>
        <w:rPr>
          <w:rFonts w:ascii="Arial" w:eastAsia="SimSun" w:hAnsi="Arial" w:cs="Arial"/>
          <w:lang w:val="es"/>
        </w:rPr>
      </w:pPr>
    </w:p>
    <w:p w:rsidR="0013278F" w:rsidRDefault="00710E43" w:rsidP="00FA62EE">
      <w:pPr>
        <w:suppressAutoHyphens w:val="0"/>
        <w:autoSpaceDE w:val="0"/>
        <w:autoSpaceDN w:val="0"/>
        <w:adjustRightInd w:val="0"/>
        <w:spacing w:before="1"/>
        <w:ind w:right="-285"/>
        <w:jc w:val="both"/>
        <w:rPr>
          <w:rFonts w:ascii="Arial" w:eastAsia="SimSun" w:hAnsi="Arial" w:cs="Arial"/>
          <w:b/>
          <w:u w:val="single"/>
          <w:lang w:val="es"/>
        </w:rPr>
      </w:pPr>
      <w:r w:rsidRPr="00710E43">
        <w:rPr>
          <w:rFonts w:ascii="Arial" w:eastAsia="SimSun" w:hAnsi="Arial" w:cs="Arial"/>
          <w:b/>
          <w:u w:val="single"/>
          <w:lang w:val="es"/>
        </w:rPr>
        <w:t>Instrumentos de calificación</w:t>
      </w:r>
    </w:p>
    <w:p w:rsidR="00710E43" w:rsidRDefault="00710E43" w:rsidP="00FA62EE">
      <w:pPr>
        <w:suppressAutoHyphens w:val="0"/>
        <w:autoSpaceDE w:val="0"/>
        <w:autoSpaceDN w:val="0"/>
        <w:adjustRightInd w:val="0"/>
        <w:spacing w:before="1"/>
        <w:ind w:right="-285"/>
        <w:jc w:val="both"/>
        <w:rPr>
          <w:rFonts w:ascii="Arial" w:eastAsia="SimSun" w:hAnsi="Arial" w:cs="Arial"/>
          <w:b/>
          <w:u w:val="single"/>
          <w:lang w:val="es"/>
        </w:rPr>
      </w:pPr>
    </w:p>
    <w:p w:rsidR="00710E43" w:rsidRDefault="00710E43" w:rsidP="00FA62EE">
      <w:pPr>
        <w:numPr>
          <w:ilvl w:val="0"/>
          <w:numId w:val="15"/>
        </w:numPr>
        <w:suppressAutoHyphens w:val="0"/>
        <w:autoSpaceDE w:val="0"/>
        <w:autoSpaceDN w:val="0"/>
        <w:adjustRightInd w:val="0"/>
        <w:spacing w:before="1"/>
        <w:ind w:right="-285"/>
        <w:jc w:val="both"/>
        <w:rPr>
          <w:rFonts w:ascii="Arial" w:eastAsia="SimSun" w:hAnsi="Arial" w:cs="Arial"/>
          <w:lang w:val="es"/>
        </w:rPr>
      </w:pPr>
      <w:r>
        <w:rPr>
          <w:rFonts w:ascii="Arial" w:eastAsia="SimSun" w:hAnsi="Arial" w:cs="Arial"/>
          <w:lang w:val="es"/>
        </w:rPr>
        <w:t>Exámenes teóricos; 1 por trimestre</w:t>
      </w:r>
    </w:p>
    <w:p w:rsidR="00710E43" w:rsidRDefault="00710E43" w:rsidP="00FA62EE">
      <w:pPr>
        <w:numPr>
          <w:ilvl w:val="0"/>
          <w:numId w:val="15"/>
        </w:numPr>
        <w:suppressAutoHyphens w:val="0"/>
        <w:autoSpaceDE w:val="0"/>
        <w:autoSpaceDN w:val="0"/>
        <w:adjustRightInd w:val="0"/>
        <w:spacing w:before="1"/>
        <w:ind w:right="-285"/>
        <w:jc w:val="both"/>
        <w:rPr>
          <w:rFonts w:ascii="Arial" w:eastAsia="SimSun" w:hAnsi="Arial" w:cs="Arial"/>
          <w:lang w:val="es"/>
        </w:rPr>
      </w:pPr>
      <w:r>
        <w:rPr>
          <w:rFonts w:ascii="Arial" w:eastAsia="SimSun" w:hAnsi="Arial" w:cs="Arial"/>
          <w:lang w:val="es"/>
        </w:rPr>
        <w:t>Exámenes teórico-prácticos de mecánica; 1 por trimestre</w:t>
      </w:r>
    </w:p>
    <w:p w:rsidR="00710E43" w:rsidRDefault="00427C95" w:rsidP="00FA62EE">
      <w:pPr>
        <w:numPr>
          <w:ilvl w:val="0"/>
          <w:numId w:val="15"/>
        </w:numPr>
        <w:suppressAutoHyphens w:val="0"/>
        <w:autoSpaceDE w:val="0"/>
        <w:autoSpaceDN w:val="0"/>
        <w:adjustRightInd w:val="0"/>
        <w:spacing w:before="1"/>
        <w:ind w:right="-285"/>
        <w:jc w:val="both"/>
        <w:rPr>
          <w:rFonts w:ascii="Arial" w:eastAsia="SimSun" w:hAnsi="Arial" w:cs="Arial"/>
          <w:lang w:val="es"/>
        </w:rPr>
      </w:pPr>
      <w:r>
        <w:rPr>
          <w:rFonts w:ascii="Arial" w:eastAsia="SimSun" w:hAnsi="Arial" w:cs="Arial"/>
          <w:lang w:val="es"/>
        </w:rPr>
        <w:t>Rúbrica de seguimiento diario de las salidas.</w:t>
      </w:r>
    </w:p>
    <w:p w:rsidR="00427C95" w:rsidRDefault="00427C95" w:rsidP="00FA62EE">
      <w:pPr>
        <w:numPr>
          <w:ilvl w:val="0"/>
          <w:numId w:val="15"/>
        </w:numPr>
        <w:suppressAutoHyphens w:val="0"/>
        <w:autoSpaceDE w:val="0"/>
        <w:autoSpaceDN w:val="0"/>
        <w:adjustRightInd w:val="0"/>
        <w:spacing w:before="1"/>
        <w:ind w:right="-285"/>
        <w:jc w:val="both"/>
        <w:rPr>
          <w:rFonts w:ascii="Arial" w:eastAsia="SimSun" w:hAnsi="Arial" w:cs="Arial"/>
          <w:lang w:val="es"/>
        </w:rPr>
      </w:pPr>
      <w:r>
        <w:rPr>
          <w:rFonts w:ascii="Arial" w:eastAsia="SimSun" w:hAnsi="Arial" w:cs="Arial"/>
          <w:lang w:val="es"/>
        </w:rPr>
        <w:t>Fichas de registro de actividad de cada salida.</w:t>
      </w:r>
    </w:p>
    <w:p w:rsidR="00427C95" w:rsidRPr="00710E43" w:rsidRDefault="00427C95" w:rsidP="00FA62EE">
      <w:pPr>
        <w:numPr>
          <w:ilvl w:val="0"/>
          <w:numId w:val="15"/>
        </w:numPr>
        <w:suppressAutoHyphens w:val="0"/>
        <w:autoSpaceDE w:val="0"/>
        <w:autoSpaceDN w:val="0"/>
        <w:adjustRightInd w:val="0"/>
        <w:spacing w:before="1"/>
        <w:ind w:right="-285"/>
        <w:jc w:val="both"/>
        <w:rPr>
          <w:rFonts w:ascii="Arial" w:eastAsia="SimSun" w:hAnsi="Arial" w:cs="Arial"/>
          <w:lang w:val="es"/>
        </w:rPr>
      </w:pPr>
      <w:r>
        <w:rPr>
          <w:rFonts w:ascii="Arial" w:eastAsia="SimSun" w:hAnsi="Arial" w:cs="Arial"/>
          <w:lang w:val="es"/>
        </w:rPr>
        <w:t>Trabajos teórico-prácticos de aula.</w:t>
      </w:r>
    </w:p>
    <w:p w:rsidR="000E66C9" w:rsidRPr="00710E43" w:rsidRDefault="000E66C9" w:rsidP="00FA62EE">
      <w:pPr>
        <w:ind w:right="-285" w:firstLine="540"/>
        <w:jc w:val="both"/>
        <w:rPr>
          <w:rFonts w:ascii="Arial" w:hAnsi="Arial" w:cs="Arial"/>
          <w:b/>
          <w:u w:val="single"/>
          <w:lang w:val="es"/>
        </w:rPr>
      </w:pPr>
    </w:p>
    <w:p w:rsidR="00B81869" w:rsidRPr="00B81869" w:rsidRDefault="000E66C9" w:rsidP="00FA62EE">
      <w:pPr>
        <w:pStyle w:val="Ttulo3"/>
        <w:ind w:right="-285"/>
        <w:rPr>
          <w:rFonts w:ascii="Arial" w:hAnsi="Arial" w:cs="Arial"/>
          <w:sz w:val="24"/>
          <w:szCs w:val="24"/>
        </w:rPr>
      </w:pPr>
      <w:r w:rsidRPr="0013278F">
        <w:rPr>
          <w:rFonts w:ascii="Arial" w:hAnsi="Arial" w:cs="Arial"/>
          <w:b/>
          <w:sz w:val="24"/>
          <w:szCs w:val="24"/>
        </w:rPr>
        <w:t xml:space="preserve"> </w:t>
      </w:r>
    </w:p>
    <w:p w:rsidR="000E66C9" w:rsidRPr="0013278F" w:rsidRDefault="000E66C9" w:rsidP="00FA62EE">
      <w:pPr>
        <w:pStyle w:val="Ttulo3"/>
        <w:ind w:right="-285"/>
        <w:rPr>
          <w:rFonts w:ascii="Arial" w:hAnsi="Arial" w:cs="Arial"/>
          <w:sz w:val="24"/>
          <w:szCs w:val="24"/>
        </w:rPr>
      </w:pPr>
      <w:r w:rsidRPr="0013278F">
        <w:rPr>
          <w:rFonts w:ascii="Arial" w:hAnsi="Arial" w:cs="Arial"/>
          <w:b/>
          <w:sz w:val="24"/>
          <w:szCs w:val="24"/>
        </w:rPr>
        <w:t xml:space="preserve"> </w:t>
      </w:r>
      <w:r w:rsidRPr="0013278F">
        <w:rPr>
          <w:rFonts w:ascii="Arial" w:hAnsi="Arial" w:cs="Arial"/>
          <w:b/>
          <w:i w:val="0"/>
          <w:sz w:val="24"/>
          <w:szCs w:val="24"/>
          <w:u w:val="single"/>
        </w:rPr>
        <w:t>Actividades de conducción de grupos en bicicleta</w:t>
      </w:r>
    </w:p>
    <w:p w:rsidR="000E66C9" w:rsidRPr="0013278F" w:rsidRDefault="000E66C9" w:rsidP="00FA62EE">
      <w:pPr>
        <w:ind w:right="-285"/>
        <w:jc w:val="both"/>
        <w:rPr>
          <w:rFonts w:ascii="Arial" w:hAnsi="Arial" w:cs="Arial"/>
        </w:rPr>
      </w:pPr>
    </w:p>
    <w:p w:rsidR="000E66C9" w:rsidRDefault="001E124A" w:rsidP="00FA62EE">
      <w:pPr>
        <w:pStyle w:val="Textoindependiente"/>
        <w:ind w:right="-285" w:firstLine="360"/>
        <w:jc w:val="both"/>
        <w:rPr>
          <w:rFonts w:ascii="Arial" w:hAnsi="Arial" w:cs="Arial"/>
        </w:rPr>
      </w:pPr>
      <w:r w:rsidRPr="0013278F">
        <w:rPr>
          <w:rFonts w:ascii="Arial" w:hAnsi="Arial" w:cs="Arial"/>
        </w:rPr>
        <w:t>Dado que las 6</w:t>
      </w:r>
      <w:r w:rsidR="000E66C9" w:rsidRPr="0013278F">
        <w:rPr>
          <w:rFonts w:ascii="Arial" w:hAnsi="Arial" w:cs="Arial"/>
        </w:rPr>
        <w:t xml:space="preserve"> horas de clase son seguidas, realizaremos sesiones teórico-</w:t>
      </w:r>
      <w:r w:rsidR="00710E43" w:rsidRPr="0013278F">
        <w:rPr>
          <w:rFonts w:ascii="Arial" w:hAnsi="Arial" w:cs="Arial"/>
        </w:rPr>
        <w:t>prácticas y</w:t>
      </w:r>
      <w:r w:rsidR="000E66C9" w:rsidRPr="0013278F">
        <w:rPr>
          <w:rFonts w:ascii="Arial" w:hAnsi="Arial" w:cs="Arial"/>
        </w:rPr>
        <w:t xml:space="preserve"> aprovecharemos para realizar rutas por la comarca de La Marina Alta.</w:t>
      </w:r>
      <w:r w:rsidR="00F93C88" w:rsidRPr="0013278F">
        <w:rPr>
          <w:rFonts w:ascii="Arial" w:hAnsi="Arial" w:cs="Arial"/>
        </w:rPr>
        <w:t xml:space="preserve"> Dado que las clases son por la tarde las tres o cuatro primeras horas serán de práctica y la</w:t>
      </w:r>
      <w:r w:rsidR="003559FD" w:rsidRPr="0013278F">
        <w:rPr>
          <w:rFonts w:ascii="Arial" w:hAnsi="Arial" w:cs="Arial"/>
        </w:rPr>
        <w:t>s dos</w:t>
      </w:r>
      <w:r w:rsidR="00F93C88" w:rsidRPr="0013278F">
        <w:rPr>
          <w:rFonts w:ascii="Arial" w:hAnsi="Arial" w:cs="Arial"/>
        </w:rPr>
        <w:t xml:space="preserve"> última</w:t>
      </w:r>
      <w:r w:rsidR="003559FD" w:rsidRPr="0013278F">
        <w:rPr>
          <w:rFonts w:ascii="Arial" w:hAnsi="Arial" w:cs="Arial"/>
        </w:rPr>
        <w:t>s</w:t>
      </w:r>
      <w:r w:rsidR="00F93C88" w:rsidRPr="0013278F">
        <w:rPr>
          <w:rFonts w:ascii="Arial" w:hAnsi="Arial" w:cs="Arial"/>
        </w:rPr>
        <w:t xml:space="preserve"> de teórica</w:t>
      </w:r>
      <w:r w:rsidR="000E66C9" w:rsidRPr="0013278F">
        <w:rPr>
          <w:rFonts w:ascii="Arial" w:hAnsi="Arial" w:cs="Arial"/>
        </w:rPr>
        <w:t xml:space="preserve">, siempre que el tiempo no lo impida, para realizar la salida será imprescindible contar con todo el equipo básico y el material </w:t>
      </w:r>
      <w:r w:rsidR="000E66C9" w:rsidRPr="0013278F">
        <w:rPr>
          <w:rFonts w:ascii="Arial" w:hAnsi="Arial" w:cs="Arial"/>
        </w:rPr>
        <w:lastRenderedPageBreak/>
        <w:t>imprescindible</w:t>
      </w:r>
      <w:r w:rsidR="000E66C9" w:rsidRPr="0013278F">
        <w:rPr>
          <w:rFonts w:ascii="Arial" w:hAnsi="Arial" w:cs="Arial"/>
          <w:b/>
        </w:rPr>
        <w:t xml:space="preserve">. </w:t>
      </w:r>
      <w:r w:rsidR="000E66C9" w:rsidRPr="0013278F">
        <w:rPr>
          <w:rFonts w:ascii="Arial" w:hAnsi="Arial" w:cs="Arial"/>
          <w:b/>
          <w:u w:val="single"/>
        </w:rPr>
        <w:t>(Casco, gafas, guantes, bicicleta, ropa adecuada, cámara de repuesto y material necesario para supuestas averías).</w:t>
      </w:r>
      <w:r w:rsidR="000E66C9" w:rsidRPr="0013278F">
        <w:rPr>
          <w:rFonts w:ascii="Arial" w:hAnsi="Arial" w:cs="Arial"/>
        </w:rPr>
        <w:t xml:space="preserve"> Es necesario una libreta para los apuntes del curso, el profesor puede pedir dicha libreta en cualquier momento para comprobar que el alumno está aprovechando las clases y repasar los apuntes de teoría o mecánica dados durante clases anteriores.</w:t>
      </w:r>
    </w:p>
    <w:p w:rsidR="00683643" w:rsidRPr="0013278F" w:rsidRDefault="00683643" w:rsidP="00FA62EE">
      <w:pPr>
        <w:ind w:right="-285"/>
        <w:jc w:val="both"/>
        <w:rPr>
          <w:rFonts w:ascii="Arial" w:hAnsi="Arial" w:cs="Arial"/>
          <w:b/>
        </w:rPr>
      </w:pPr>
    </w:p>
    <w:p w:rsidR="000E66C9" w:rsidRPr="0013278F" w:rsidRDefault="000E66C9" w:rsidP="00FA62EE">
      <w:pPr>
        <w:ind w:right="-285"/>
        <w:jc w:val="both"/>
        <w:rPr>
          <w:rFonts w:ascii="Arial" w:hAnsi="Arial" w:cs="Arial"/>
        </w:rPr>
      </w:pPr>
      <w:r w:rsidRPr="0013278F">
        <w:rPr>
          <w:rFonts w:ascii="Arial" w:hAnsi="Arial" w:cs="Arial"/>
          <w:b/>
        </w:rPr>
        <w:t>PRIMER TRIMESTRE:</w:t>
      </w:r>
      <w:r w:rsidR="00F93C88" w:rsidRPr="0013278F">
        <w:rPr>
          <w:rFonts w:ascii="Arial" w:hAnsi="Arial" w:cs="Arial"/>
        </w:rPr>
        <w:t xml:space="preserve"> S</w:t>
      </w:r>
      <w:r w:rsidRPr="0013278F">
        <w:rPr>
          <w:rFonts w:ascii="Arial" w:hAnsi="Arial" w:cs="Arial"/>
        </w:rPr>
        <w:t>alidas por La Marina alta</w:t>
      </w:r>
      <w:r w:rsidR="00A45E91">
        <w:rPr>
          <w:rFonts w:ascii="Arial" w:hAnsi="Arial" w:cs="Arial"/>
        </w:rPr>
        <w:t>.</w:t>
      </w:r>
    </w:p>
    <w:p w:rsidR="00683643" w:rsidRPr="0013278F" w:rsidRDefault="00683643" w:rsidP="00FA62EE">
      <w:pPr>
        <w:ind w:right="-285"/>
        <w:jc w:val="both"/>
        <w:rPr>
          <w:rFonts w:ascii="Arial" w:hAnsi="Arial" w:cs="Arial"/>
          <w:u w:val="single"/>
        </w:rPr>
      </w:pPr>
    </w:p>
    <w:p w:rsidR="000E66C9" w:rsidRPr="0013278F" w:rsidRDefault="000E66C9" w:rsidP="00FA62EE">
      <w:pPr>
        <w:numPr>
          <w:ilvl w:val="0"/>
          <w:numId w:val="4"/>
        </w:numPr>
        <w:ind w:right="-285"/>
        <w:jc w:val="both"/>
        <w:rPr>
          <w:rFonts w:ascii="Arial" w:hAnsi="Arial" w:cs="Arial"/>
          <w:u w:val="single"/>
        </w:rPr>
      </w:pPr>
      <w:r w:rsidRPr="0013278F">
        <w:rPr>
          <w:rFonts w:ascii="Arial" w:hAnsi="Arial" w:cs="Arial"/>
          <w:u w:val="single"/>
        </w:rPr>
        <w:t>Examen de condición Física</w:t>
      </w:r>
      <w:r w:rsidRPr="0013278F">
        <w:rPr>
          <w:rFonts w:ascii="Arial" w:hAnsi="Arial" w:cs="Arial"/>
        </w:rPr>
        <w:t>: Prueba contrarreloj desde La Ermita del Pare Pere hasta la Cova del Camell.(tiempo estimado 30 minutos)</w:t>
      </w:r>
    </w:p>
    <w:p w:rsidR="00683643" w:rsidRPr="0013278F" w:rsidRDefault="00683643" w:rsidP="00FA62EE">
      <w:pPr>
        <w:ind w:right="-285"/>
        <w:jc w:val="both"/>
        <w:rPr>
          <w:rFonts w:ascii="Arial" w:hAnsi="Arial" w:cs="Arial"/>
          <w:b/>
        </w:rPr>
      </w:pPr>
    </w:p>
    <w:p w:rsidR="000E66C9" w:rsidRPr="0013278F" w:rsidRDefault="000E66C9" w:rsidP="00FA62EE">
      <w:pPr>
        <w:ind w:right="-285"/>
        <w:jc w:val="both"/>
        <w:rPr>
          <w:rFonts w:ascii="Arial" w:hAnsi="Arial" w:cs="Arial"/>
        </w:rPr>
      </w:pPr>
      <w:r w:rsidRPr="0013278F">
        <w:rPr>
          <w:rFonts w:ascii="Arial" w:hAnsi="Arial" w:cs="Arial"/>
          <w:b/>
        </w:rPr>
        <w:t>SEGUNDO TRIMESTRE:</w:t>
      </w:r>
      <w:r w:rsidR="00F93C88" w:rsidRPr="0013278F">
        <w:rPr>
          <w:rFonts w:ascii="Arial" w:hAnsi="Arial" w:cs="Arial"/>
        </w:rPr>
        <w:t xml:space="preserve"> S</w:t>
      </w:r>
      <w:r w:rsidRPr="0013278F">
        <w:rPr>
          <w:rFonts w:ascii="Arial" w:hAnsi="Arial" w:cs="Arial"/>
        </w:rPr>
        <w:t>alidas por los términos municipales de la Marina Alta</w:t>
      </w:r>
      <w:r w:rsidR="00A45E91">
        <w:rPr>
          <w:rFonts w:ascii="Arial" w:hAnsi="Arial" w:cs="Arial"/>
        </w:rPr>
        <w:t>.</w:t>
      </w:r>
    </w:p>
    <w:p w:rsidR="00683643" w:rsidRPr="00677422" w:rsidRDefault="00683643" w:rsidP="00FA62EE">
      <w:pPr>
        <w:ind w:right="-285"/>
        <w:jc w:val="both"/>
        <w:rPr>
          <w:rFonts w:ascii="Arial" w:hAnsi="Arial" w:cs="Arial"/>
          <w:sz w:val="16"/>
        </w:rPr>
      </w:pPr>
    </w:p>
    <w:p w:rsidR="000E66C9" w:rsidRPr="0013278F" w:rsidRDefault="000E66C9" w:rsidP="00FA62EE">
      <w:pPr>
        <w:numPr>
          <w:ilvl w:val="0"/>
          <w:numId w:val="4"/>
        </w:numPr>
        <w:ind w:right="-285"/>
        <w:jc w:val="both"/>
        <w:rPr>
          <w:rFonts w:ascii="Arial" w:hAnsi="Arial" w:cs="Arial"/>
        </w:rPr>
      </w:pPr>
      <w:r w:rsidRPr="0013278F">
        <w:rPr>
          <w:rFonts w:ascii="Arial" w:hAnsi="Arial" w:cs="Arial"/>
          <w:u w:val="single"/>
        </w:rPr>
        <w:t>Examen de condición Física</w:t>
      </w:r>
      <w:r w:rsidRPr="0013278F">
        <w:rPr>
          <w:rFonts w:ascii="Arial" w:hAnsi="Arial" w:cs="Arial"/>
        </w:rPr>
        <w:t>: ruta Denia-Senija-Lliber-Trialera les Terrasses-Denia con una duración de 4:30 horas, donde se deberá seguir el ritmo impuesto por el profesor, y llegar con el grupo de clase. Ruta circular.</w:t>
      </w:r>
    </w:p>
    <w:p w:rsidR="00683643" w:rsidRPr="0013278F" w:rsidRDefault="00683643" w:rsidP="00FA62EE">
      <w:pPr>
        <w:ind w:right="-285"/>
        <w:jc w:val="both"/>
        <w:rPr>
          <w:rFonts w:ascii="Arial" w:hAnsi="Arial" w:cs="Arial"/>
          <w:b/>
        </w:rPr>
      </w:pPr>
    </w:p>
    <w:p w:rsidR="003825E4" w:rsidRPr="0013278F" w:rsidRDefault="000E66C9" w:rsidP="00FA62EE">
      <w:pPr>
        <w:ind w:right="-285"/>
        <w:jc w:val="both"/>
        <w:rPr>
          <w:rFonts w:ascii="Arial" w:hAnsi="Arial" w:cs="Arial"/>
        </w:rPr>
      </w:pPr>
      <w:r w:rsidRPr="0013278F">
        <w:rPr>
          <w:rFonts w:ascii="Arial" w:hAnsi="Arial" w:cs="Arial"/>
          <w:b/>
        </w:rPr>
        <w:t>TERCER TRIMESTRE</w:t>
      </w:r>
      <w:r w:rsidR="00F93C88" w:rsidRPr="0013278F">
        <w:rPr>
          <w:rFonts w:ascii="Arial" w:hAnsi="Arial" w:cs="Arial"/>
        </w:rPr>
        <w:t>: S</w:t>
      </w:r>
      <w:r w:rsidRPr="0013278F">
        <w:rPr>
          <w:rFonts w:ascii="Arial" w:hAnsi="Arial" w:cs="Arial"/>
        </w:rPr>
        <w:t>alidas por los Términos Municipales de la Marina Alta</w:t>
      </w:r>
      <w:r w:rsidR="00B81869">
        <w:rPr>
          <w:rFonts w:ascii="Arial" w:hAnsi="Arial" w:cs="Arial"/>
        </w:rPr>
        <w:t>, guiadas por el alumnado.</w:t>
      </w:r>
    </w:p>
    <w:p w:rsidR="00B7029B" w:rsidRDefault="003825E4" w:rsidP="00FA62EE">
      <w:pPr>
        <w:ind w:right="-285"/>
        <w:jc w:val="both"/>
        <w:rPr>
          <w:rFonts w:ascii="Arial" w:hAnsi="Arial" w:cs="Arial"/>
        </w:rPr>
      </w:pPr>
      <w:r w:rsidRPr="0013278F">
        <w:rPr>
          <w:rFonts w:ascii="Arial" w:hAnsi="Arial" w:cs="Arial"/>
        </w:rPr>
        <w:t>Vía Verde Dénia-Biar-dénia</w:t>
      </w:r>
    </w:p>
    <w:p w:rsidR="00A900C6" w:rsidRPr="0013278F" w:rsidRDefault="00A900C6" w:rsidP="00FA62EE">
      <w:pPr>
        <w:ind w:right="-285"/>
        <w:jc w:val="both"/>
        <w:rPr>
          <w:rFonts w:ascii="Arial" w:hAnsi="Arial" w:cs="Arial"/>
        </w:rPr>
      </w:pPr>
    </w:p>
    <w:p w:rsidR="00710E43" w:rsidRDefault="000E66C9" w:rsidP="00677422">
      <w:pPr>
        <w:ind w:left="1134" w:right="-285"/>
        <w:jc w:val="both"/>
        <w:rPr>
          <w:rFonts w:ascii="Arial" w:hAnsi="Arial" w:cs="Arial"/>
          <w:b/>
        </w:rPr>
      </w:pPr>
      <w:r w:rsidRPr="0013278F">
        <w:rPr>
          <w:rFonts w:ascii="Arial" w:hAnsi="Arial" w:cs="Arial"/>
          <w:b/>
          <w:u w:val="single"/>
        </w:rPr>
        <w:t>Examen</w:t>
      </w:r>
      <w:r w:rsidR="00F93C88" w:rsidRPr="0013278F">
        <w:rPr>
          <w:rFonts w:ascii="Arial" w:hAnsi="Arial" w:cs="Arial"/>
          <w:b/>
          <w:u w:val="single"/>
        </w:rPr>
        <w:t xml:space="preserve"> de condición </w:t>
      </w:r>
      <w:proofErr w:type="gramStart"/>
      <w:r w:rsidR="00F93C88" w:rsidRPr="0013278F">
        <w:rPr>
          <w:rFonts w:ascii="Arial" w:hAnsi="Arial" w:cs="Arial"/>
          <w:b/>
          <w:u w:val="single"/>
        </w:rPr>
        <w:t>física  55</w:t>
      </w:r>
      <w:proofErr w:type="gramEnd"/>
      <w:r w:rsidR="00F93C88" w:rsidRPr="0013278F">
        <w:rPr>
          <w:rFonts w:ascii="Arial" w:hAnsi="Arial" w:cs="Arial"/>
          <w:b/>
          <w:u w:val="single"/>
        </w:rPr>
        <w:t xml:space="preserve"> Km</w:t>
      </w:r>
      <w:r w:rsidRPr="0013278F">
        <w:rPr>
          <w:rFonts w:ascii="Arial" w:hAnsi="Arial" w:cs="Arial"/>
          <w:b/>
          <w:u w:val="single"/>
        </w:rPr>
        <w:t xml:space="preserve"> en un máximo de 5 ho</w:t>
      </w:r>
      <w:r w:rsidR="001D0062" w:rsidRPr="0013278F">
        <w:rPr>
          <w:rFonts w:ascii="Arial" w:hAnsi="Arial" w:cs="Arial"/>
          <w:b/>
          <w:u w:val="single"/>
        </w:rPr>
        <w:t>ras con desnivel acumulado de 15</w:t>
      </w:r>
      <w:r w:rsidRPr="0013278F">
        <w:rPr>
          <w:rFonts w:ascii="Arial" w:hAnsi="Arial" w:cs="Arial"/>
          <w:b/>
          <w:u w:val="single"/>
        </w:rPr>
        <w:t>00m</w:t>
      </w:r>
      <w:r w:rsidRPr="0013278F">
        <w:rPr>
          <w:rFonts w:ascii="Arial" w:hAnsi="Arial" w:cs="Arial"/>
          <w:b/>
        </w:rPr>
        <w:t>.</w:t>
      </w:r>
    </w:p>
    <w:p w:rsidR="00710E43" w:rsidRDefault="00710E43" w:rsidP="00FA62EE">
      <w:pPr>
        <w:ind w:right="-285"/>
        <w:jc w:val="both"/>
        <w:rPr>
          <w:rFonts w:ascii="Arial" w:hAnsi="Arial" w:cs="Arial"/>
          <w:u w:val="single"/>
        </w:rPr>
      </w:pPr>
    </w:p>
    <w:p w:rsidR="00B81869" w:rsidRDefault="00B81869" w:rsidP="00FA62EE">
      <w:pPr>
        <w:ind w:right="-285"/>
        <w:jc w:val="both"/>
        <w:rPr>
          <w:rFonts w:ascii="Arial" w:hAnsi="Arial" w:cs="Arial"/>
          <w:u w:val="single"/>
        </w:rPr>
      </w:pPr>
    </w:p>
    <w:p w:rsidR="00FA62EE" w:rsidRDefault="00FA62EE" w:rsidP="00FA62EE">
      <w:pPr>
        <w:ind w:right="-285"/>
        <w:jc w:val="both"/>
        <w:rPr>
          <w:rFonts w:ascii="Arial" w:hAnsi="Arial" w:cs="Arial"/>
          <w:b/>
          <w:u w:val="single"/>
        </w:rPr>
      </w:pPr>
    </w:p>
    <w:p w:rsidR="0029643A" w:rsidRPr="0013278F" w:rsidRDefault="0029643A" w:rsidP="00FA62EE">
      <w:pPr>
        <w:ind w:right="-285"/>
        <w:jc w:val="both"/>
        <w:rPr>
          <w:rFonts w:ascii="Arial" w:hAnsi="Arial" w:cs="Arial"/>
          <w:b/>
          <w:u w:val="single"/>
        </w:rPr>
      </w:pPr>
      <w:r w:rsidRPr="0013278F">
        <w:rPr>
          <w:rFonts w:ascii="Arial" w:hAnsi="Arial" w:cs="Arial"/>
          <w:b/>
          <w:u w:val="single"/>
        </w:rPr>
        <w:t>ACTIVIDADES EXTRAESCOLARES</w:t>
      </w:r>
    </w:p>
    <w:p w:rsidR="0029643A" w:rsidRPr="0013278F" w:rsidRDefault="0029643A" w:rsidP="00FA62EE">
      <w:pPr>
        <w:ind w:right="-285"/>
        <w:jc w:val="both"/>
        <w:rPr>
          <w:rFonts w:ascii="Arial" w:hAnsi="Arial" w:cs="Arial"/>
          <w:iCs/>
          <w:spacing w:val="-4"/>
          <w:u w:val="single"/>
        </w:rPr>
      </w:pPr>
    </w:p>
    <w:p w:rsidR="0029643A" w:rsidRDefault="00B81869" w:rsidP="00FA62EE">
      <w:pPr>
        <w:ind w:right="-285"/>
        <w:jc w:val="both"/>
        <w:rPr>
          <w:rFonts w:ascii="Arial" w:hAnsi="Arial" w:cs="Arial"/>
          <w:iCs/>
          <w:spacing w:val="-4"/>
        </w:rPr>
      </w:pPr>
      <w:r>
        <w:rPr>
          <w:rFonts w:ascii="Arial" w:hAnsi="Arial" w:cs="Arial"/>
          <w:iCs/>
          <w:spacing w:val="-4"/>
        </w:rPr>
        <w:t>Salida Vital Parcent octubre de 2023 o marzo de 2024.</w:t>
      </w:r>
    </w:p>
    <w:p w:rsidR="00B81869" w:rsidRDefault="00B81869" w:rsidP="00FA62EE">
      <w:pPr>
        <w:ind w:right="-285"/>
        <w:jc w:val="both"/>
        <w:rPr>
          <w:rFonts w:ascii="Arial" w:hAnsi="Arial" w:cs="Arial"/>
          <w:iCs/>
          <w:spacing w:val="-4"/>
        </w:rPr>
      </w:pPr>
    </w:p>
    <w:p w:rsidR="00B81869" w:rsidRDefault="00B81869" w:rsidP="00FA62EE">
      <w:pPr>
        <w:ind w:right="-285"/>
        <w:jc w:val="both"/>
        <w:rPr>
          <w:rFonts w:ascii="Arial" w:hAnsi="Arial" w:cs="Arial"/>
          <w:iCs/>
          <w:spacing w:val="-4"/>
        </w:rPr>
      </w:pPr>
      <w:r>
        <w:rPr>
          <w:rFonts w:ascii="Arial" w:hAnsi="Arial" w:cs="Arial"/>
          <w:iCs/>
          <w:spacing w:val="-4"/>
        </w:rPr>
        <w:t>Salida Altea-La Nucia-Benidorm abril 2024</w:t>
      </w:r>
    </w:p>
    <w:p w:rsidR="00B81869" w:rsidRDefault="00B81869" w:rsidP="00FA62EE">
      <w:pPr>
        <w:ind w:right="-285"/>
        <w:jc w:val="both"/>
        <w:rPr>
          <w:rFonts w:ascii="Arial" w:hAnsi="Arial" w:cs="Arial"/>
          <w:iCs/>
          <w:spacing w:val="-4"/>
        </w:rPr>
      </w:pPr>
    </w:p>
    <w:p w:rsidR="00B81869" w:rsidRPr="0013278F" w:rsidRDefault="00B81869" w:rsidP="00FA62EE">
      <w:pPr>
        <w:ind w:right="-285"/>
        <w:jc w:val="both"/>
        <w:rPr>
          <w:rFonts w:ascii="Arial" w:hAnsi="Arial" w:cs="Arial"/>
          <w:iCs/>
          <w:spacing w:val="-4"/>
        </w:rPr>
      </w:pPr>
      <w:r>
        <w:rPr>
          <w:rFonts w:ascii="Arial" w:hAnsi="Arial" w:cs="Arial"/>
          <w:iCs/>
          <w:spacing w:val="-4"/>
        </w:rPr>
        <w:t>Vía Verde Dénia-Biar mayo de 2024 (semana aproximada del 27 al 31)</w:t>
      </w:r>
    </w:p>
    <w:p w:rsidR="00B81869" w:rsidRDefault="00B81869" w:rsidP="00FA62EE">
      <w:pPr>
        <w:ind w:right="-285"/>
        <w:jc w:val="both"/>
        <w:rPr>
          <w:rFonts w:ascii="Arial" w:hAnsi="Arial" w:cs="Arial"/>
          <w:b/>
        </w:rPr>
      </w:pPr>
    </w:p>
    <w:p w:rsidR="00B81869" w:rsidRDefault="00B81869" w:rsidP="00FA62EE">
      <w:pPr>
        <w:ind w:right="-285"/>
        <w:jc w:val="both"/>
        <w:rPr>
          <w:rFonts w:ascii="Arial" w:hAnsi="Arial" w:cs="Arial"/>
          <w:b/>
        </w:rPr>
      </w:pPr>
    </w:p>
    <w:p w:rsidR="00B81869" w:rsidRDefault="00B81869" w:rsidP="00FA62EE">
      <w:pPr>
        <w:ind w:right="-285"/>
        <w:jc w:val="both"/>
        <w:rPr>
          <w:rFonts w:ascii="Arial" w:hAnsi="Arial" w:cs="Arial"/>
          <w:b/>
        </w:rPr>
      </w:pPr>
    </w:p>
    <w:p w:rsidR="00B81869" w:rsidRDefault="00B81869" w:rsidP="00FA62EE">
      <w:pPr>
        <w:ind w:right="-285"/>
        <w:jc w:val="both"/>
        <w:rPr>
          <w:rFonts w:ascii="Arial" w:hAnsi="Arial" w:cs="Arial"/>
          <w:b/>
        </w:rPr>
      </w:pPr>
    </w:p>
    <w:p w:rsidR="00B81869" w:rsidRDefault="00B81869" w:rsidP="00FA62EE">
      <w:pPr>
        <w:ind w:right="-285"/>
        <w:jc w:val="both"/>
        <w:rPr>
          <w:rFonts w:ascii="Arial" w:hAnsi="Arial" w:cs="Arial"/>
          <w:b/>
        </w:rPr>
      </w:pPr>
    </w:p>
    <w:p w:rsidR="00B81869" w:rsidRDefault="00B81869" w:rsidP="00FA62EE">
      <w:pPr>
        <w:ind w:right="-285"/>
        <w:jc w:val="both"/>
        <w:rPr>
          <w:rFonts w:ascii="Arial" w:hAnsi="Arial" w:cs="Arial"/>
          <w:b/>
        </w:rPr>
      </w:pPr>
    </w:p>
    <w:p w:rsidR="00B81869" w:rsidRDefault="00B81869" w:rsidP="00FA62EE">
      <w:pPr>
        <w:ind w:right="-285"/>
        <w:jc w:val="both"/>
        <w:rPr>
          <w:rFonts w:ascii="Arial" w:hAnsi="Arial" w:cs="Arial"/>
          <w:b/>
        </w:rPr>
      </w:pPr>
    </w:p>
    <w:p w:rsidR="00B81869" w:rsidRDefault="00B81869" w:rsidP="00FA62EE">
      <w:pPr>
        <w:ind w:right="-285"/>
        <w:jc w:val="both"/>
        <w:rPr>
          <w:rFonts w:ascii="Arial" w:hAnsi="Arial" w:cs="Arial"/>
          <w:b/>
        </w:rPr>
      </w:pPr>
    </w:p>
    <w:p w:rsidR="00B81869" w:rsidRDefault="00B81869" w:rsidP="00FA62EE">
      <w:pPr>
        <w:ind w:right="-285"/>
        <w:jc w:val="both"/>
        <w:rPr>
          <w:rFonts w:ascii="Arial" w:hAnsi="Arial" w:cs="Arial"/>
          <w:b/>
        </w:rPr>
      </w:pPr>
    </w:p>
    <w:p w:rsidR="000E66C9" w:rsidRPr="0013278F" w:rsidRDefault="000E66C9" w:rsidP="00FA62EE">
      <w:pPr>
        <w:ind w:right="-285"/>
        <w:jc w:val="both"/>
        <w:rPr>
          <w:rFonts w:ascii="Arial" w:hAnsi="Arial" w:cs="Arial"/>
        </w:rPr>
      </w:pPr>
    </w:p>
    <w:sectPr w:rsidR="000E66C9" w:rsidRPr="0013278F">
      <w:headerReference w:type="default" r:id="rId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D4" w:rsidRDefault="00A928D4" w:rsidP="007A24F6">
      <w:r>
        <w:separator/>
      </w:r>
    </w:p>
  </w:endnote>
  <w:endnote w:type="continuationSeparator" w:id="0">
    <w:p w:rsidR="00A928D4" w:rsidRDefault="00A928D4" w:rsidP="007A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Lohit Marathi">
    <w:altName w:val="Times New Roman"/>
    <w:charset w:val="01"/>
    <w:family w:val="auto"/>
    <w:pitch w:val="variable"/>
  </w:font>
  <w:font w:name="Lohit Hindi">
    <w:charset w:val="80"/>
    <w:family w:val="auto"/>
    <w:pitch w:val="default"/>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D4" w:rsidRDefault="00A928D4" w:rsidP="007A24F6">
      <w:r>
        <w:separator/>
      </w:r>
    </w:p>
  </w:footnote>
  <w:footnote w:type="continuationSeparator" w:id="0">
    <w:p w:rsidR="00A928D4" w:rsidRDefault="00A928D4" w:rsidP="007A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38" w:rsidRDefault="00093E92">
    <w:pPr>
      <w:pStyle w:val="Encabezado"/>
    </w:pPr>
    <w:r>
      <w:rPr>
        <w:noProof/>
        <w:lang w:eastAsia="es-ES"/>
      </w:rPr>
      <w:drawing>
        <wp:inline distT="0" distB="0" distL="0" distR="0" wp14:anchorId="3C6081C9" wp14:editId="5D5FD063">
          <wp:extent cx="5400040" cy="79803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FD.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98030"/>
                  </a:xfrm>
                  <a:prstGeom prst="rect">
                    <a:avLst/>
                  </a:prstGeom>
                </pic:spPr>
              </pic:pic>
            </a:graphicData>
          </a:graphic>
        </wp:inline>
      </w:drawing>
    </w:r>
  </w:p>
  <w:p w:rsidR="00183538" w:rsidRDefault="00183538">
    <w:pPr>
      <w:pStyle w:val="Encabezado"/>
    </w:pPr>
  </w:p>
  <w:p w:rsidR="00183538" w:rsidRDefault="001835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DA25B2"/>
    <w:lvl w:ilvl="0">
      <w:numFmt w:val="decimal"/>
      <w:lvlText w:val="*"/>
      <w:lvlJc w:val="left"/>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rPr>
        <w:sz w:val="22"/>
        <w:szCs w:val="22"/>
        <w:lang w:val="es-ES_tradnl"/>
      </w:r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singleLevel"/>
    <w:tmpl w:val="00000004"/>
    <w:name w:val="WW8Num4"/>
    <w:lvl w:ilvl="0">
      <w:start w:val="1"/>
      <w:numFmt w:val="bullet"/>
      <w:lvlText w:val="-"/>
      <w:lvlJc w:val="left"/>
      <w:pPr>
        <w:tabs>
          <w:tab w:val="num" w:pos="1211"/>
        </w:tabs>
        <w:ind w:left="1211" w:hanging="360"/>
      </w:pPr>
      <w:rPr>
        <w:rFonts w:ascii="Times New Roman" w:hAnsi="Times New Roman" w:cs="Times New Roman"/>
        <w:sz w:val="22"/>
        <w:szCs w:val="22"/>
      </w:rPr>
    </w:lvl>
  </w:abstractNum>
  <w:abstractNum w:abstractNumId="5" w15:restartNumberingAfterBreak="0">
    <w:nsid w:val="0000000B"/>
    <w:multiLevelType w:val="multilevel"/>
    <w:tmpl w:val="0000000B"/>
    <w:name w:val="WW8Num16"/>
    <w:lvl w:ilvl="0">
      <w:start w:val="1"/>
      <w:numFmt w:val="bullet"/>
      <w:lvlText w:val=""/>
      <w:lvlJc w:val="left"/>
      <w:pPr>
        <w:tabs>
          <w:tab w:val="num" w:pos="0"/>
        </w:tabs>
        <w:ind w:left="720" w:hanging="360"/>
      </w:pPr>
      <w:rPr>
        <w:rFonts w:ascii="Symbol" w:hAnsi="Symbol" w:cs="Symbol" w:hint="default"/>
        <w:spacing w:val="-4"/>
        <w:sz w:val="18"/>
        <w:szCs w:val="20"/>
        <w:lang w:val="es-ES_tradnl"/>
      </w:rPr>
    </w:lvl>
    <w:lvl w:ilvl="1">
      <w:numFmt w:val="bullet"/>
      <w:lvlText w:val="-"/>
      <w:lvlJc w:val="left"/>
      <w:pPr>
        <w:tabs>
          <w:tab w:val="num" w:pos="0"/>
        </w:tabs>
        <w:ind w:left="1440" w:hanging="360"/>
      </w:pPr>
      <w:rPr>
        <w:rFonts w:ascii="Candara" w:hAnsi="Candara" w:cs="Candar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pacing w:val="-4"/>
        <w:sz w:val="18"/>
        <w:szCs w:val="20"/>
        <w:lang w:val="es-ES_tradn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pacing w:val="-4"/>
        <w:sz w:val="18"/>
        <w:szCs w:val="20"/>
        <w:lang w:val="es-ES_tradn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4294E7A"/>
    <w:multiLevelType w:val="hybridMultilevel"/>
    <w:tmpl w:val="B07E5F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B060D0"/>
    <w:multiLevelType w:val="hybridMultilevel"/>
    <w:tmpl w:val="A5A080D0"/>
    <w:lvl w:ilvl="0" w:tplc="0C0A0001">
      <w:start w:val="1"/>
      <w:numFmt w:val="bullet"/>
      <w:lvlText w:val=""/>
      <w:lvlJc w:val="left"/>
      <w:pPr>
        <w:ind w:left="959" w:hanging="360"/>
      </w:pPr>
      <w:rPr>
        <w:rFonts w:ascii="Symbol" w:hAnsi="Symbol" w:hint="default"/>
      </w:rPr>
    </w:lvl>
    <w:lvl w:ilvl="1" w:tplc="0C0A0003" w:tentative="1">
      <w:start w:val="1"/>
      <w:numFmt w:val="bullet"/>
      <w:lvlText w:val="o"/>
      <w:lvlJc w:val="left"/>
      <w:pPr>
        <w:ind w:left="1679" w:hanging="360"/>
      </w:pPr>
      <w:rPr>
        <w:rFonts w:ascii="Courier New" w:hAnsi="Courier New" w:cs="Courier New" w:hint="default"/>
      </w:rPr>
    </w:lvl>
    <w:lvl w:ilvl="2" w:tplc="0C0A0005" w:tentative="1">
      <w:start w:val="1"/>
      <w:numFmt w:val="bullet"/>
      <w:lvlText w:val=""/>
      <w:lvlJc w:val="left"/>
      <w:pPr>
        <w:ind w:left="2399" w:hanging="360"/>
      </w:pPr>
      <w:rPr>
        <w:rFonts w:ascii="Wingdings" w:hAnsi="Wingdings" w:hint="default"/>
      </w:rPr>
    </w:lvl>
    <w:lvl w:ilvl="3" w:tplc="0C0A0001" w:tentative="1">
      <w:start w:val="1"/>
      <w:numFmt w:val="bullet"/>
      <w:lvlText w:val=""/>
      <w:lvlJc w:val="left"/>
      <w:pPr>
        <w:ind w:left="3119" w:hanging="360"/>
      </w:pPr>
      <w:rPr>
        <w:rFonts w:ascii="Symbol" w:hAnsi="Symbol" w:hint="default"/>
      </w:rPr>
    </w:lvl>
    <w:lvl w:ilvl="4" w:tplc="0C0A0003" w:tentative="1">
      <w:start w:val="1"/>
      <w:numFmt w:val="bullet"/>
      <w:lvlText w:val="o"/>
      <w:lvlJc w:val="left"/>
      <w:pPr>
        <w:ind w:left="3839" w:hanging="360"/>
      </w:pPr>
      <w:rPr>
        <w:rFonts w:ascii="Courier New" w:hAnsi="Courier New" w:cs="Courier New" w:hint="default"/>
      </w:rPr>
    </w:lvl>
    <w:lvl w:ilvl="5" w:tplc="0C0A0005" w:tentative="1">
      <w:start w:val="1"/>
      <w:numFmt w:val="bullet"/>
      <w:lvlText w:val=""/>
      <w:lvlJc w:val="left"/>
      <w:pPr>
        <w:ind w:left="4559" w:hanging="360"/>
      </w:pPr>
      <w:rPr>
        <w:rFonts w:ascii="Wingdings" w:hAnsi="Wingdings" w:hint="default"/>
      </w:rPr>
    </w:lvl>
    <w:lvl w:ilvl="6" w:tplc="0C0A0001" w:tentative="1">
      <w:start w:val="1"/>
      <w:numFmt w:val="bullet"/>
      <w:lvlText w:val=""/>
      <w:lvlJc w:val="left"/>
      <w:pPr>
        <w:ind w:left="5279" w:hanging="360"/>
      </w:pPr>
      <w:rPr>
        <w:rFonts w:ascii="Symbol" w:hAnsi="Symbol" w:hint="default"/>
      </w:rPr>
    </w:lvl>
    <w:lvl w:ilvl="7" w:tplc="0C0A0003" w:tentative="1">
      <w:start w:val="1"/>
      <w:numFmt w:val="bullet"/>
      <w:lvlText w:val="o"/>
      <w:lvlJc w:val="left"/>
      <w:pPr>
        <w:ind w:left="5999" w:hanging="360"/>
      </w:pPr>
      <w:rPr>
        <w:rFonts w:ascii="Courier New" w:hAnsi="Courier New" w:cs="Courier New" w:hint="default"/>
      </w:rPr>
    </w:lvl>
    <w:lvl w:ilvl="8" w:tplc="0C0A0005" w:tentative="1">
      <w:start w:val="1"/>
      <w:numFmt w:val="bullet"/>
      <w:lvlText w:val=""/>
      <w:lvlJc w:val="left"/>
      <w:pPr>
        <w:ind w:left="6719" w:hanging="360"/>
      </w:pPr>
      <w:rPr>
        <w:rFonts w:ascii="Wingdings" w:hAnsi="Wingdings" w:hint="default"/>
      </w:rPr>
    </w:lvl>
  </w:abstractNum>
  <w:abstractNum w:abstractNumId="8" w15:restartNumberingAfterBreak="0">
    <w:nsid w:val="13E01AC0"/>
    <w:multiLevelType w:val="multilevel"/>
    <w:tmpl w:val="B728F0F6"/>
    <w:lvl w:ilvl="0">
      <w:start w:val="4"/>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D706499"/>
    <w:multiLevelType w:val="hybridMultilevel"/>
    <w:tmpl w:val="0876F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1C4FF6"/>
    <w:multiLevelType w:val="hybridMultilevel"/>
    <w:tmpl w:val="A232CB44"/>
    <w:lvl w:ilvl="0" w:tplc="7F28A6C0">
      <w:start w:val="1"/>
      <w:numFmt w:val="bullet"/>
      <w:lvlText w:val="•"/>
      <w:lvlJc w:val="left"/>
      <w:pPr>
        <w:tabs>
          <w:tab w:val="num" w:pos="720"/>
        </w:tabs>
        <w:ind w:left="720" w:hanging="360"/>
      </w:pPr>
      <w:rPr>
        <w:rFonts w:ascii="Arial" w:hAnsi="Arial" w:hint="default"/>
      </w:rPr>
    </w:lvl>
    <w:lvl w:ilvl="1" w:tplc="A9B631EA" w:tentative="1">
      <w:start w:val="1"/>
      <w:numFmt w:val="bullet"/>
      <w:lvlText w:val="•"/>
      <w:lvlJc w:val="left"/>
      <w:pPr>
        <w:tabs>
          <w:tab w:val="num" w:pos="1440"/>
        </w:tabs>
        <w:ind w:left="1440" w:hanging="360"/>
      </w:pPr>
      <w:rPr>
        <w:rFonts w:ascii="Arial" w:hAnsi="Arial" w:hint="default"/>
      </w:rPr>
    </w:lvl>
    <w:lvl w:ilvl="2" w:tplc="2438F6EC" w:tentative="1">
      <w:start w:val="1"/>
      <w:numFmt w:val="bullet"/>
      <w:lvlText w:val="•"/>
      <w:lvlJc w:val="left"/>
      <w:pPr>
        <w:tabs>
          <w:tab w:val="num" w:pos="2160"/>
        </w:tabs>
        <w:ind w:left="2160" w:hanging="360"/>
      </w:pPr>
      <w:rPr>
        <w:rFonts w:ascii="Arial" w:hAnsi="Arial" w:hint="default"/>
      </w:rPr>
    </w:lvl>
    <w:lvl w:ilvl="3" w:tplc="469C499A" w:tentative="1">
      <w:start w:val="1"/>
      <w:numFmt w:val="bullet"/>
      <w:lvlText w:val="•"/>
      <w:lvlJc w:val="left"/>
      <w:pPr>
        <w:tabs>
          <w:tab w:val="num" w:pos="2880"/>
        </w:tabs>
        <w:ind w:left="2880" w:hanging="360"/>
      </w:pPr>
      <w:rPr>
        <w:rFonts w:ascii="Arial" w:hAnsi="Arial" w:hint="default"/>
      </w:rPr>
    </w:lvl>
    <w:lvl w:ilvl="4" w:tplc="285E011C" w:tentative="1">
      <w:start w:val="1"/>
      <w:numFmt w:val="bullet"/>
      <w:lvlText w:val="•"/>
      <w:lvlJc w:val="left"/>
      <w:pPr>
        <w:tabs>
          <w:tab w:val="num" w:pos="3600"/>
        </w:tabs>
        <w:ind w:left="3600" w:hanging="360"/>
      </w:pPr>
      <w:rPr>
        <w:rFonts w:ascii="Arial" w:hAnsi="Arial" w:hint="default"/>
      </w:rPr>
    </w:lvl>
    <w:lvl w:ilvl="5" w:tplc="0C2E7EB0" w:tentative="1">
      <w:start w:val="1"/>
      <w:numFmt w:val="bullet"/>
      <w:lvlText w:val="•"/>
      <w:lvlJc w:val="left"/>
      <w:pPr>
        <w:tabs>
          <w:tab w:val="num" w:pos="4320"/>
        </w:tabs>
        <w:ind w:left="4320" w:hanging="360"/>
      </w:pPr>
      <w:rPr>
        <w:rFonts w:ascii="Arial" w:hAnsi="Arial" w:hint="default"/>
      </w:rPr>
    </w:lvl>
    <w:lvl w:ilvl="6" w:tplc="8FFC47A0" w:tentative="1">
      <w:start w:val="1"/>
      <w:numFmt w:val="bullet"/>
      <w:lvlText w:val="•"/>
      <w:lvlJc w:val="left"/>
      <w:pPr>
        <w:tabs>
          <w:tab w:val="num" w:pos="5040"/>
        </w:tabs>
        <w:ind w:left="5040" w:hanging="360"/>
      </w:pPr>
      <w:rPr>
        <w:rFonts w:ascii="Arial" w:hAnsi="Arial" w:hint="default"/>
      </w:rPr>
    </w:lvl>
    <w:lvl w:ilvl="7" w:tplc="2F7E623C" w:tentative="1">
      <w:start w:val="1"/>
      <w:numFmt w:val="bullet"/>
      <w:lvlText w:val="•"/>
      <w:lvlJc w:val="left"/>
      <w:pPr>
        <w:tabs>
          <w:tab w:val="num" w:pos="5760"/>
        </w:tabs>
        <w:ind w:left="5760" w:hanging="360"/>
      </w:pPr>
      <w:rPr>
        <w:rFonts w:ascii="Arial" w:hAnsi="Arial" w:hint="default"/>
      </w:rPr>
    </w:lvl>
    <w:lvl w:ilvl="8" w:tplc="FAAE8A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4C5F5B"/>
    <w:multiLevelType w:val="hybridMultilevel"/>
    <w:tmpl w:val="EB92061C"/>
    <w:lvl w:ilvl="0" w:tplc="AF62C7DC">
      <w:start w:val="1"/>
      <w:numFmt w:val="bullet"/>
      <w:lvlText w:val="•"/>
      <w:lvlJc w:val="left"/>
      <w:pPr>
        <w:tabs>
          <w:tab w:val="num" w:pos="720"/>
        </w:tabs>
        <w:ind w:left="720" w:hanging="360"/>
      </w:pPr>
      <w:rPr>
        <w:rFonts w:ascii="Arial" w:hAnsi="Arial" w:hint="default"/>
      </w:rPr>
    </w:lvl>
    <w:lvl w:ilvl="1" w:tplc="C472E6CE" w:tentative="1">
      <w:start w:val="1"/>
      <w:numFmt w:val="bullet"/>
      <w:lvlText w:val="•"/>
      <w:lvlJc w:val="left"/>
      <w:pPr>
        <w:tabs>
          <w:tab w:val="num" w:pos="1440"/>
        </w:tabs>
        <w:ind w:left="1440" w:hanging="360"/>
      </w:pPr>
      <w:rPr>
        <w:rFonts w:ascii="Arial" w:hAnsi="Arial" w:hint="default"/>
      </w:rPr>
    </w:lvl>
    <w:lvl w:ilvl="2" w:tplc="0EC29C32" w:tentative="1">
      <w:start w:val="1"/>
      <w:numFmt w:val="bullet"/>
      <w:lvlText w:val="•"/>
      <w:lvlJc w:val="left"/>
      <w:pPr>
        <w:tabs>
          <w:tab w:val="num" w:pos="2160"/>
        </w:tabs>
        <w:ind w:left="2160" w:hanging="360"/>
      </w:pPr>
      <w:rPr>
        <w:rFonts w:ascii="Arial" w:hAnsi="Arial" w:hint="default"/>
      </w:rPr>
    </w:lvl>
    <w:lvl w:ilvl="3" w:tplc="CAF6FE98" w:tentative="1">
      <w:start w:val="1"/>
      <w:numFmt w:val="bullet"/>
      <w:lvlText w:val="•"/>
      <w:lvlJc w:val="left"/>
      <w:pPr>
        <w:tabs>
          <w:tab w:val="num" w:pos="2880"/>
        </w:tabs>
        <w:ind w:left="2880" w:hanging="360"/>
      </w:pPr>
      <w:rPr>
        <w:rFonts w:ascii="Arial" w:hAnsi="Arial" w:hint="default"/>
      </w:rPr>
    </w:lvl>
    <w:lvl w:ilvl="4" w:tplc="C86C694E" w:tentative="1">
      <w:start w:val="1"/>
      <w:numFmt w:val="bullet"/>
      <w:lvlText w:val="•"/>
      <w:lvlJc w:val="left"/>
      <w:pPr>
        <w:tabs>
          <w:tab w:val="num" w:pos="3600"/>
        </w:tabs>
        <w:ind w:left="3600" w:hanging="360"/>
      </w:pPr>
      <w:rPr>
        <w:rFonts w:ascii="Arial" w:hAnsi="Arial" w:hint="default"/>
      </w:rPr>
    </w:lvl>
    <w:lvl w:ilvl="5" w:tplc="3C48206E" w:tentative="1">
      <w:start w:val="1"/>
      <w:numFmt w:val="bullet"/>
      <w:lvlText w:val="•"/>
      <w:lvlJc w:val="left"/>
      <w:pPr>
        <w:tabs>
          <w:tab w:val="num" w:pos="4320"/>
        </w:tabs>
        <w:ind w:left="4320" w:hanging="360"/>
      </w:pPr>
      <w:rPr>
        <w:rFonts w:ascii="Arial" w:hAnsi="Arial" w:hint="default"/>
      </w:rPr>
    </w:lvl>
    <w:lvl w:ilvl="6" w:tplc="72687050" w:tentative="1">
      <w:start w:val="1"/>
      <w:numFmt w:val="bullet"/>
      <w:lvlText w:val="•"/>
      <w:lvlJc w:val="left"/>
      <w:pPr>
        <w:tabs>
          <w:tab w:val="num" w:pos="5040"/>
        </w:tabs>
        <w:ind w:left="5040" w:hanging="360"/>
      </w:pPr>
      <w:rPr>
        <w:rFonts w:ascii="Arial" w:hAnsi="Arial" w:hint="default"/>
      </w:rPr>
    </w:lvl>
    <w:lvl w:ilvl="7" w:tplc="33EE93D2" w:tentative="1">
      <w:start w:val="1"/>
      <w:numFmt w:val="bullet"/>
      <w:lvlText w:val="•"/>
      <w:lvlJc w:val="left"/>
      <w:pPr>
        <w:tabs>
          <w:tab w:val="num" w:pos="5760"/>
        </w:tabs>
        <w:ind w:left="5760" w:hanging="360"/>
      </w:pPr>
      <w:rPr>
        <w:rFonts w:ascii="Arial" w:hAnsi="Arial" w:hint="default"/>
      </w:rPr>
    </w:lvl>
    <w:lvl w:ilvl="8" w:tplc="80FEFA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0118E8"/>
    <w:multiLevelType w:val="hybridMultilevel"/>
    <w:tmpl w:val="8708D150"/>
    <w:lvl w:ilvl="0" w:tplc="0C0A0001">
      <w:start w:val="1"/>
      <w:numFmt w:val="bullet"/>
      <w:lvlText w:val=""/>
      <w:lvlJc w:val="left"/>
      <w:pPr>
        <w:ind w:left="959" w:hanging="360"/>
      </w:pPr>
      <w:rPr>
        <w:rFonts w:ascii="Symbol" w:hAnsi="Symbol" w:hint="default"/>
      </w:rPr>
    </w:lvl>
    <w:lvl w:ilvl="1" w:tplc="0C0A0003" w:tentative="1">
      <w:start w:val="1"/>
      <w:numFmt w:val="bullet"/>
      <w:lvlText w:val="o"/>
      <w:lvlJc w:val="left"/>
      <w:pPr>
        <w:ind w:left="1679" w:hanging="360"/>
      </w:pPr>
      <w:rPr>
        <w:rFonts w:ascii="Courier New" w:hAnsi="Courier New" w:cs="Courier New" w:hint="default"/>
      </w:rPr>
    </w:lvl>
    <w:lvl w:ilvl="2" w:tplc="0C0A0005" w:tentative="1">
      <w:start w:val="1"/>
      <w:numFmt w:val="bullet"/>
      <w:lvlText w:val=""/>
      <w:lvlJc w:val="left"/>
      <w:pPr>
        <w:ind w:left="2399" w:hanging="360"/>
      </w:pPr>
      <w:rPr>
        <w:rFonts w:ascii="Wingdings" w:hAnsi="Wingdings" w:hint="default"/>
      </w:rPr>
    </w:lvl>
    <w:lvl w:ilvl="3" w:tplc="0C0A0001" w:tentative="1">
      <w:start w:val="1"/>
      <w:numFmt w:val="bullet"/>
      <w:lvlText w:val=""/>
      <w:lvlJc w:val="left"/>
      <w:pPr>
        <w:ind w:left="3119" w:hanging="360"/>
      </w:pPr>
      <w:rPr>
        <w:rFonts w:ascii="Symbol" w:hAnsi="Symbol" w:hint="default"/>
      </w:rPr>
    </w:lvl>
    <w:lvl w:ilvl="4" w:tplc="0C0A0003" w:tentative="1">
      <w:start w:val="1"/>
      <w:numFmt w:val="bullet"/>
      <w:lvlText w:val="o"/>
      <w:lvlJc w:val="left"/>
      <w:pPr>
        <w:ind w:left="3839" w:hanging="360"/>
      </w:pPr>
      <w:rPr>
        <w:rFonts w:ascii="Courier New" w:hAnsi="Courier New" w:cs="Courier New" w:hint="default"/>
      </w:rPr>
    </w:lvl>
    <w:lvl w:ilvl="5" w:tplc="0C0A0005" w:tentative="1">
      <w:start w:val="1"/>
      <w:numFmt w:val="bullet"/>
      <w:lvlText w:val=""/>
      <w:lvlJc w:val="left"/>
      <w:pPr>
        <w:ind w:left="4559" w:hanging="360"/>
      </w:pPr>
      <w:rPr>
        <w:rFonts w:ascii="Wingdings" w:hAnsi="Wingdings" w:hint="default"/>
      </w:rPr>
    </w:lvl>
    <w:lvl w:ilvl="6" w:tplc="0C0A0001" w:tentative="1">
      <w:start w:val="1"/>
      <w:numFmt w:val="bullet"/>
      <w:lvlText w:val=""/>
      <w:lvlJc w:val="left"/>
      <w:pPr>
        <w:ind w:left="5279" w:hanging="360"/>
      </w:pPr>
      <w:rPr>
        <w:rFonts w:ascii="Symbol" w:hAnsi="Symbol" w:hint="default"/>
      </w:rPr>
    </w:lvl>
    <w:lvl w:ilvl="7" w:tplc="0C0A0003" w:tentative="1">
      <w:start w:val="1"/>
      <w:numFmt w:val="bullet"/>
      <w:lvlText w:val="o"/>
      <w:lvlJc w:val="left"/>
      <w:pPr>
        <w:ind w:left="5999" w:hanging="360"/>
      </w:pPr>
      <w:rPr>
        <w:rFonts w:ascii="Courier New" w:hAnsi="Courier New" w:cs="Courier New" w:hint="default"/>
      </w:rPr>
    </w:lvl>
    <w:lvl w:ilvl="8" w:tplc="0C0A0005" w:tentative="1">
      <w:start w:val="1"/>
      <w:numFmt w:val="bullet"/>
      <w:lvlText w:val=""/>
      <w:lvlJc w:val="left"/>
      <w:pPr>
        <w:ind w:left="6719" w:hanging="360"/>
      </w:pPr>
      <w:rPr>
        <w:rFonts w:ascii="Wingdings" w:hAnsi="Wingdings" w:hint="default"/>
      </w:rPr>
    </w:lvl>
  </w:abstractNum>
  <w:abstractNum w:abstractNumId="13" w15:restartNumberingAfterBreak="0">
    <w:nsid w:val="5EB5092F"/>
    <w:multiLevelType w:val="hybridMultilevel"/>
    <w:tmpl w:val="E7F42C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426A5A"/>
    <w:multiLevelType w:val="hybridMultilevel"/>
    <w:tmpl w:val="9CD4ECB4"/>
    <w:lvl w:ilvl="0" w:tplc="648487C2">
      <w:start w:val="1"/>
      <w:numFmt w:val="bullet"/>
      <w:lvlText w:val="•"/>
      <w:lvlJc w:val="left"/>
      <w:pPr>
        <w:tabs>
          <w:tab w:val="num" w:pos="720"/>
        </w:tabs>
        <w:ind w:left="720" w:hanging="360"/>
      </w:pPr>
      <w:rPr>
        <w:rFonts w:ascii="Arial" w:hAnsi="Arial" w:hint="default"/>
      </w:rPr>
    </w:lvl>
    <w:lvl w:ilvl="1" w:tplc="97901F84" w:tentative="1">
      <w:start w:val="1"/>
      <w:numFmt w:val="bullet"/>
      <w:lvlText w:val="•"/>
      <w:lvlJc w:val="left"/>
      <w:pPr>
        <w:tabs>
          <w:tab w:val="num" w:pos="1440"/>
        </w:tabs>
        <w:ind w:left="1440" w:hanging="360"/>
      </w:pPr>
      <w:rPr>
        <w:rFonts w:ascii="Arial" w:hAnsi="Arial" w:hint="default"/>
      </w:rPr>
    </w:lvl>
    <w:lvl w:ilvl="2" w:tplc="848C85E8" w:tentative="1">
      <w:start w:val="1"/>
      <w:numFmt w:val="bullet"/>
      <w:lvlText w:val="•"/>
      <w:lvlJc w:val="left"/>
      <w:pPr>
        <w:tabs>
          <w:tab w:val="num" w:pos="2160"/>
        </w:tabs>
        <w:ind w:left="2160" w:hanging="360"/>
      </w:pPr>
      <w:rPr>
        <w:rFonts w:ascii="Arial" w:hAnsi="Arial" w:hint="default"/>
      </w:rPr>
    </w:lvl>
    <w:lvl w:ilvl="3" w:tplc="92FE8066" w:tentative="1">
      <w:start w:val="1"/>
      <w:numFmt w:val="bullet"/>
      <w:lvlText w:val="•"/>
      <w:lvlJc w:val="left"/>
      <w:pPr>
        <w:tabs>
          <w:tab w:val="num" w:pos="2880"/>
        </w:tabs>
        <w:ind w:left="2880" w:hanging="360"/>
      </w:pPr>
      <w:rPr>
        <w:rFonts w:ascii="Arial" w:hAnsi="Arial" w:hint="default"/>
      </w:rPr>
    </w:lvl>
    <w:lvl w:ilvl="4" w:tplc="5A04D7E8" w:tentative="1">
      <w:start w:val="1"/>
      <w:numFmt w:val="bullet"/>
      <w:lvlText w:val="•"/>
      <w:lvlJc w:val="left"/>
      <w:pPr>
        <w:tabs>
          <w:tab w:val="num" w:pos="3600"/>
        </w:tabs>
        <w:ind w:left="3600" w:hanging="360"/>
      </w:pPr>
      <w:rPr>
        <w:rFonts w:ascii="Arial" w:hAnsi="Arial" w:hint="default"/>
      </w:rPr>
    </w:lvl>
    <w:lvl w:ilvl="5" w:tplc="72F483B8" w:tentative="1">
      <w:start w:val="1"/>
      <w:numFmt w:val="bullet"/>
      <w:lvlText w:val="•"/>
      <w:lvlJc w:val="left"/>
      <w:pPr>
        <w:tabs>
          <w:tab w:val="num" w:pos="4320"/>
        </w:tabs>
        <w:ind w:left="4320" w:hanging="360"/>
      </w:pPr>
      <w:rPr>
        <w:rFonts w:ascii="Arial" w:hAnsi="Arial" w:hint="default"/>
      </w:rPr>
    </w:lvl>
    <w:lvl w:ilvl="6" w:tplc="B650BA8A" w:tentative="1">
      <w:start w:val="1"/>
      <w:numFmt w:val="bullet"/>
      <w:lvlText w:val="•"/>
      <w:lvlJc w:val="left"/>
      <w:pPr>
        <w:tabs>
          <w:tab w:val="num" w:pos="5040"/>
        </w:tabs>
        <w:ind w:left="5040" w:hanging="360"/>
      </w:pPr>
      <w:rPr>
        <w:rFonts w:ascii="Arial" w:hAnsi="Arial" w:hint="default"/>
      </w:rPr>
    </w:lvl>
    <w:lvl w:ilvl="7" w:tplc="E878CBA4" w:tentative="1">
      <w:start w:val="1"/>
      <w:numFmt w:val="bullet"/>
      <w:lvlText w:val="•"/>
      <w:lvlJc w:val="left"/>
      <w:pPr>
        <w:tabs>
          <w:tab w:val="num" w:pos="5760"/>
        </w:tabs>
        <w:ind w:left="5760" w:hanging="360"/>
      </w:pPr>
      <w:rPr>
        <w:rFonts w:ascii="Arial" w:hAnsi="Arial" w:hint="default"/>
      </w:rPr>
    </w:lvl>
    <w:lvl w:ilvl="8" w:tplc="E03295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DB2974"/>
    <w:multiLevelType w:val="hybridMultilevel"/>
    <w:tmpl w:val="1ACC66CE"/>
    <w:lvl w:ilvl="0" w:tplc="8C74B7F8">
      <w:start w:val="1"/>
      <w:numFmt w:val="bullet"/>
      <w:lvlText w:val="•"/>
      <w:lvlJc w:val="left"/>
      <w:pPr>
        <w:tabs>
          <w:tab w:val="num" w:pos="720"/>
        </w:tabs>
        <w:ind w:left="720" w:hanging="360"/>
      </w:pPr>
      <w:rPr>
        <w:rFonts w:ascii="Arial" w:hAnsi="Arial" w:hint="default"/>
      </w:rPr>
    </w:lvl>
    <w:lvl w:ilvl="1" w:tplc="51D6E7E6" w:tentative="1">
      <w:start w:val="1"/>
      <w:numFmt w:val="bullet"/>
      <w:lvlText w:val="•"/>
      <w:lvlJc w:val="left"/>
      <w:pPr>
        <w:tabs>
          <w:tab w:val="num" w:pos="1440"/>
        </w:tabs>
        <w:ind w:left="1440" w:hanging="360"/>
      </w:pPr>
      <w:rPr>
        <w:rFonts w:ascii="Arial" w:hAnsi="Arial" w:hint="default"/>
      </w:rPr>
    </w:lvl>
    <w:lvl w:ilvl="2" w:tplc="E5522E3A" w:tentative="1">
      <w:start w:val="1"/>
      <w:numFmt w:val="bullet"/>
      <w:lvlText w:val="•"/>
      <w:lvlJc w:val="left"/>
      <w:pPr>
        <w:tabs>
          <w:tab w:val="num" w:pos="2160"/>
        </w:tabs>
        <w:ind w:left="2160" w:hanging="360"/>
      </w:pPr>
      <w:rPr>
        <w:rFonts w:ascii="Arial" w:hAnsi="Arial" w:hint="default"/>
      </w:rPr>
    </w:lvl>
    <w:lvl w:ilvl="3" w:tplc="DE7E4430" w:tentative="1">
      <w:start w:val="1"/>
      <w:numFmt w:val="bullet"/>
      <w:lvlText w:val="•"/>
      <w:lvlJc w:val="left"/>
      <w:pPr>
        <w:tabs>
          <w:tab w:val="num" w:pos="2880"/>
        </w:tabs>
        <w:ind w:left="2880" w:hanging="360"/>
      </w:pPr>
      <w:rPr>
        <w:rFonts w:ascii="Arial" w:hAnsi="Arial" w:hint="default"/>
      </w:rPr>
    </w:lvl>
    <w:lvl w:ilvl="4" w:tplc="587E4DA4" w:tentative="1">
      <w:start w:val="1"/>
      <w:numFmt w:val="bullet"/>
      <w:lvlText w:val="•"/>
      <w:lvlJc w:val="left"/>
      <w:pPr>
        <w:tabs>
          <w:tab w:val="num" w:pos="3600"/>
        </w:tabs>
        <w:ind w:left="3600" w:hanging="360"/>
      </w:pPr>
      <w:rPr>
        <w:rFonts w:ascii="Arial" w:hAnsi="Arial" w:hint="default"/>
      </w:rPr>
    </w:lvl>
    <w:lvl w:ilvl="5" w:tplc="100041E6" w:tentative="1">
      <w:start w:val="1"/>
      <w:numFmt w:val="bullet"/>
      <w:lvlText w:val="•"/>
      <w:lvlJc w:val="left"/>
      <w:pPr>
        <w:tabs>
          <w:tab w:val="num" w:pos="4320"/>
        </w:tabs>
        <w:ind w:left="4320" w:hanging="360"/>
      </w:pPr>
      <w:rPr>
        <w:rFonts w:ascii="Arial" w:hAnsi="Arial" w:hint="default"/>
      </w:rPr>
    </w:lvl>
    <w:lvl w:ilvl="6" w:tplc="8B408728" w:tentative="1">
      <w:start w:val="1"/>
      <w:numFmt w:val="bullet"/>
      <w:lvlText w:val="•"/>
      <w:lvlJc w:val="left"/>
      <w:pPr>
        <w:tabs>
          <w:tab w:val="num" w:pos="5040"/>
        </w:tabs>
        <w:ind w:left="5040" w:hanging="360"/>
      </w:pPr>
      <w:rPr>
        <w:rFonts w:ascii="Arial" w:hAnsi="Arial" w:hint="default"/>
      </w:rPr>
    </w:lvl>
    <w:lvl w:ilvl="7" w:tplc="A058D270" w:tentative="1">
      <w:start w:val="1"/>
      <w:numFmt w:val="bullet"/>
      <w:lvlText w:val="•"/>
      <w:lvlJc w:val="left"/>
      <w:pPr>
        <w:tabs>
          <w:tab w:val="num" w:pos="5760"/>
        </w:tabs>
        <w:ind w:left="5760" w:hanging="360"/>
      </w:pPr>
      <w:rPr>
        <w:rFonts w:ascii="Arial" w:hAnsi="Arial" w:hint="default"/>
      </w:rPr>
    </w:lvl>
    <w:lvl w:ilvl="8" w:tplc="9940B4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9"/>
  </w:num>
  <w:num w:numId="6">
    <w:abstractNumId w:val="12"/>
  </w:num>
  <w:num w:numId="7">
    <w:abstractNumId w:val="7"/>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8"/>
  </w:num>
  <w:num w:numId="10">
    <w:abstractNumId w:val="1"/>
  </w:num>
  <w:num w:numId="11">
    <w:abstractNumId w:val="15"/>
  </w:num>
  <w:num w:numId="12">
    <w:abstractNumId w:val="11"/>
  </w:num>
  <w:num w:numId="13">
    <w:abstractNumId w:val="14"/>
  </w:num>
  <w:num w:numId="14">
    <w:abstractNumId w:val="10"/>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8"/>
    <w:rsid w:val="00010B5B"/>
    <w:rsid w:val="00093E92"/>
    <w:rsid w:val="000A4E94"/>
    <w:rsid w:val="000C491D"/>
    <w:rsid w:val="000E66C9"/>
    <w:rsid w:val="00101081"/>
    <w:rsid w:val="001069A1"/>
    <w:rsid w:val="001167B9"/>
    <w:rsid w:val="0013278F"/>
    <w:rsid w:val="001810CB"/>
    <w:rsid w:val="00183538"/>
    <w:rsid w:val="0018643E"/>
    <w:rsid w:val="00196FA9"/>
    <w:rsid w:val="001D0062"/>
    <w:rsid w:val="001E124A"/>
    <w:rsid w:val="001F6847"/>
    <w:rsid w:val="00211E29"/>
    <w:rsid w:val="0022719C"/>
    <w:rsid w:val="0023312F"/>
    <w:rsid w:val="00241638"/>
    <w:rsid w:val="0024415D"/>
    <w:rsid w:val="00271BBA"/>
    <w:rsid w:val="0029188B"/>
    <w:rsid w:val="0029643A"/>
    <w:rsid w:val="002C5417"/>
    <w:rsid w:val="0030352B"/>
    <w:rsid w:val="00317E9F"/>
    <w:rsid w:val="003559FD"/>
    <w:rsid w:val="00366911"/>
    <w:rsid w:val="003825E4"/>
    <w:rsid w:val="0039233B"/>
    <w:rsid w:val="003A6A0C"/>
    <w:rsid w:val="00404641"/>
    <w:rsid w:val="00405C2E"/>
    <w:rsid w:val="00427C95"/>
    <w:rsid w:val="00462FF8"/>
    <w:rsid w:val="00485801"/>
    <w:rsid w:val="004963F8"/>
    <w:rsid w:val="004C7A53"/>
    <w:rsid w:val="005372AA"/>
    <w:rsid w:val="005A19DA"/>
    <w:rsid w:val="005B3922"/>
    <w:rsid w:val="005C1EB4"/>
    <w:rsid w:val="00633A2C"/>
    <w:rsid w:val="006763A6"/>
    <w:rsid w:val="00677422"/>
    <w:rsid w:val="00677A44"/>
    <w:rsid w:val="00683643"/>
    <w:rsid w:val="0069426B"/>
    <w:rsid w:val="0069488B"/>
    <w:rsid w:val="006D14AC"/>
    <w:rsid w:val="00710E43"/>
    <w:rsid w:val="00726514"/>
    <w:rsid w:val="0073245E"/>
    <w:rsid w:val="00732AD4"/>
    <w:rsid w:val="00774189"/>
    <w:rsid w:val="00774376"/>
    <w:rsid w:val="007A24F6"/>
    <w:rsid w:val="007E3238"/>
    <w:rsid w:val="0082371F"/>
    <w:rsid w:val="00823D7C"/>
    <w:rsid w:val="008770A5"/>
    <w:rsid w:val="008A57EE"/>
    <w:rsid w:val="008B2C8A"/>
    <w:rsid w:val="008E6B64"/>
    <w:rsid w:val="009243A0"/>
    <w:rsid w:val="009305CE"/>
    <w:rsid w:val="009F39E7"/>
    <w:rsid w:val="00A02585"/>
    <w:rsid w:val="00A160D0"/>
    <w:rsid w:val="00A45E91"/>
    <w:rsid w:val="00A64792"/>
    <w:rsid w:val="00A75373"/>
    <w:rsid w:val="00A900C6"/>
    <w:rsid w:val="00A90F2F"/>
    <w:rsid w:val="00A928D4"/>
    <w:rsid w:val="00A9296A"/>
    <w:rsid w:val="00AA6E8E"/>
    <w:rsid w:val="00AA7903"/>
    <w:rsid w:val="00AB06D9"/>
    <w:rsid w:val="00AC7436"/>
    <w:rsid w:val="00B322D8"/>
    <w:rsid w:val="00B7029B"/>
    <w:rsid w:val="00B81869"/>
    <w:rsid w:val="00BD3CA4"/>
    <w:rsid w:val="00BE0D1A"/>
    <w:rsid w:val="00C61370"/>
    <w:rsid w:val="00C73359"/>
    <w:rsid w:val="00C90143"/>
    <w:rsid w:val="00C930C5"/>
    <w:rsid w:val="00C97951"/>
    <w:rsid w:val="00CB3159"/>
    <w:rsid w:val="00CB4428"/>
    <w:rsid w:val="00D134BA"/>
    <w:rsid w:val="00D236E3"/>
    <w:rsid w:val="00DC1489"/>
    <w:rsid w:val="00DD0EFB"/>
    <w:rsid w:val="00DF1A03"/>
    <w:rsid w:val="00DF4C04"/>
    <w:rsid w:val="00DF4F26"/>
    <w:rsid w:val="00E05CEA"/>
    <w:rsid w:val="00E62A71"/>
    <w:rsid w:val="00F2706E"/>
    <w:rsid w:val="00F37AD0"/>
    <w:rsid w:val="00F37D62"/>
    <w:rsid w:val="00F93C88"/>
    <w:rsid w:val="00FA62EE"/>
    <w:rsid w:val="00FB38DE"/>
    <w:rsid w:val="00FD7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C0E3684F-4A4B-4A4B-A808-347F016B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3">
    <w:name w:val="heading 3"/>
    <w:basedOn w:val="Normal"/>
    <w:next w:val="Normal"/>
    <w:qFormat/>
    <w:pPr>
      <w:keepNext/>
      <w:numPr>
        <w:ilvl w:val="2"/>
        <w:numId w:val="1"/>
      </w:numPr>
      <w:jc w:val="both"/>
      <w:outlineLvl w:val="2"/>
    </w:pPr>
    <w:rPr>
      <w:rFonts w:ascii="Comic Sans MS" w:hAnsi="Comic Sans MS" w:cs="Comic Sans MS"/>
      <w:i/>
      <w:sz w:val="28"/>
      <w:szCs w:val="20"/>
      <w:lang w:val="es-ES_tradnl"/>
    </w:rPr>
  </w:style>
  <w:style w:type="paragraph" w:styleId="Ttulo8">
    <w:name w:val="heading 8"/>
    <w:basedOn w:val="Normal"/>
    <w:next w:val="Normal"/>
    <w:link w:val="Ttulo8Car"/>
    <w:uiPriority w:val="9"/>
    <w:semiHidden/>
    <w:unhideWhenUsed/>
    <w:qFormat/>
    <w:rsid w:val="00C97951"/>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2"/>
      <w:szCs w:val="22"/>
      <w:lang w:val="es-ES_tradn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2"/>
      <w:szCs w:val="22"/>
    </w:rPr>
  </w:style>
  <w:style w:type="character" w:customStyle="1" w:styleId="Fuentedeprrafopredeter2">
    <w:name w:val="Fuente de párrafo predeter.2"/>
  </w:style>
  <w:style w:type="character" w:customStyle="1" w:styleId="WW8Num1zfalse">
    <w:name w:val="WW8Num1zfalse"/>
    <w:rPr>
      <w:sz w:val="22"/>
      <w:szCs w:val="22"/>
      <w:lang w:val="es-ES_tradnl"/>
    </w:rPr>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Liberation Sans" w:eastAsia="Droid Sans Fallback" w:hAnsi="Liberation Sans" w:cs="Lohit Marathi"/>
      <w:sz w:val="28"/>
      <w:szCs w:val="28"/>
    </w:rPr>
  </w:style>
  <w:style w:type="paragraph" w:styleId="Textoindependiente">
    <w:name w:val="Body Text"/>
    <w:basedOn w:val="Normal"/>
    <w:pPr>
      <w:spacing w:after="120"/>
    </w:pPr>
  </w:style>
  <w:style w:type="paragraph" w:styleId="Lista">
    <w:name w:val="List"/>
    <w:basedOn w:val="Normal"/>
    <w:pPr>
      <w:widowControl w:val="0"/>
      <w:tabs>
        <w:tab w:val="left" w:pos="-720"/>
      </w:tabs>
      <w:jc w:val="both"/>
    </w:pPr>
    <w:rPr>
      <w:rFonts w:ascii="Arial" w:hAnsi="Arial" w:cs="Arial"/>
      <w:spacing w:val="-3"/>
      <w:sz w:val="22"/>
      <w:szCs w:val="20"/>
      <w:lang w:val="es-ES_tradnl"/>
    </w:rPr>
  </w:style>
  <w:style w:type="paragraph" w:styleId="Descripcin">
    <w:name w:val="caption"/>
    <w:basedOn w:val="Normal"/>
    <w:qFormat/>
    <w:pPr>
      <w:suppressLineNumbers/>
      <w:spacing w:before="120" w:after="120"/>
    </w:pPr>
    <w:rPr>
      <w:rFonts w:cs="Lohit Marathi"/>
      <w:i/>
      <w:iCs/>
    </w:rPr>
  </w:style>
  <w:style w:type="paragraph" w:customStyle="1" w:styleId="ndice">
    <w:name w:val="Índice"/>
    <w:basedOn w:val="Normal"/>
    <w:pPr>
      <w:suppressLineNumbers/>
    </w:pPr>
    <w:rPr>
      <w:rFonts w:cs="Lohit Marathi"/>
    </w:rPr>
  </w:style>
  <w:style w:type="paragraph" w:customStyle="1" w:styleId="Encapalament">
    <w:name w:val="Encapçalament"/>
    <w:basedOn w:val="Normal"/>
    <w:next w:val="Textoindependiente"/>
    <w:pPr>
      <w:jc w:val="center"/>
    </w:pPr>
    <w:rPr>
      <w:rFonts w:ascii="Comic Sans MS" w:hAnsi="Comic Sans MS" w:cs="Comic Sans MS"/>
      <w:b/>
      <w:sz w:val="36"/>
      <w:szCs w:val="20"/>
      <w:u w:val="single"/>
      <w:lang w:val="es-ES_tradnl"/>
    </w:rPr>
  </w:style>
  <w:style w:type="paragraph" w:customStyle="1" w:styleId="Epgrafe1">
    <w:name w:val="Epígrafe1"/>
    <w:basedOn w:val="Normal"/>
    <w:pPr>
      <w:suppressLineNumbers/>
      <w:spacing w:before="120" w:after="120"/>
    </w:pPr>
    <w:rPr>
      <w:rFonts w:cs="Lohit Hindi"/>
      <w:i/>
      <w:iCs/>
    </w:rPr>
  </w:style>
  <w:style w:type="paragraph" w:customStyle="1" w:styleId="ndex">
    <w:name w:val="Índex"/>
    <w:basedOn w:val="Normal"/>
    <w:pPr>
      <w:suppressLineNumbers/>
    </w:pPr>
    <w:rPr>
      <w:rFonts w:cs="Lohit Hindi"/>
    </w:r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qFormat/>
    <w:rsid w:val="00F2706E"/>
    <w:pPr>
      <w:ind w:left="720"/>
    </w:pPr>
    <w:rPr>
      <w:rFonts w:ascii="Calibri" w:hAnsi="Calibri" w:cs="Calibri"/>
      <w:color w:val="00000A"/>
      <w:sz w:val="22"/>
      <w:szCs w:val="22"/>
      <w:lang w:eastAsia="es-ES"/>
    </w:rPr>
  </w:style>
  <w:style w:type="character" w:customStyle="1" w:styleId="Ttulo8Car">
    <w:name w:val="Título 8 Car"/>
    <w:link w:val="Ttulo8"/>
    <w:uiPriority w:val="9"/>
    <w:semiHidden/>
    <w:rsid w:val="00C97951"/>
    <w:rPr>
      <w:rFonts w:ascii="Calibri" w:eastAsia="Times New Roman" w:hAnsi="Calibri" w:cs="Times New Roman"/>
      <w:i/>
      <w:iCs/>
      <w:sz w:val="24"/>
      <w:szCs w:val="24"/>
      <w:lang w:eastAsia="zh-CN"/>
    </w:rPr>
  </w:style>
  <w:style w:type="paragraph" w:customStyle="1" w:styleId="Standard">
    <w:name w:val="Standard"/>
    <w:link w:val="StandardCar"/>
    <w:rsid w:val="00C97951"/>
    <w:pPr>
      <w:suppressAutoHyphens/>
      <w:autoSpaceDN w:val="0"/>
      <w:textAlignment w:val="baseline"/>
    </w:pPr>
    <w:rPr>
      <w:rFonts w:ascii="Verdana" w:hAnsi="Verdana"/>
      <w:kern w:val="3"/>
      <w:szCs w:val="24"/>
    </w:rPr>
  </w:style>
  <w:style w:type="paragraph" w:customStyle="1" w:styleId="Textbody">
    <w:name w:val="Text body"/>
    <w:basedOn w:val="Standard"/>
    <w:rsid w:val="00C97951"/>
    <w:pPr>
      <w:spacing w:after="120"/>
    </w:pPr>
  </w:style>
  <w:style w:type="character" w:customStyle="1" w:styleId="StandardCar">
    <w:name w:val="Standard Car"/>
    <w:link w:val="Standard"/>
    <w:rsid w:val="00C97951"/>
    <w:rPr>
      <w:rFonts w:ascii="Verdana" w:hAnsi="Verdana"/>
      <w:kern w:val="3"/>
      <w:szCs w:val="24"/>
    </w:rPr>
  </w:style>
  <w:style w:type="table" w:styleId="Tablaconcuadrcula">
    <w:name w:val="Table Grid"/>
    <w:basedOn w:val="Tablanormal"/>
    <w:uiPriority w:val="39"/>
    <w:rsid w:val="007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24F6"/>
    <w:pPr>
      <w:tabs>
        <w:tab w:val="center" w:pos="4252"/>
        <w:tab w:val="right" w:pos="8504"/>
      </w:tabs>
    </w:pPr>
  </w:style>
  <w:style w:type="character" w:customStyle="1" w:styleId="EncabezadoCar">
    <w:name w:val="Encabezado Car"/>
    <w:basedOn w:val="Fuentedeprrafopredeter"/>
    <w:link w:val="Encabezado"/>
    <w:uiPriority w:val="99"/>
    <w:rsid w:val="007A24F6"/>
    <w:rPr>
      <w:sz w:val="24"/>
      <w:szCs w:val="24"/>
      <w:lang w:eastAsia="zh-CN"/>
    </w:rPr>
  </w:style>
  <w:style w:type="paragraph" w:styleId="Piedepgina">
    <w:name w:val="footer"/>
    <w:basedOn w:val="Normal"/>
    <w:link w:val="PiedepginaCar"/>
    <w:uiPriority w:val="99"/>
    <w:unhideWhenUsed/>
    <w:rsid w:val="007A24F6"/>
    <w:pPr>
      <w:tabs>
        <w:tab w:val="center" w:pos="4252"/>
        <w:tab w:val="right" w:pos="8504"/>
      </w:tabs>
    </w:pPr>
  </w:style>
  <w:style w:type="character" w:customStyle="1" w:styleId="PiedepginaCar">
    <w:name w:val="Pie de página Car"/>
    <w:basedOn w:val="Fuentedeprrafopredeter"/>
    <w:link w:val="Piedepgina"/>
    <w:uiPriority w:val="99"/>
    <w:rsid w:val="007A24F6"/>
    <w:rPr>
      <w:sz w:val="24"/>
      <w:szCs w:val="24"/>
      <w:lang w:eastAsia="zh-CN"/>
    </w:rPr>
  </w:style>
  <w:style w:type="character" w:customStyle="1" w:styleId="Ninguno">
    <w:name w:val="Ninguno"/>
    <w:rsid w:val="005C1EB4"/>
  </w:style>
  <w:style w:type="paragraph" w:customStyle="1" w:styleId="Cuerpo">
    <w:name w:val="Cuerpo"/>
    <w:rsid w:val="005C1EB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054">
      <w:bodyDiv w:val="1"/>
      <w:marLeft w:val="0"/>
      <w:marRight w:val="0"/>
      <w:marTop w:val="0"/>
      <w:marBottom w:val="0"/>
      <w:divBdr>
        <w:top w:val="none" w:sz="0" w:space="0" w:color="auto"/>
        <w:left w:val="none" w:sz="0" w:space="0" w:color="auto"/>
        <w:bottom w:val="none" w:sz="0" w:space="0" w:color="auto"/>
        <w:right w:val="none" w:sz="0" w:space="0" w:color="auto"/>
      </w:divBdr>
      <w:divsChild>
        <w:div w:id="1811555871">
          <w:marLeft w:val="360"/>
          <w:marRight w:val="0"/>
          <w:marTop w:val="200"/>
          <w:marBottom w:val="0"/>
          <w:divBdr>
            <w:top w:val="none" w:sz="0" w:space="0" w:color="auto"/>
            <w:left w:val="none" w:sz="0" w:space="0" w:color="auto"/>
            <w:bottom w:val="none" w:sz="0" w:space="0" w:color="auto"/>
            <w:right w:val="none" w:sz="0" w:space="0" w:color="auto"/>
          </w:divBdr>
        </w:div>
      </w:divsChild>
    </w:div>
    <w:div w:id="298921189">
      <w:bodyDiv w:val="1"/>
      <w:marLeft w:val="0"/>
      <w:marRight w:val="0"/>
      <w:marTop w:val="0"/>
      <w:marBottom w:val="0"/>
      <w:divBdr>
        <w:top w:val="none" w:sz="0" w:space="0" w:color="auto"/>
        <w:left w:val="none" w:sz="0" w:space="0" w:color="auto"/>
        <w:bottom w:val="none" w:sz="0" w:space="0" w:color="auto"/>
        <w:right w:val="none" w:sz="0" w:space="0" w:color="auto"/>
      </w:divBdr>
      <w:divsChild>
        <w:div w:id="1479226365">
          <w:marLeft w:val="360"/>
          <w:marRight w:val="0"/>
          <w:marTop w:val="200"/>
          <w:marBottom w:val="0"/>
          <w:divBdr>
            <w:top w:val="none" w:sz="0" w:space="0" w:color="auto"/>
            <w:left w:val="none" w:sz="0" w:space="0" w:color="auto"/>
            <w:bottom w:val="none" w:sz="0" w:space="0" w:color="auto"/>
            <w:right w:val="none" w:sz="0" w:space="0" w:color="auto"/>
          </w:divBdr>
        </w:div>
      </w:divsChild>
    </w:div>
    <w:div w:id="537744016">
      <w:bodyDiv w:val="1"/>
      <w:marLeft w:val="0"/>
      <w:marRight w:val="0"/>
      <w:marTop w:val="0"/>
      <w:marBottom w:val="0"/>
      <w:divBdr>
        <w:top w:val="none" w:sz="0" w:space="0" w:color="auto"/>
        <w:left w:val="none" w:sz="0" w:space="0" w:color="auto"/>
        <w:bottom w:val="none" w:sz="0" w:space="0" w:color="auto"/>
        <w:right w:val="none" w:sz="0" w:space="0" w:color="auto"/>
      </w:divBdr>
    </w:div>
    <w:div w:id="1133017149">
      <w:bodyDiv w:val="1"/>
      <w:marLeft w:val="0"/>
      <w:marRight w:val="0"/>
      <w:marTop w:val="0"/>
      <w:marBottom w:val="0"/>
      <w:divBdr>
        <w:top w:val="none" w:sz="0" w:space="0" w:color="auto"/>
        <w:left w:val="none" w:sz="0" w:space="0" w:color="auto"/>
        <w:bottom w:val="none" w:sz="0" w:space="0" w:color="auto"/>
        <w:right w:val="none" w:sz="0" w:space="0" w:color="auto"/>
      </w:divBdr>
      <w:divsChild>
        <w:div w:id="1206221">
          <w:marLeft w:val="360"/>
          <w:marRight w:val="0"/>
          <w:marTop w:val="200"/>
          <w:marBottom w:val="0"/>
          <w:divBdr>
            <w:top w:val="none" w:sz="0" w:space="0" w:color="auto"/>
            <w:left w:val="none" w:sz="0" w:space="0" w:color="auto"/>
            <w:bottom w:val="none" w:sz="0" w:space="0" w:color="auto"/>
            <w:right w:val="none" w:sz="0" w:space="0" w:color="auto"/>
          </w:divBdr>
        </w:div>
        <w:div w:id="206723943">
          <w:marLeft w:val="360"/>
          <w:marRight w:val="0"/>
          <w:marTop w:val="200"/>
          <w:marBottom w:val="0"/>
          <w:divBdr>
            <w:top w:val="none" w:sz="0" w:space="0" w:color="auto"/>
            <w:left w:val="none" w:sz="0" w:space="0" w:color="auto"/>
            <w:bottom w:val="none" w:sz="0" w:space="0" w:color="auto"/>
            <w:right w:val="none" w:sz="0" w:space="0" w:color="auto"/>
          </w:divBdr>
        </w:div>
        <w:div w:id="1354767716">
          <w:marLeft w:val="360"/>
          <w:marRight w:val="0"/>
          <w:marTop w:val="200"/>
          <w:marBottom w:val="0"/>
          <w:divBdr>
            <w:top w:val="none" w:sz="0" w:space="0" w:color="auto"/>
            <w:left w:val="none" w:sz="0" w:space="0" w:color="auto"/>
            <w:bottom w:val="none" w:sz="0" w:space="0" w:color="auto"/>
            <w:right w:val="none" w:sz="0" w:space="0" w:color="auto"/>
          </w:divBdr>
        </w:div>
        <w:div w:id="1454251990">
          <w:marLeft w:val="360"/>
          <w:marRight w:val="0"/>
          <w:marTop w:val="200"/>
          <w:marBottom w:val="0"/>
          <w:divBdr>
            <w:top w:val="none" w:sz="0" w:space="0" w:color="auto"/>
            <w:left w:val="none" w:sz="0" w:space="0" w:color="auto"/>
            <w:bottom w:val="none" w:sz="0" w:space="0" w:color="auto"/>
            <w:right w:val="none" w:sz="0" w:space="0" w:color="auto"/>
          </w:divBdr>
        </w:div>
        <w:div w:id="1838574126">
          <w:marLeft w:val="360"/>
          <w:marRight w:val="0"/>
          <w:marTop w:val="200"/>
          <w:marBottom w:val="0"/>
          <w:divBdr>
            <w:top w:val="none" w:sz="0" w:space="0" w:color="auto"/>
            <w:left w:val="none" w:sz="0" w:space="0" w:color="auto"/>
            <w:bottom w:val="none" w:sz="0" w:space="0" w:color="auto"/>
            <w:right w:val="none" w:sz="0" w:space="0" w:color="auto"/>
          </w:divBdr>
        </w:div>
      </w:divsChild>
    </w:div>
    <w:div w:id="1299385114">
      <w:bodyDiv w:val="1"/>
      <w:marLeft w:val="0"/>
      <w:marRight w:val="0"/>
      <w:marTop w:val="0"/>
      <w:marBottom w:val="0"/>
      <w:divBdr>
        <w:top w:val="none" w:sz="0" w:space="0" w:color="auto"/>
        <w:left w:val="none" w:sz="0" w:space="0" w:color="auto"/>
        <w:bottom w:val="none" w:sz="0" w:space="0" w:color="auto"/>
        <w:right w:val="none" w:sz="0" w:space="0" w:color="auto"/>
      </w:divBdr>
      <w:divsChild>
        <w:div w:id="2133668289">
          <w:marLeft w:val="360"/>
          <w:marRight w:val="0"/>
          <w:marTop w:val="200"/>
          <w:marBottom w:val="0"/>
          <w:divBdr>
            <w:top w:val="none" w:sz="0" w:space="0" w:color="auto"/>
            <w:left w:val="none" w:sz="0" w:space="0" w:color="auto"/>
            <w:bottom w:val="none" w:sz="0" w:space="0" w:color="auto"/>
            <w:right w:val="none" w:sz="0" w:space="0" w:color="auto"/>
          </w:divBdr>
        </w:div>
      </w:divsChild>
    </w:div>
    <w:div w:id="13969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2836</Words>
  <Characters>15599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PRESENTACIÓN MÓDULO DE C</vt:lpstr>
    </vt:vector>
  </TitlesOfParts>
  <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MÓDULO DE C</dc:title>
  <dc:subject/>
  <dc:creator>Wolf</dc:creator>
  <cp:keywords/>
  <dc:description/>
  <cp:lastModifiedBy>IGLESIAS GARCIA, MARIANO JOSE</cp:lastModifiedBy>
  <cp:revision>3</cp:revision>
  <cp:lastPrinted>2021-09-29T14:27:00Z</cp:lastPrinted>
  <dcterms:created xsi:type="dcterms:W3CDTF">2023-10-02T16:26:00Z</dcterms:created>
  <dcterms:modified xsi:type="dcterms:W3CDTF">2023-12-19T01:35:00Z</dcterms:modified>
</cp:coreProperties>
</file>