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59732B31" w:rsidP="0C97CF21" w:rsidRDefault="59732B31" w14:paraId="51C83902" w14:textId="43EDBBE4">
      <w:r>
        <w:rPr>
          <w:noProof/>
        </w:rPr>
        <w:drawing>
          <wp:inline distT="0" distB="0" distL="0" distR="0" wp14:anchorId="684C3D2C" wp14:editId="28B6480D">
            <wp:extent cx="376558" cy="524098"/>
            <wp:effectExtent l="0" t="0" r="0" b="0"/>
            <wp:docPr id="1021841865" name="Imagen 1021841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58" cy="52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290"/>
        <w:gridCol w:w="1515"/>
        <w:gridCol w:w="5655"/>
        <w:gridCol w:w="2490"/>
      </w:tblGrid>
      <w:tr w:rsidRPr="000233B5" w:rsidR="0C97CF21" w:rsidTr="26730303" w14:paraId="69FB3E75" w14:textId="77777777">
        <w:trPr>
          <w:trHeight w:val="300"/>
        </w:trPr>
        <w:tc>
          <w:tcPr>
            <w:tcW w:w="4290" w:type="dxa"/>
            <w:shd w:val="clear" w:color="auto" w:fill="1E8BCD"/>
            <w:tcMar/>
          </w:tcPr>
          <w:p w:rsidRPr="000233B5" w:rsidR="200D08CB" w:rsidP="0C97CF21" w:rsidRDefault="200D08CB" w14:paraId="6BC6721F" w14:textId="06C067E3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PLA DE REFORÇ I RECUPERACIÓ</w:t>
            </w:r>
          </w:p>
        </w:tc>
        <w:tc>
          <w:tcPr>
            <w:tcW w:w="1515" w:type="dxa"/>
            <w:tcMar/>
          </w:tcPr>
          <w:p w:rsidRPr="000233B5" w:rsidR="200D08CB" w:rsidP="0C97CF21" w:rsidRDefault="200D08CB" w14:paraId="0F8FBA7E" w14:textId="3DEF6384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 xml:space="preserve">CURS </w:t>
            </w:r>
          </w:p>
          <w:p w:rsidRPr="000233B5" w:rsidR="200D08CB" w:rsidP="0C97CF21" w:rsidRDefault="200D08CB" w14:paraId="2120AC98" w14:textId="1266B082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2024/2025</w:t>
            </w:r>
          </w:p>
        </w:tc>
        <w:tc>
          <w:tcPr>
            <w:tcW w:w="5655" w:type="dxa"/>
            <w:tcMar/>
          </w:tcPr>
          <w:p w:rsidRPr="000233B5" w:rsidR="200D08CB" w:rsidP="26730303" w:rsidRDefault="200D08CB" w14:noSpellErr="1" w14:paraId="725E2B3A" w14:textId="070862E5">
            <w:pPr>
              <w:rPr>
                <w:b w:val="1"/>
                <w:bCs w:val="1"/>
                <w:lang w:val="ca-ES-VALENCIA"/>
              </w:rPr>
            </w:pPr>
            <w:r w:rsidRPr="26730303" w:rsidR="200D08CB">
              <w:rPr>
                <w:b w:val="1"/>
                <w:bCs w:val="1"/>
                <w:lang w:val="ca-ES-VALENCIA"/>
              </w:rPr>
              <w:t>MATÈRIA</w:t>
            </w:r>
          </w:p>
          <w:p w:rsidRPr="000233B5" w:rsidR="200D08CB" w:rsidP="26730303" w:rsidRDefault="200D08CB" w14:paraId="2CFE8A53" w14:textId="0E142A44">
            <w:pPr>
              <w:rPr>
                <w:b w:val="1"/>
                <w:bCs w:val="1"/>
                <w:lang w:val="ca-ES-VALENCIA"/>
              </w:rPr>
            </w:pPr>
            <w:r w:rsidRPr="26730303" w:rsidR="0901DC59">
              <w:rPr>
                <w:b w:val="1"/>
                <w:bCs w:val="1"/>
                <w:lang w:val="ca-ES-VALENCIA"/>
              </w:rPr>
              <w:t>DTAP I</w:t>
            </w:r>
          </w:p>
        </w:tc>
        <w:tc>
          <w:tcPr>
            <w:tcW w:w="2490" w:type="dxa"/>
            <w:tcMar/>
          </w:tcPr>
          <w:p w:rsidRPr="000233B5" w:rsidR="200D08CB" w:rsidP="26730303" w:rsidRDefault="200D08CB" w14:noSpellErr="1" w14:paraId="4ECC9387" w14:textId="05C89879">
            <w:pPr>
              <w:rPr>
                <w:b w:val="1"/>
                <w:bCs w:val="1"/>
                <w:lang w:val="ca-ES-VALENCIA"/>
              </w:rPr>
            </w:pPr>
            <w:r w:rsidRPr="26730303" w:rsidR="200D08CB">
              <w:rPr>
                <w:b w:val="1"/>
                <w:bCs w:val="1"/>
                <w:lang w:val="ca-ES-VALENCIA"/>
              </w:rPr>
              <w:t>NIVELL</w:t>
            </w:r>
          </w:p>
          <w:p w:rsidRPr="000233B5" w:rsidR="200D08CB" w:rsidP="26730303" w:rsidRDefault="200D08CB" w14:paraId="32373E0C" w14:textId="7BCF95A0">
            <w:pPr>
              <w:rPr>
                <w:b w:val="1"/>
                <w:bCs w:val="1"/>
                <w:lang w:val="ca-ES-VALENCIA"/>
              </w:rPr>
            </w:pPr>
            <w:r w:rsidRPr="26730303" w:rsidR="4D7955C2">
              <w:rPr>
                <w:b w:val="1"/>
                <w:bCs w:val="1"/>
                <w:lang w:val="ca-ES-VALENCIA"/>
              </w:rPr>
              <w:t>I (1er DE BATX)</w:t>
            </w:r>
          </w:p>
        </w:tc>
      </w:tr>
    </w:tbl>
    <w:p w:rsidR="0C97CF21" w:rsidP="0C97CF21" w:rsidRDefault="0C97CF21" w14:paraId="584A9EE2" w14:textId="6E835100"/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170"/>
        <w:gridCol w:w="5505"/>
        <w:gridCol w:w="4275"/>
      </w:tblGrid>
      <w:tr w:rsidRPr="000233B5" w:rsidR="0C97CF21" w:rsidTr="26730303" w14:paraId="723A78BB" w14:textId="77777777">
        <w:trPr>
          <w:trHeight w:val="300"/>
        </w:trPr>
        <w:tc>
          <w:tcPr>
            <w:tcW w:w="4170" w:type="dxa"/>
            <w:shd w:val="clear" w:color="auto" w:fill="1E8BCD"/>
            <w:tcMar/>
          </w:tcPr>
          <w:p w:rsidRPr="000233B5" w:rsidR="11384363" w:rsidP="26730303" w:rsidRDefault="11384363" w14:paraId="3660C6C2" w14:textId="3966C4A0" w14:noSpellErr="1">
            <w:pPr>
              <w:rPr>
                <w:b w:val="1"/>
                <w:bCs w:val="1"/>
                <w:lang w:val="ca-ES-VALENCIA"/>
              </w:rPr>
            </w:pPr>
            <w:r w:rsidRPr="26730303" w:rsidR="1C7E214F">
              <w:rPr>
                <w:b w:val="1"/>
                <w:bCs w:val="1"/>
                <w:lang w:val="ca-ES-VALENCIA"/>
              </w:rPr>
              <w:t xml:space="preserve"> </w:t>
            </w:r>
          </w:p>
          <w:p w:rsidRPr="000233B5" w:rsidR="0C97CF21" w:rsidP="26730303" w:rsidRDefault="0C97CF21" w14:paraId="6AB5C1F9" w14:textId="58FAF073" w14:noSpellErr="1">
            <w:pPr>
              <w:rPr>
                <w:b w:val="1"/>
                <w:bCs w:val="1"/>
                <w:lang w:val="ca-ES-VALENCIA"/>
              </w:rPr>
            </w:pPr>
          </w:p>
          <w:p w:rsidRPr="000233B5" w:rsidR="0C97CF21" w:rsidP="26730303" w:rsidRDefault="0C97CF21" w14:paraId="1AA8632C" w14:textId="30CEE4E1" w14:noSpellErr="1">
            <w:pPr>
              <w:rPr>
                <w:b w:val="1"/>
                <w:bCs w:val="1"/>
                <w:lang w:val="ca-ES-VALENCIA"/>
              </w:rPr>
            </w:pPr>
          </w:p>
          <w:p w:rsidRPr="000233B5" w:rsidR="0C97CF21" w:rsidP="26730303" w:rsidRDefault="0C97CF21" w14:paraId="117DA81A" w14:noSpellErr="1" w14:textId="34CBDA75">
            <w:pPr>
              <w:pStyle w:val="Normal"/>
              <w:rPr>
                <w:b w:val="1"/>
                <w:bCs w:val="1"/>
                <w:lang w:val="ca-ES-VALENCIA"/>
              </w:rPr>
            </w:pPr>
          </w:p>
          <w:p w:rsidRPr="000233B5" w:rsidR="0C97CF21" w:rsidP="26730303" w:rsidRDefault="0C97CF21" w14:paraId="66BC83A9" w14:textId="65644588">
            <w:pPr>
              <w:rPr>
                <w:b w:val="1"/>
                <w:bCs w:val="1"/>
                <w:lang w:val="ca-ES-VALENCIA"/>
              </w:rPr>
            </w:pPr>
            <w:r w:rsidRPr="26730303" w:rsidR="1C7E214F">
              <w:rPr>
                <w:b w:val="1"/>
                <w:bCs w:val="1"/>
                <w:lang w:val="ca-ES-VALENCIA"/>
              </w:rPr>
              <w:t>O</w:t>
            </w:r>
            <w:r w:rsidRPr="26730303" w:rsidR="53B836F1">
              <w:rPr>
                <w:b w:val="1"/>
                <w:bCs w:val="1"/>
                <w:lang w:val="ca-ES-VALENCIA"/>
              </w:rPr>
              <w:t>rganització dels continguts</w:t>
            </w:r>
          </w:p>
          <w:p w:rsidRPr="000233B5" w:rsidR="0C97CF21" w:rsidP="26730303" w:rsidRDefault="0C97CF21" w14:paraId="0BCB94A1" w14:textId="1507BE08" w14:noSpellErr="1">
            <w:pPr>
              <w:rPr>
                <w:b w:val="1"/>
                <w:bCs w:val="1"/>
                <w:lang w:val="ca-ES-VALENCIA"/>
              </w:rPr>
            </w:pPr>
          </w:p>
        </w:tc>
        <w:tc>
          <w:tcPr>
            <w:tcW w:w="5505" w:type="dxa"/>
            <w:tcMar/>
          </w:tcPr>
          <w:p w:rsidRPr="000233B5" w:rsidR="11384363" w:rsidP="26730303" w:rsidRDefault="11384363" w14:noSpellErr="1" w14:paraId="7F3741F2" w14:textId="548449B5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  <w:r w:rsidRPr="26730303" w:rsidR="1C7E214F">
              <w:rPr>
                <w:b w:val="1"/>
                <w:bCs w:val="1"/>
                <w:i w:val="1"/>
                <w:iCs w:val="1"/>
                <w:lang w:val="ca-ES-VALENCIA"/>
              </w:rPr>
              <w:t xml:space="preserve">SITUACIONS D’APRENENTATGE I SABERS BÀSICS </w:t>
            </w:r>
          </w:p>
          <w:p w:rsidRPr="000233B5" w:rsidR="11384363" w:rsidP="26730303" w:rsidRDefault="11384363" w14:paraId="01AD3A4B" w14:textId="1F210B3A">
            <w:pPr>
              <w:pStyle w:val="Normal"/>
              <w:rPr>
                <w:b w:val="1"/>
                <w:bCs w:val="1"/>
                <w:i w:val="1"/>
                <w:iCs w:val="1"/>
                <w:lang w:val="ca-ES-VALENCIA"/>
              </w:rPr>
            </w:pPr>
          </w:p>
          <w:p w:rsidRPr="000233B5" w:rsidR="11384363" w:rsidP="26730303" w:rsidRDefault="11384363" w14:paraId="78060A0F" w14:textId="1E95A406">
            <w:pPr>
              <w:pStyle w:val="Normal"/>
              <w:jc w:val="both"/>
              <w:rPr>
                <w:b w:val="0"/>
                <w:bCs w:val="0"/>
                <w:i w:val="0"/>
                <w:iCs w:val="0"/>
                <w:lang w:val="ca-ES-VALENCIA"/>
              </w:rPr>
            </w:pPr>
            <w:r w:rsidRPr="26730303" w:rsidR="1AFAACFB">
              <w:rPr>
                <w:b w:val="0"/>
                <w:bCs w:val="0"/>
                <w:i w:val="0"/>
                <w:iCs w:val="0"/>
                <w:lang w:val="ca-ES-VALENCIA"/>
              </w:rPr>
              <w:t>Aquells que es descriuen a la programació corresponent de l’assignatura.</w:t>
            </w:r>
          </w:p>
        </w:tc>
        <w:tc>
          <w:tcPr>
            <w:tcW w:w="4275" w:type="dxa"/>
            <w:tcMar/>
          </w:tcPr>
          <w:p w:rsidRPr="000233B5" w:rsidR="11384363" w:rsidP="26730303" w:rsidRDefault="11384363" w14:noSpellErr="1" w14:paraId="55DA9674" w14:textId="4DE6C265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  <w:r w:rsidRPr="26730303" w:rsidR="1C7E214F">
              <w:rPr>
                <w:b w:val="1"/>
                <w:bCs w:val="1"/>
                <w:i w:val="1"/>
                <w:iCs w:val="1"/>
                <w:lang w:val="ca-ES-VALENCIA"/>
              </w:rPr>
              <w:t>CRITERIS D’AVALUACIÓ</w:t>
            </w:r>
          </w:p>
          <w:p w:rsidRPr="000233B5" w:rsidR="11384363" w:rsidP="26730303" w:rsidRDefault="11384363" w14:paraId="70C77FAE" w14:textId="0A753A2F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</w:p>
          <w:p w:rsidRPr="000233B5" w:rsidR="11384363" w:rsidP="26730303" w:rsidRDefault="11384363" w14:paraId="03FCAFAB" w14:textId="1E95A406">
            <w:pPr>
              <w:pStyle w:val="Normal"/>
              <w:jc w:val="both"/>
              <w:rPr>
                <w:b w:val="0"/>
                <w:bCs w:val="0"/>
                <w:i w:val="0"/>
                <w:iCs w:val="0"/>
                <w:lang w:val="ca-ES-VALENCIA"/>
              </w:rPr>
            </w:pPr>
            <w:r w:rsidRPr="26730303" w:rsidR="76CFE27A">
              <w:rPr>
                <w:b w:val="0"/>
                <w:bCs w:val="0"/>
                <w:i w:val="0"/>
                <w:iCs w:val="0"/>
                <w:lang w:val="ca-ES-VALENCIA"/>
              </w:rPr>
              <w:t>Aquells que es descriuen a la programació corresponent de l’assignatura.</w:t>
            </w:r>
          </w:p>
          <w:p w:rsidRPr="000233B5" w:rsidR="11384363" w:rsidP="26730303" w:rsidRDefault="11384363" w14:paraId="2C5ABEF4" w14:textId="6ED5B9E2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</w:p>
        </w:tc>
      </w:tr>
      <w:tr w:rsidRPr="000233B5" w:rsidR="0C97CF21" w:rsidTr="26730303" w14:paraId="293C1B67" w14:textId="77777777">
        <w:trPr>
          <w:trHeight w:val="300"/>
        </w:trPr>
        <w:tc>
          <w:tcPr>
            <w:tcW w:w="4170" w:type="dxa"/>
            <w:shd w:val="clear" w:color="auto" w:fill="1E8BCD"/>
            <w:tcMar/>
          </w:tcPr>
          <w:p w:rsidRPr="000233B5" w:rsidR="0C97CF21" w:rsidP="0C97CF21" w:rsidRDefault="0C97CF21" w14:paraId="3F39A94E" w14:textId="6B0BE255">
            <w:pPr>
              <w:rPr>
                <w:lang w:val="ca-ES-valencia"/>
              </w:rPr>
            </w:pPr>
          </w:p>
          <w:p w:rsidRPr="000233B5" w:rsidR="11384363" w:rsidP="0C97CF21" w:rsidRDefault="11384363" w14:paraId="5C1C459F" w14:textId="1A37F9D9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M</w:t>
            </w:r>
            <w:r w:rsidRPr="000233B5" w:rsidR="5BCF47BF">
              <w:rPr>
                <w:b/>
                <w:bCs/>
                <w:lang w:val="ca-ES-valencia"/>
              </w:rPr>
              <w:t>aterial necessaris</w:t>
            </w:r>
          </w:p>
          <w:p w:rsidRPr="000233B5" w:rsidR="0C97CF21" w:rsidP="0C97CF21" w:rsidRDefault="0C97CF21" w14:paraId="189D1671" w14:textId="394F8D10">
            <w:pPr>
              <w:rPr>
                <w:lang w:val="ca-ES-valencia"/>
              </w:rPr>
            </w:pPr>
          </w:p>
          <w:p w:rsidRPr="000233B5" w:rsidR="0C97CF21" w:rsidP="26730303" w:rsidRDefault="0C97CF21" w14:paraId="58A73837" w14:noSpellErr="1" w14:textId="17D755C1">
            <w:pPr>
              <w:pStyle w:val="Normal"/>
              <w:rPr>
                <w:lang w:val="ca-ES-VALENCIA"/>
              </w:rPr>
            </w:pPr>
          </w:p>
          <w:p w:rsidRPr="000233B5" w:rsidR="5D389B2D" w:rsidP="0C97CF21" w:rsidRDefault="5D389B2D" w14:paraId="626F5F9F" w14:textId="2D923458">
            <w:pPr>
              <w:rPr>
                <w:sz w:val="18"/>
                <w:szCs w:val="18"/>
                <w:lang w:val="ca-ES-valencia"/>
              </w:rPr>
            </w:pPr>
            <w:r w:rsidRPr="000233B5">
              <w:rPr>
                <w:sz w:val="18"/>
                <w:szCs w:val="18"/>
                <w:lang w:val="ca-ES-valencia"/>
              </w:rPr>
              <w:t xml:space="preserve">Indicar el material on es pot </w:t>
            </w:r>
            <w:r w:rsidRPr="000233B5" w:rsidR="03146E2B">
              <w:rPr>
                <w:sz w:val="18"/>
                <w:szCs w:val="18"/>
                <w:lang w:val="ca-ES-valencia"/>
              </w:rPr>
              <w:t>a</w:t>
            </w:r>
            <w:r w:rsidRPr="000233B5">
              <w:rPr>
                <w:sz w:val="18"/>
                <w:szCs w:val="18"/>
                <w:lang w:val="ca-ES-valencia"/>
              </w:rPr>
              <w:t>conseguir</w:t>
            </w:r>
          </w:p>
        </w:tc>
        <w:tc>
          <w:tcPr>
            <w:tcW w:w="5505" w:type="dxa"/>
            <w:tcMar/>
          </w:tcPr>
          <w:p w:rsidRPr="000233B5" w:rsidR="0C97CF21" w:rsidP="26730303" w:rsidRDefault="0C97CF21" w14:paraId="34225AAA" w14:textId="62E60F69">
            <w:pPr>
              <w:rPr>
                <w:lang w:val="ca-ES-VALENCIA"/>
              </w:rPr>
            </w:pPr>
            <w:r w:rsidRPr="26730303" w:rsidR="75AFAD45">
              <w:rPr>
                <w:lang w:val="ca-ES-VALENCIA"/>
              </w:rPr>
              <w:t>La professora que imparteix l’assignatura farà entrega d’un</w:t>
            </w:r>
            <w:r w:rsidRPr="26730303" w:rsidR="0D026024">
              <w:rPr>
                <w:lang w:val="ca-ES-VALENCIA"/>
              </w:rPr>
              <w:t xml:space="preserve"> dossier de làmines a l’alumne/a</w:t>
            </w:r>
            <w:r w:rsidRPr="26730303" w:rsidR="0F0A2544">
              <w:rPr>
                <w:lang w:val="ca-ES-VALENCIA"/>
              </w:rPr>
              <w:t xml:space="preserve"> que haurà d’anar resolvent per trimestres.</w:t>
            </w:r>
          </w:p>
        </w:tc>
        <w:tc>
          <w:tcPr>
            <w:tcW w:w="4275" w:type="dxa"/>
            <w:tcMar/>
          </w:tcPr>
          <w:p w:rsidRPr="000233B5" w:rsidR="0C97CF21" w:rsidP="0C97CF21" w:rsidRDefault="0C97CF21" w14:paraId="20A91E32" w14:textId="5DAC9795">
            <w:pPr>
              <w:rPr>
                <w:lang w:val="ca-ES-valencia"/>
              </w:rPr>
            </w:pPr>
          </w:p>
        </w:tc>
      </w:tr>
      <w:tr w:rsidRPr="000233B5" w:rsidR="0C97CF21" w:rsidTr="26730303" w14:paraId="68247A4B" w14:textId="77777777">
        <w:trPr>
          <w:trHeight w:val="300"/>
        </w:trPr>
        <w:tc>
          <w:tcPr>
            <w:tcW w:w="13950" w:type="dxa"/>
            <w:gridSpan w:val="3"/>
            <w:shd w:val="clear" w:color="auto" w:fill="1E8BCD"/>
            <w:tcMar/>
          </w:tcPr>
          <w:p w:rsidRPr="000233B5" w:rsidR="59D7E01F" w:rsidP="0C97CF21" w:rsidRDefault="59D7E01F" w14:paraId="52CE982F" w14:textId="1E2FD958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 xml:space="preserve">                                                                                            </w:t>
            </w:r>
            <w:r w:rsidRPr="000233B5" w:rsidR="11384363">
              <w:rPr>
                <w:b/>
                <w:bCs/>
                <w:lang w:val="ca-ES-valencia"/>
              </w:rPr>
              <w:t>PROVES D’AVALUACIÓ</w:t>
            </w:r>
          </w:p>
        </w:tc>
      </w:tr>
      <w:tr w:rsidRPr="000233B5" w:rsidR="0C97CF21" w:rsidTr="26730303" w14:paraId="65B80AAB" w14:textId="77777777">
        <w:trPr>
          <w:trHeight w:val="300"/>
        </w:trPr>
        <w:tc>
          <w:tcPr>
            <w:tcW w:w="4170" w:type="dxa"/>
            <w:tcMar/>
          </w:tcPr>
          <w:p w:rsidRPr="000233B5" w:rsidR="11384363" w:rsidP="0C97CF21" w:rsidRDefault="11384363" w14:paraId="0EC542D3" w14:textId="4D102895">
            <w:pPr>
              <w:rPr>
                <w:i/>
                <w:iCs/>
                <w:sz w:val="22"/>
                <w:szCs w:val="22"/>
                <w:lang w:val="ca-ES-valencia"/>
              </w:rPr>
            </w:pPr>
            <w:r w:rsidRPr="000233B5">
              <w:rPr>
                <w:i/>
                <w:iCs/>
                <w:sz w:val="22"/>
                <w:szCs w:val="22"/>
                <w:lang w:val="ca-ES-valencia"/>
              </w:rPr>
              <w:t>PRIMERA CONVOCATÒRIA</w:t>
            </w:r>
            <w:r w:rsidRPr="000233B5" w:rsidR="7DEEF969">
              <w:rPr>
                <w:i/>
                <w:iCs/>
                <w:sz w:val="22"/>
                <w:szCs w:val="22"/>
                <w:lang w:val="ca-ES-valencia"/>
              </w:rPr>
              <w:t xml:space="preserve">  </w:t>
            </w:r>
          </w:p>
          <w:p w:rsidRPr="000233B5" w:rsidR="0C97CF21" w:rsidP="26730303" w:rsidRDefault="0C97CF21" w14:paraId="6F7E3349" w14:textId="0D5DC57E" w14:noSpellErr="1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</w:p>
          <w:p w:rsidR="010D974E" w:rsidP="26730303" w:rsidRDefault="010D974E" w14:paraId="7763DA8D" w14:textId="3F24D9A5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010D974E">
              <w:rPr>
                <w:i w:val="1"/>
                <w:iCs w:val="1"/>
                <w:sz w:val="22"/>
                <w:szCs w:val="22"/>
                <w:lang w:val="ca-ES-VALENCIA"/>
              </w:rPr>
              <w:t xml:space="preserve">S'entregarà la </w:t>
            </w:r>
            <w:r w:rsidRPr="26730303" w:rsidR="74D4B5A7">
              <w:rPr>
                <w:i w:val="1"/>
                <w:iCs w:val="1"/>
                <w:sz w:val="22"/>
                <w:szCs w:val="22"/>
                <w:lang w:val="ca-ES-VALENCIA"/>
              </w:rPr>
              <w:t xml:space="preserve">primera </w:t>
            </w:r>
            <w:r w:rsidRPr="26730303" w:rsidR="010D974E">
              <w:rPr>
                <w:i w:val="1"/>
                <w:iCs w:val="1"/>
                <w:sz w:val="22"/>
                <w:szCs w:val="22"/>
                <w:lang w:val="ca-ES-VALENCIA"/>
              </w:rPr>
              <w:t xml:space="preserve">part del dossier. També </w:t>
            </w:r>
            <w:r w:rsidRPr="26730303" w:rsidR="0F64921F">
              <w:rPr>
                <w:i w:val="1"/>
                <w:iCs w:val="1"/>
                <w:sz w:val="22"/>
                <w:szCs w:val="22"/>
                <w:lang w:val="ca-ES-VALENCIA"/>
              </w:rPr>
              <w:t xml:space="preserve">es realitzarà un control per avaluar </w:t>
            </w:r>
            <w:r w:rsidRPr="26730303" w:rsidR="03AE2341">
              <w:rPr>
                <w:i w:val="1"/>
                <w:iCs w:val="1"/>
                <w:sz w:val="22"/>
                <w:szCs w:val="22"/>
                <w:lang w:val="ca-ES-VALENCIA"/>
              </w:rPr>
              <w:t>que s’han assolit els continguts d’aquest</w:t>
            </w:r>
            <w:r w:rsidRPr="26730303" w:rsidR="55F64CDA">
              <w:rPr>
                <w:i w:val="1"/>
                <w:iCs w:val="1"/>
                <w:sz w:val="22"/>
                <w:szCs w:val="22"/>
                <w:lang w:val="ca-ES-VALENCIA"/>
              </w:rPr>
              <w:t>a part</w:t>
            </w:r>
            <w:r w:rsidRPr="26730303" w:rsidR="03AE2341">
              <w:rPr>
                <w:i w:val="1"/>
                <w:iCs w:val="1"/>
                <w:sz w:val="22"/>
                <w:szCs w:val="22"/>
                <w:lang w:val="ca-ES-VALENCIA"/>
              </w:rPr>
              <w:t>.</w:t>
            </w:r>
          </w:p>
          <w:p w:rsidRPr="000233B5" w:rsidR="0C97CF21" w:rsidP="0C97CF21" w:rsidRDefault="0C97CF21" w14:paraId="23736DC6" w14:textId="3DDAF988">
            <w:pPr>
              <w:rPr>
                <w:i/>
                <w:iCs/>
                <w:sz w:val="22"/>
                <w:szCs w:val="22"/>
                <w:lang w:val="ca-ES-valencia"/>
              </w:rPr>
            </w:pPr>
          </w:p>
        </w:tc>
        <w:tc>
          <w:tcPr>
            <w:tcW w:w="5505" w:type="dxa"/>
            <w:tcMar/>
          </w:tcPr>
          <w:p w:rsidRPr="000233B5" w:rsidR="11384363" w:rsidP="26730303" w:rsidRDefault="11384363" w14:noSpellErr="1" w14:paraId="2228FC46" w14:textId="6028CDB2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1C7E214F">
              <w:rPr>
                <w:i w:val="1"/>
                <w:iCs w:val="1"/>
                <w:sz w:val="22"/>
                <w:szCs w:val="22"/>
                <w:lang w:val="ca-ES-VALENCIA"/>
              </w:rPr>
              <w:t xml:space="preserve">SEGONA CONVOCATÒRIA </w:t>
            </w:r>
          </w:p>
          <w:p w:rsidRPr="000233B5" w:rsidR="11384363" w:rsidP="26730303" w:rsidRDefault="11384363" w14:paraId="16A66D69" w14:textId="408C71C6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</w:p>
          <w:p w:rsidRPr="000233B5" w:rsidR="11384363" w:rsidP="26730303" w:rsidRDefault="11384363" w14:paraId="16BE3DB4" w14:textId="4128A04B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4F4B05E3">
              <w:rPr>
                <w:i w:val="1"/>
                <w:iCs w:val="1"/>
                <w:sz w:val="22"/>
                <w:szCs w:val="22"/>
                <w:lang w:val="ca-ES-VALENCIA"/>
              </w:rPr>
              <w:t xml:space="preserve">S'entregarà la </w:t>
            </w:r>
            <w:r w:rsidRPr="26730303" w:rsidR="61FD0D68">
              <w:rPr>
                <w:i w:val="1"/>
                <w:iCs w:val="1"/>
                <w:sz w:val="22"/>
                <w:szCs w:val="22"/>
                <w:lang w:val="ca-ES-VALENCIA"/>
              </w:rPr>
              <w:t>segona</w:t>
            </w:r>
            <w:r w:rsidRPr="26730303" w:rsidR="4F4B05E3">
              <w:rPr>
                <w:i w:val="1"/>
                <w:iCs w:val="1"/>
                <w:sz w:val="22"/>
                <w:szCs w:val="22"/>
                <w:lang w:val="ca-ES-VALENCIA"/>
              </w:rPr>
              <w:t xml:space="preserve"> part del dossier. També es realitzarà un control per avaluar que s’han assolit els continguts d’aquesta part.</w:t>
            </w:r>
          </w:p>
          <w:p w:rsidRPr="000233B5" w:rsidR="11384363" w:rsidP="26730303" w:rsidRDefault="11384363" w14:paraId="6B473253" w14:textId="7EF89B8C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</w:p>
        </w:tc>
        <w:tc>
          <w:tcPr>
            <w:tcW w:w="4275" w:type="dxa"/>
            <w:tcMar/>
          </w:tcPr>
          <w:p w:rsidRPr="000233B5" w:rsidR="11384363" w:rsidP="26730303" w:rsidRDefault="11384363" w14:noSpellErr="1" w14:paraId="511D6681" w14:textId="1CB0BF15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1C7E214F">
              <w:rPr>
                <w:i w:val="1"/>
                <w:iCs w:val="1"/>
                <w:sz w:val="22"/>
                <w:szCs w:val="22"/>
                <w:lang w:val="ca-ES-VALENCIA"/>
              </w:rPr>
              <w:t>AVALUACIÓ CONTINUA</w:t>
            </w:r>
          </w:p>
          <w:p w:rsidRPr="000233B5" w:rsidR="11384363" w:rsidP="26730303" w:rsidRDefault="11384363" w14:paraId="63B0958C" w14:textId="2A1767C3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</w:p>
          <w:p w:rsidRPr="000233B5" w:rsidR="11384363" w:rsidP="26730303" w:rsidRDefault="11384363" w14:paraId="312C1CA9" w14:textId="6A76789E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17712C59">
              <w:rPr>
                <w:i w:val="1"/>
                <w:iCs w:val="1"/>
                <w:sz w:val="22"/>
                <w:szCs w:val="22"/>
                <w:lang w:val="ca-ES-VALENCIA"/>
              </w:rPr>
              <w:t>En cas que els continguts de la primera  part no es superaren</w:t>
            </w:r>
            <w:r w:rsidRPr="26730303" w:rsidR="12558A3A">
              <w:rPr>
                <w:i w:val="1"/>
                <w:iCs w:val="1"/>
                <w:sz w:val="22"/>
                <w:szCs w:val="22"/>
                <w:lang w:val="ca-ES-VALENCIA"/>
              </w:rPr>
              <w:t xml:space="preserve">, </w:t>
            </w:r>
            <w:r w:rsidRPr="26730303" w:rsidR="64C10719">
              <w:rPr>
                <w:i w:val="1"/>
                <w:iCs w:val="1"/>
                <w:sz w:val="22"/>
                <w:szCs w:val="22"/>
                <w:lang w:val="ca-ES-VALENCIA"/>
              </w:rPr>
              <w:t xml:space="preserve">es sumarien als de la segona </w:t>
            </w:r>
            <w:r w:rsidRPr="26730303" w:rsidR="4CE7F383">
              <w:rPr>
                <w:i w:val="1"/>
                <w:iCs w:val="1"/>
                <w:sz w:val="22"/>
                <w:szCs w:val="22"/>
                <w:lang w:val="ca-ES-VALENCIA"/>
              </w:rPr>
              <w:t>i serien avaluats conjuntament a la segona convocatòria.</w:t>
            </w:r>
          </w:p>
          <w:p w:rsidRPr="000233B5" w:rsidR="11384363" w:rsidP="26730303" w:rsidRDefault="11384363" w14:paraId="6AF12359" w14:textId="725BF338">
            <w:pPr>
              <w:rPr>
                <w:i w:val="1"/>
                <w:iCs w:val="1"/>
                <w:sz w:val="22"/>
                <w:szCs w:val="22"/>
                <w:lang w:val="ca-ES-VALENCIA"/>
              </w:rPr>
            </w:pPr>
            <w:r w:rsidRPr="26730303" w:rsidR="4CE7F383">
              <w:rPr>
                <w:i w:val="1"/>
                <w:iCs w:val="1"/>
                <w:sz w:val="22"/>
                <w:szCs w:val="22"/>
                <w:lang w:val="ca-ES-VALENCIA"/>
              </w:rPr>
              <w:t xml:space="preserve">A final de curs hi haurà una prova de tota l’assignatura si </w:t>
            </w:r>
            <w:r w:rsidRPr="26730303" w:rsidR="73ECE75E">
              <w:rPr>
                <w:i w:val="1"/>
                <w:iCs w:val="1"/>
                <w:sz w:val="22"/>
                <w:szCs w:val="22"/>
                <w:lang w:val="ca-ES-VALENCIA"/>
              </w:rPr>
              <w:t>fora necessari</w:t>
            </w:r>
            <w:r w:rsidRPr="26730303" w:rsidR="4CE7F383">
              <w:rPr>
                <w:i w:val="1"/>
                <w:iCs w:val="1"/>
                <w:sz w:val="22"/>
                <w:szCs w:val="22"/>
                <w:lang w:val="ca-ES-VALENCIA"/>
              </w:rPr>
              <w:t xml:space="preserve"> recuperar-la</w:t>
            </w:r>
            <w:r w:rsidRPr="26730303" w:rsidR="46E1734F">
              <w:rPr>
                <w:i w:val="1"/>
                <w:iCs w:val="1"/>
                <w:sz w:val="22"/>
                <w:szCs w:val="22"/>
                <w:lang w:val="ca-ES-VALENCIA"/>
              </w:rPr>
              <w:t>.</w:t>
            </w:r>
          </w:p>
        </w:tc>
      </w:tr>
    </w:tbl>
    <w:p w:rsidR="0C97CF21" w:rsidRDefault="0C97CF21" w14:paraId="049100C9" w14:textId="098D1585"/>
    <w:sectPr w:rsidR="0C97CF21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00E9C1"/>
    <w:rsid w:val="000233B5"/>
    <w:rsid w:val="001267E1"/>
    <w:rsid w:val="0039705D"/>
    <w:rsid w:val="00BE5EFD"/>
    <w:rsid w:val="010D974E"/>
    <w:rsid w:val="03146E2B"/>
    <w:rsid w:val="03AE2341"/>
    <w:rsid w:val="051E5638"/>
    <w:rsid w:val="0901DC59"/>
    <w:rsid w:val="0AD700A9"/>
    <w:rsid w:val="0C97CF21"/>
    <w:rsid w:val="0D026024"/>
    <w:rsid w:val="0D565DC7"/>
    <w:rsid w:val="0D7E6DB9"/>
    <w:rsid w:val="0EA2436B"/>
    <w:rsid w:val="0F0A2544"/>
    <w:rsid w:val="0F64921F"/>
    <w:rsid w:val="10975F54"/>
    <w:rsid w:val="1126146A"/>
    <w:rsid w:val="11384363"/>
    <w:rsid w:val="12558A3A"/>
    <w:rsid w:val="142340A7"/>
    <w:rsid w:val="14C34B1A"/>
    <w:rsid w:val="17712C59"/>
    <w:rsid w:val="18576BD1"/>
    <w:rsid w:val="1AFAACFB"/>
    <w:rsid w:val="1C7E214F"/>
    <w:rsid w:val="1E1730B5"/>
    <w:rsid w:val="200D08CB"/>
    <w:rsid w:val="212B110F"/>
    <w:rsid w:val="2432D9A4"/>
    <w:rsid w:val="26730303"/>
    <w:rsid w:val="26E2AB33"/>
    <w:rsid w:val="2C35BD9B"/>
    <w:rsid w:val="2DDA5AC1"/>
    <w:rsid w:val="30B22EB6"/>
    <w:rsid w:val="30B4F784"/>
    <w:rsid w:val="30F30DF6"/>
    <w:rsid w:val="32509175"/>
    <w:rsid w:val="3C3EB2B6"/>
    <w:rsid w:val="3F9B4B9B"/>
    <w:rsid w:val="42B3AA0A"/>
    <w:rsid w:val="46C2F9DF"/>
    <w:rsid w:val="46E1734F"/>
    <w:rsid w:val="4BAF830D"/>
    <w:rsid w:val="4C1327FC"/>
    <w:rsid w:val="4C827493"/>
    <w:rsid w:val="4CE7F383"/>
    <w:rsid w:val="4D00E9C1"/>
    <w:rsid w:val="4D7955C2"/>
    <w:rsid w:val="4F4B05E3"/>
    <w:rsid w:val="538995F8"/>
    <w:rsid w:val="53B836F1"/>
    <w:rsid w:val="55042DE0"/>
    <w:rsid w:val="55F64CDA"/>
    <w:rsid w:val="560369D5"/>
    <w:rsid w:val="571DABB1"/>
    <w:rsid w:val="59732B31"/>
    <w:rsid w:val="59D7E01F"/>
    <w:rsid w:val="5BCF47BF"/>
    <w:rsid w:val="5C8644CE"/>
    <w:rsid w:val="5D389B2D"/>
    <w:rsid w:val="6025EFD9"/>
    <w:rsid w:val="6177813B"/>
    <w:rsid w:val="61FD0D68"/>
    <w:rsid w:val="64BD0F72"/>
    <w:rsid w:val="64C10719"/>
    <w:rsid w:val="64FF7FF4"/>
    <w:rsid w:val="69B440C7"/>
    <w:rsid w:val="7197E32A"/>
    <w:rsid w:val="71DB3DBB"/>
    <w:rsid w:val="7220100D"/>
    <w:rsid w:val="72E8C394"/>
    <w:rsid w:val="73ECE75E"/>
    <w:rsid w:val="74D4B5A7"/>
    <w:rsid w:val="75178111"/>
    <w:rsid w:val="75AFAD45"/>
    <w:rsid w:val="76AE5D56"/>
    <w:rsid w:val="76CFE27A"/>
    <w:rsid w:val="78D476DA"/>
    <w:rsid w:val="7DD4C5A1"/>
    <w:rsid w:val="7DEEF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E9C1"/>
  <w15:chartTrackingRefBased/>
  <w15:docId w15:val="{F3948F9C-DD9C-453F-BE50-3E81CBC0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12005660, IES PROFESSOR BROCH I LLOP</dc:creator>
  <keywords/>
  <dc:description/>
  <lastModifiedBy>GORRIS FLICH, ANA</lastModifiedBy>
  <revision>4</revision>
  <dcterms:created xsi:type="dcterms:W3CDTF">2024-09-11T16:06:00.0000000Z</dcterms:created>
  <dcterms:modified xsi:type="dcterms:W3CDTF">2024-09-29T16:18:14.1884969Z</dcterms:modified>
</coreProperties>
</file>