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471C" w14:textId="0E82AF93" w:rsidR="00E3390C" w:rsidRDefault="00E3390C" w:rsidP="00E3390C">
      <w:pPr>
        <w:jc w:val="center"/>
        <w:rPr>
          <w:b/>
          <w:bCs/>
          <w:sz w:val="24"/>
          <w:szCs w:val="24"/>
        </w:rPr>
      </w:pPr>
      <w:r w:rsidRPr="00073131">
        <w:rPr>
          <w:b/>
          <w:bCs/>
          <w:sz w:val="24"/>
          <w:szCs w:val="24"/>
        </w:rPr>
        <w:t xml:space="preserve">CRITERIOS DE </w:t>
      </w:r>
      <w:r>
        <w:rPr>
          <w:b/>
          <w:bCs/>
          <w:sz w:val="24"/>
          <w:szCs w:val="24"/>
        </w:rPr>
        <w:t xml:space="preserve">CALIFICACIÓN </w:t>
      </w:r>
    </w:p>
    <w:p w14:paraId="172FE626" w14:textId="77777777" w:rsidR="00E3390C" w:rsidRPr="00073131" w:rsidRDefault="00E3390C" w:rsidP="00E3390C">
      <w:pPr>
        <w:jc w:val="center"/>
        <w:rPr>
          <w:b/>
          <w:bCs/>
          <w:sz w:val="24"/>
          <w:szCs w:val="24"/>
        </w:rPr>
      </w:pPr>
      <w:r w:rsidRPr="00073131">
        <w:rPr>
          <w:b/>
          <w:bCs/>
          <w:sz w:val="24"/>
          <w:szCs w:val="24"/>
        </w:rPr>
        <w:t xml:space="preserve"> DEPARTAMENTO DE LATÍN</w:t>
      </w:r>
    </w:p>
    <w:p w14:paraId="239D05A4" w14:textId="77777777" w:rsidR="00E3390C" w:rsidRPr="00E3390C" w:rsidRDefault="00E3390C" w:rsidP="00E3390C">
      <w:pPr>
        <w:pStyle w:val="Prrafodelista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E3390C">
        <w:rPr>
          <w:b/>
          <w:bCs/>
          <w:sz w:val="32"/>
          <w:szCs w:val="32"/>
          <w:u w:val="single"/>
        </w:rPr>
        <w:t>LATÍN 4º ESO</w:t>
      </w:r>
    </w:p>
    <w:p w14:paraId="59EE2324" w14:textId="77777777" w:rsidR="00E3390C" w:rsidRPr="00BA3295" w:rsidRDefault="00E3390C" w:rsidP="00E3390C">
      <w:pPr>
        <w:rPr>
          <w:b/>
          <w:bCs/>
          <w:u w:val="single"/>
        </w:rPr>
      </w:pPr>
      <w:r w:rsidRPr="00BA3295">
        <w:rPr>
          <w:b/>
          <w:bCs/>
          <w:u w:val="single"/>
        </w:rPr>
        <w:t>Instrumentos de evaluación del proceso de aprendizaje:</w:t>
      </w:r>
    </w:p>
    <w:p w14:paraId="1FC70F9F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 xml:space="preserve">Observación directa del alumno o alumna, de su interés y de su comportamiento </w:t>
      </w:r>
      <w:r>
        <w:t xml:space="preserve">ante </w:t>
      </w:r>
      <w:r w:rsidRPr="00BA3295">
        <w:t>el tr</w:t>
      </w:r>
      <w:r>
        <w:t xml:space="preserve">abajo y la asignatura. </w:t>
      </w:r>
    </w:p>
    <w:p w14:paraId="32AEFDAF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Control de</w:t>
      </w:r>
      <w:r>
        <w:t xml:space="preserve">l </w:t>
      </w:r>
      <w:r w:rsidRPr="00BA3295">
        <w:t>t</w:t>
      </w:r>
      <w:r>
        <w:t>rabajo</w:t>
      </w:r>
      <w:r w:rsidRPr="00BA3295">
        <w:t xml:space="preserve"> individual o col</w:t>
      </w:r>
      <w:r>
        <w:t xml:space="preserve">ectivo llevado a cabo por </w:t>
      </w:r>
      <w:r w:rsidRPr="00BA3295">
        <w:t>cada alumn</w:t>
      </w:r>
      <w:r>
        <w:t>o</w:t>
      </w:r>
      <w:r w:rsidRPr="00BA3295">
        <w:t xml:space="preserve"> o alumna,</w:t>
      </w:r>
      <w:r>
        <w:t xml:space="preserve"> </w:t>
      </w:r>
      <w:r w:rsidRPr="00BA3295">
        <w:t>su presentación y justificación de resultados.</w:t>
      </w:r>
    </w:p>
    <w:p w14:paraId="7E4701E1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Realización de pruebas individuales de adquisición, progreso y consolidación de co</w:t>
      </w:r>
      <w:r>
        <w:t xml:space="preserve">ntenidos. </w:t>
      </w:r>
    </w:p>
    <w:p w14:paraId="052016BE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Registro del seguimiento de</w:t>
      </w:r>
      <w:r>
        <w:t xml:space="preserve">l dosier. </w:t>
      </w:r>
    </w:p>
    <w:p w14:paraId="3B153032" w14:textId="77777777" w:rsidR="00E3390C" w:rsidRPr="00726E4C" w:rsidRDefault="00E3390C" w:rsidP="00E3390C">
      <w:pPr>
        <w:rPr>
          <w:b/>
          <w:bCs/>
          <w:u w:val="single"/>
        </w:rPr>
      </w:pPr>
    </w:p>
    <w:p w14:paraId="36E6B858" w14:textId="77777777" w:rsidR="00E3390C" w:rsidRPr="007F4CFE" w:rsidRDefault="00E3390C" w:rsidP="00E3390C">
      <w:pPr>
        <w:rPr>
          <w:b/>
          <w:bCs/>
          <w:u w:val="single"/>
        </w:rPr>
      </w:pPr>
      <w:r w:rsidRPr="007F4CFE">
        <w:rPr>
          <w:b/>
          <w:bCs/>
          <w:u w:val="single"/>
        </w:rPr>
        <w:t xml:space="preserve">La materia de latín será calificada siguiendo los siguientes parámetros: </w:t>
      </w:r>
    </w:p>
    <w:p w14:paraId="4C3ADB10" w14:textId="77777777" w:rsidR="00E3390C" w:rsidRDefault="00E3390C" w:rsidP="00E3390C">
      <w:pPr>
        <w:rPr>
          <w:b/>
          <w:bCs/>
        </w:rPr>
      </w:pPr>
      <w:r>
        <w:sym w:font="Symbol" w:char="F0B7"/>
      </w:r>
      <w:r>
        <w:t xml:space="preserve">  </w:t>
      </w:r>
      <w:r w:rsidRPr="00FD3F43">
        <w:rPr>
          <w:b/>
          <w:bCs/>
        </w:rPr>
        <w:t>Controles y exámenes escritos: 80%</w:t>
      </w:r>
    </w:p>
    <w:p w14:paraId="08F2DF84" w14:textId="77777777" w:rsidR="00E3390C" w:rsidRDefault="00E3390C" w:rsidP="00E3390C">
      <w:pPr>
        <w:pStyle w:val="Prrafodelista"/>
        <w:numPr>
          <w:ilvl w:val="0"/>
          <w:numId w:val="2"/>
        </w:numPr>
      </w:pPr>
      <w:r>
        <w:t xml:space="preserve">Se realizarán dos exámenes por trimestre. El primero tendrá un valor de 40% y 60% el segundo. </w:t>
      </w:r>
    </w:p>
    <w:p w14:paraId="6875713D" w14:textId="77777777" w:rsidR="00E3390C" w:rsidRDefault="00E3390C" w:rsidP="00E3390C">
      <w:pPr>
        <w:pStyle w:val="Prrafodelista"/>
      </w:pPr>
    </w:p>
    <w:p w14:paraId="7C862A64" w14:textId="368108CF" w:rsidR="00E3390C" w:rsidRPr="00052C9D" w:rsidRDefault="00E3390C" w:rsidP="00E3390C">
      <w:pPr>
        <w:pStyle w:val="Prrafodelista"/>
        <w:numPr>
          <w:ilvl w:val="0"/>
          <w:numId w:val="3"/>
        </w:numPr>
        <w:rPr>
          <w:b/>
          <w:bCs/>
        </w:rPr>
      </w:pPr>
      <w:r w:rsidRPr="00052C9D">
        <w:rPr>
          <w:b/>
          <w:bCs/>
        </w:rPr>
        <w:t>Trabajo personal: 20%</w:t>
      </w:r>
    </w:p>
    <w:p w14:paraId="42153A7C" w14:textId="77777777" w:rsidR="00E3390C" w:rsidRDefault="00E3390C" w:rsidP="00E3390C">
      <w:pPr>
        <w:pStyle w:val="Prrafodelista"/>
        <w:numPr>
          <w:ilvl w:val="0"/>
          <w:numId w:val="4"/>
        </w:numPr>
      </w:pPr>
      <w:r>
        <w:t>Cuaderno de clase (actividades en el aula y en casa), trabajos y exposiciones orales.</w:t>
      </w:r>
    </w:p>
    <w:p w14:paraId="744D976D" w14:textId="77777777" w:rsidR="00E3390C" w:rsidRDefault="00E3390C" w:rsidP="00E3390C">
      <w:pPr>
        <w:pStyle w:val="Prrafodelista"/>
      </w:pPr>
    </w:p>
    <w:p w14:paraId="5FB73332" w14:textId="77777777" w:rsidR="00E3390C" w:rsidRPr="0006707D" w:rsidRDefault="00E3390C" w:rsidP="00E3390C">
      <w:pPr>
        <w:rPr>
          <w:b/>
          <w:bCs/>
          <w:u w:val="single"/>
        </w:rPr>
      </w:pPr>
      <w:r w:rsidRPr="0006707D">
        <w:rPr>
          <w:b/>
          <w:bCs/>
          <w:u w:val="single"/>
        </w:rPr>
        <w:t>Calificación final de junio</w:t>
      </w:r>
    </w:p>
    <w:p w14:paraId="4D8CC31C" w14:textId="348080A4" w:rsidR="00E3390C" w:rsidRDefault="00E3390C" w:rsidP="00E3390C">
      <w:r>
        <w:t xml:space="preserve">La calificación final de la asignatura se calculará haciendo una media de las notas de cada evaluación, teniendo e n cuenta que la primera evaluación tendrá un valor del 20%, la segunda un 30% y la tercera un 50%. </w:t>
      </w:r>
    </w:p>
    <w:p w14:paraId="2C25EDE1" w14:textId="77777777" w:rsidR="00E3390C" w:rsidRDefault="00E3390C" w:rsidP="00E3390C"/>
    <w:p w14:paraId="46238902" w14:textId="77777777" w:rsidR="00E3390C" w:rsidRDefault="00E3390C" w:rsidP="00E3390C"/>
    <w:p w14:paraId="5C4BFB60" w14:textId="77777777" w:rsidR="00E3390C" w:rsidRPr="00E3390C" w:rsidRDefault="00E3390C" w:rsidP="00E3390C">
      <w:pPr>
        <w:pStyle w:val="Prrafodelista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E3390C">
        <w:rPr>
          <w:b/>
          <w:bCs/>
          <w:sz w:val="32"/>
          <w:szCs w:val="32"/>
          <w:u w:val="single"/>
        </w:rPr>
        <w:t>LATÍN I</w:t>
      </w:r>
    </w:p>
    <w:p w14:paraId="69F7700F" w14:textId="77777777" w:rsidR="00E3390C" w:rsidRPr="00BA3295" w:rsidRDefault="00E3390C" w:rsidP="00E3390C">
      <w:pPr>
        <w:rPr>
          <w:b/>
          <w:bCs/>
          <w:u w:val="single"/>
        </w:rPr>
      </w:pPr>
      <w:r w:rsidRPr="00BA3295">
        <w:rPr>
          <w:b/>
          <w:bCs/>
          <w:u w:val="single"/>
        </w:rPr>
        <w:t>Instrumentos de evaluación del proceso de aprendizaje:</w:t>
      </w:r>
    </w:p>
    <w:p w14:paraId="5492D5A7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 xml:space="preserve">Observación directa del alumno o alumna, de su interés y de su comportamiento </w:t>
      </w:r>
      <w:r>
        <w:t xml:space="preserve">ante </w:t>
      </w:r>
      <w:r w:rsidRPr="00BA3295">
        <w:t>el tr</w:t>
      </w:r>
      <w:r>
        <w:t xml:space="preserve">abajo y la asignatura. </w:t>
      </w:r>
    </w:p>
    <w:p w14:paraId="201B3838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Control de</w:t>
      </w:r>
      <w:r>
        <w:t xml:space="preserve">l </w:t>
      </w:r>
      <w:r w:rsidRPr="00BA3295">
        <w:t>t</w:t>
      </w:r>
      <w:r>
        <w:t>rabajo</w:t>
      </w:r>
      <w:r w:rsidRPr="00BA3295">
        <w:t xml:space="preserve"> individual o col</w:t>
      </w:r>
      <w:r>
        <w:t xml:space="preserve">ectivo llevado a cabo por </w:t>
      </w:r>
      <w:r w:rsidRPr="00BA3295">
        <w:t>cada alumn</w:t>
      </w:r>
      <w:r>
        <w:t>o</w:t>
      </w:r>
      <w:r w:rsidRPr="00BA3295">
        <w:t xml:space="preserve"> o alumna,</w:t>
      </w:r>
      <w:r>
        <w:t xml:space="preserve"> </w:t>
      </w:r>
      <w:r w:rsidRPr="00BA3295">
        <w:t>su presentación y justificación de resultados.</w:t>
      </w:r>
    </w:p>
    <w:p w14:paraId="4F4879EF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Realización de pruebas individuales de adquisición, progreso y consolidación de co</w:t>
      </w:r>
      <w:r>
        <w:t xml:space="preserve">ntenidos. </w:t>
      </w:r>
    </w:p>
    <w:p w14:paraId="2A7AAB81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Registro del seguimiento de</w:t>
      </w:r>
      <w:r>
        <w:t xml:space="preserve">l dosier. </w:t>
      </w:r>
    </w:p>
    <w:p w14:paraId="3F1239FF" w14:textId="77777777" w:rsidR="00E3390C" w:rsidRDefault="00E3390C" w:rsidP="00E3390C">
      <w:pPr>
        <w:rPr>
          <w:b/>
          <w:bCs/>
          <w:u w:val="single"/>
        </w:rPr>
      </w:pPr>
    </w:p>
    <w:p w14:paraId="1083F369" w14:textId="77777777" w:rsidR="00E3390C" w:rsidRPr="00726E4C" w:rsidRDefault="00E3390C" w:rsidP="00E3390C">
      <w:pPr>
        <w:rPr>
          <w:b/>
          <w:bCs/>
          <w:u w:val="single"/>
        </w:rPr>
      </w:pPr>
    </w:p>
    <w:p w14:paraId="3947C613" w14:textId="77777777" w:rsidR="00E3390C" w:rsidRPr="007F4CFE" w:rsidRDefault="00E3390C" w:rsidP="00E3390C">
      <w:pPr>
        <w:rPr>
          <w:b/>
          <w:bCs/>
          <w:u w:val="single"/>
        </w:rPr>
      </w:pPr>
      <w:r w:rsidRPr="007F4CFE">
        <w:rPr>
          <w:b/>
          <w:bCs/>
          <w:u w:val="single"/>
        </w:rPr>
        <w:lastRenderedPageBreak/>
        <w:t xml:space="preserve">La materia de latín será calificada siguiendo los siguientes parámetros: </w:t>
      </w:r>
    </w:p>
    <w:p w14:paraId="1186A9F6" w14:textId="77777777" w:rsidR="00E3390C" w:rsidRDefault="00E3390C" w:rsidP="00E3390C">
      <w:pPr>
        <w:rPr>
          <w:b/>
          <w:bCs/>
        </w:rPr>
      </w:pPr>
      <w:r>
        <w:sym w:font="Symbol" w:char="F0B7"/>
      </w:r>
      <w:r>
        <w:t xml:space="preserve">  </w:t>
      </w:r>
      <w:r w:rsidRPr="00FD3F43">
        <w:rPr>
          <w:b/>
          <w:bCs/>
        </w:rPr>
        <w:t xml:space="preserve">Controles y exámenes escritos: </w:t>
      </w:r>
      <w:r>
        <w:rPr>
          <w:b/>
          <w:bCs/>
        </w:rPr>
        <w:t>90</w:t>
      </w:r>
      <w:r w:rsidRPr="00FD3F43">
        <w:rPr>
          <w:b/>
          <w:bCs/>
        </w:rPr>
        <w:t>%</w:t>
      </w:r>
    </w:p>
    <w:p w14:paraId="7632FAC9" w14:textId="77777777" w:rsidR="00E3390C" w:rsidRPr="005B7E27" w:rsidRDefault="00E3390C" w:rsidP="00E3390C">
      <w:pPr>
        <w:pStyle w:val="Prrafodelista"/>
        <w:numPr>
          <w:ilvl w:val="0"/>
          <w:numId w:val="7"/>
        </w:numPr>
        <w:rPr>
          <w:lang w:val="es-ES_tradnl"/>
        </w:rPr>
      </w:pPr>
      <w:r w:rsidRPr="005B7E27">
        <w:rPr>
          <w:lang w:val="es-ES_tradnl"/>
        </w:rPr>
        <w:t>De los controles que se efectuarán en clase periódicamente se sacará una media que determinará la nota de evaluación.</w:t>
      </w:r>
    </w:p>
    <w:p w14:paraId="1CCBE89C" w14:textId="77777777" w:rsidR="00E3390C" w:rsidRDefault="00E3390C" w:rsidP="00E3390C">
      <w:pPr>
        <w:pStyle w:val="Prrafodelista"/>
      </w:pPr>
    </w:p>
    <w:p w14:paraId="55A75840" w14:textId="4AD04F56" w:rsidR="00E3390C" w:rsidRPr="00052C9D" w:rsidRDefault="00E3390C" w:rsidP="00E3390C">
      <w:pPr>
        <w:pStyle w:val="Prrafodelista"/>
        <w:numPr>
          <w:ilvl w:val="0"/>
          <w:numId w:val="3"/>
        </w:numPr>
        <w:rPr>
          <w:b/>
          <w:bCs/>
        </w:rPr>
      </w:pPr>
      <w:r w:rsidRPr="00052C9D">
        <w:rPr>
          <w:b/>
          <w:bCs/>
        </w:rPr>
        <w:t xml:space="preserve">Trabajo personal: </w:t>
      </w:r>
      <w:r>
        <w:rPr>
          <w:b/>
          <w:bCs/>
        </w:rPr>
        <w:t>10</w:t>
      </w:r>
      <w:r w:rsidRPr="00052C9D">
        <w:rPr>
          <w:b/>
          <w:bCs/>
        </w:rPr>
        <w:t>%</w:t>
      </w:r>
    </w:p>
    <w:p w14:paraId="0FF17634" w14:textId="77777777" w:rsidR="00E3390C" w:rsidRDefault="00E3390C" w:rsidP="00E3390C">
      <w:pPr>
        <w:pStyle w:val="Prrafodelista"/>
        <w:numPr>
          <w:ilvl w:val="0"/>
          <w:numId w:val="4"/>
        </w:numPr>
      </w:pPr>
      <w:r>
        <w:t>Cuaderno de clase (actividades en el aula y en casa).</w:t>
      </w:r>
    </w:p>
    <w:p w14:paraId="52416DCC" w14:textId="77777777" w:rsidR="00E3390C" w:rsidRDefault="00E3390C" w:rsidP="00E3390C">
      <w:pPr>
        <w:pStyle w:val="Prrafodelista"/>
      </w:pPr>
    </w:p>
    <w:p w14:paraId="331E1489" w14:textId="77777777" w:rsidR="00E3390C" w:rsidRPr="0006707D" w:rsidRDefault="00E3390C" w:rsidP="00E3390C">
      <w:pPr>
        <w:rPr>
          <w:b/>
          <w:bCs/>
          <w:u w:val="single"/>
        </w:rPr>
      </w:pPr>
      <w:r w:rsidRPr="0006707D">
        <w:rPr>
          <w:b/>
          <w:bCs/>
          <w:u w:val="single"/>
        </w:rPr>
        <w:t>Calificación final de junio</w:t>
      </w:r>
    </w:p>
    <w:p w14:paraId="2406950D" w14:textId="77777777" w:rsidR="00E3390C" w:rsidRDefault="00E3390C" w:rsidP="00E3390C">
      <w:r>
        <w:t xml:space="preserve">La calificación final de la asignatura se calculará haciendo una media de las notas de cada evaluación, teniendo e n cuenta que la primera evaluación tendrá un valor del 20%, la segunda un 30% y la tercera un 50%. </w:t>
      </w:r>
    </w:p>
    <w:p w14:paraId="2B90DFED" w14:textId="77777777" w:rsidR="00E3390C" w:rsidRDefault="00E3390C" w:rsidP="00E3390C"/>
    <w:p w14:paraId="6FEB5685" w14:textId="77777777" w:rsidR="00E3390C" w:rsidRPr="0006707D" w:rsidRDefault="00E3390C" w:rsidP="00E3390C">
      <w:pPr>
        <w:rPr>
          <w:b/>
          <w:bCs/>
          <w:u w:val="single"/>
        </w:rPr>
      </w:pPr>
      <w:r w:rsidRPr="0006707D">
        <w:rPr>
          <w:b/>
          <w:bCs/>
          <w:u w:val="single"/>
        </w:rPr>
        <w:t xml:space="preserve">Evaluación extraordinaria </w:t>
      </w:r>
    </w:p>
    <w:p w14:paraId="32631AD6" w14:textId="77777777" w:rsidR="00E3390C" w:rsidRDefault="00E3390C" w:rsidP="00E3390C">
      <w:r>
        <w:t>En la evaluación extraordinaria se realizará una prueba escrita en la que se incluirán todos los contenidos tratados a lo largo del curso.</w:t>
      </w:r>
    </w:p>
    <w:p w14:paraId="1F095A96" w14:textId="77777777" w:rsidR="00E3390C" w:rsidRDefault="00E3390C" w:rsidP="00E3390C"/>
    <w:p w14:paraId="44E4F3F9" w14:textId="77777777" w:rsidR="00E3390C" w:rsidRPr="00E3390C" w:rsidRDefault="00E3390C" w:rsidP="00E3390C">
      <w:pPr>
        <w:pStyle w:val="Prrafodelista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E3390C">
        <w:rPr>
          <w:b/>
          <w:bCs/>
          <w:sz w:val="32"/>
          <w:szCs w:val="32"/>
          <w:u w:val="single"/>
        </w:rPr>
        <w:t>LATÍN II</w:t>
      </w:r>
    </w:p>
    <w:p w14:paraId="1E707C3D" w14:textId="77777777" w:rsidR="00E3390C" w:rsidRPr="00BA3295" w:rsidRDefault="00E3390C" w:rsidP="00E3390C">
      <w:pPr>
        <w:rPr>
          <w:b/>
          <w:bCs/>
          <w:u w:val="single"/>
        </w:rPr>
      </w:pPr>
      <w:r w:rsidRPr="00BA3295">
        <w:rPr>
          <w:b/>
          <w:bCs/>
          <w:u w:val="single"/>
        </w:rPr>
        <w:t>Instrumentos de evaluación del proceso de aprendizaje:</w:t>
      </w:r>
    </w:p>
    <w:p w14:paraId="5C5AEF66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 xml:space="preserve">Observación directa del alumno o alumna, de su interés y de su comportamiento </w:t>
      </w:r>
      <w:r>
        <w:t xml:space="preserve">ante </w:t>
      </w:r>
      <w:r w:rsidRPr="00BA3295">
        <w:t>el tr</w:t>
      </w:r>
      <w:r>
        <w:t xml:space="preserve">abajo y la asignatura. </w:t>
      </w:r>
    </w:p>
    <w:p w14:paraId="279F0196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Control de</w:t>
      </w:r>
      <w:r>
        <w:t xml:space="preserve">l </w:t>
      </w:r>
      <w:r w:rsidRPr="00BA3295">
        <w:t>t</w:t>
      </w:r>
      <w:r>
        <w:t>rabajo</w:t>
      </w:r>
      <w:r w:rsidRPr="00BA3295">
        <w:t xml:space="preserve"> individual o col</w:t>
      </w:r>
      <w:r>
        <w:t xml:space="preserve">ectivo llevado a cabo por </w:t>
      </w:r>
      <w:r w:rsidRPr="00BA3295">
        <w:t>cada alumn</w:t>
      </w:r>
      <w:r>
        <w:t>o</w:t>
      </w:r>
      <w:r w:rsidRPr="00BA3295">
        <w:t xml:space="preserve"> o alumna,</w:t>
      </w:r>
      <w:r>
        <w:t xml:space="preserve"> </w:t>
      </w:r>
      <w:r w:rsidRPr="00BA3295">
        <w:t>su presentación y justificación de resultados.</w:t>
      </w:r>
    </w:p>
    <w:p w14:paraId="1A0C8FB1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Realización de pruebas individuales de adquisición, progreso y consolidación de co</w:t>
      </w:r>
      <w:r>
        <w:t xml:space="preserve">ntenidos. </w:t>
      </w:r>
    </w:p>
    <w:p w14:paraId="6EF1359E" w14:textId="77777777" w:rsidR="00E3390C" w:rsidRPr="00BA3295" w:rsidRDefault="00E3390C" w:rsidP="00E3390C">
      <w:pPr>
        <w:pStyle w:val="Prrafodelista"/>
        <w:numPr>
          <w:ilvl w:val="0"/>
          <w:numId w:val="5"/>
        </w:numPr>
      </w:pPr>
      <w:r w:rsidRPr="00BA3295">
        <w:t>Registro del seguimiento de</w:t>
      </w:r>
      <w:r>
        <w:t xml:space="preserve">l dosier. </w:t>
      </w:r>
    </w:p>
    <w:p w14:paraId="36A2D0B5" w14:textId="77777777" w:rsidR="00E3390C" w:rsidRPr="00726E4C" w:rsidRDefault="00E3390C" w:rsidP="00E3390C">
      <w:pPr>
        <w:rPr>
          <w:b/>
          <w:bCs/>
          <w:u w:val="single"/>
        </w:rPr>
      </w:pPr>
    </w:p>
    <w:p w14:paraId="1F2D6F38" w14:textId="77777777" w:rsidR="00E3390C" w:rsidRPr="007F4CFE" w:rsidRDefault="00E3390C" w:rsidP="00E3390C">
      <w:pPr>
        <w:rPr>
          <w:b/>
          <w:bCs/>
          <w:u w:val="single"/>
        </w:rPr>
      </w:pPr>
      <w:r w:rsidRPr="007F4CFE">
        <w:rPr>
          <w:b/>
          <w:bCs/>
          <w:u w:val="single"/>
        </w:rPr>
        <w:t xml:space="preserve">La materia de latín será calificada siguiendo los siguientes parámetros: </w:t>
      </w:r>
    </w:p>
    <w:p w14:paraId="2D108B6A" w14:textId="77777777" w:rsidR="00E3390C" w:rsidRDefault="00E3390C" w:rsidP="00E3390C">
      <w:pPr>
        <w:rPr>
          <w:b/>
          <w:bCs/>
        </w:rPr>
      </w:pPr>
      <w:r>
        <w:sym w:font="Symbol" w:char="F0B7"/>
      </w:r>
      <w:r>
        <w:t xml:space="preserve">  </w:t>
      </w:r>
      <w:r w:rsidRPr="00FD3F43">
        <w:rPr>
          <w:b/>
          <w:bCs/>
        </w:rPr>
        <w:t xml:space="preserve">Controles y exámenes escritos: </w:t>
      </w:r>
      <w:r>
        <w:rPr>
          <w:b/>
          <w:bCs/>
        </w:rPr>
        <w:t>90</w:t>
      </w:r>
      <w:r w:rsidRPr="00FD3F43">
        <w:rPr>
          <w:b/>
          <w:bCs/>
        </w:rPr>
        <w:t>%</w:t>
      </w:r>
    </w:p>
    <w:p w14:paraId="6EC133B4" w14:textId="77777777" w:rsidR="00E3390C" w:rsidRPr="0035679A" w:rsidRDefault="00E3390C" w:rsidP="00E3390C">
      <w:pPr>
        <w:pStyle w:val="Prrafodelista"/>
        <w:numPr>
          <w:ilvl w:val="0"/>
          <w:numId w:val="6"/>
        </w:numPr>
        <w:rPr>
          <w:lang w:val="es-ES_tradnl"/>
        </w:rPr>
      </w:pPr>
      <w:r w:rsidRPr="0035679A">
        <w:rPr>
          <w:lang w:val="es-ES_tradnl"/>
        </w:rPr>
        <w:t>De los controles que se efectuarán en clase periódicamente se sacará una media que determinará la nota de evaluación.</w:t>
      </w:r>
    </w:p>
    <w:p w14:paraId="04E96433" w14:textId="77777777" w:rsidR="00E3390C" w:rsidRDefault="00E3390C" w:rsidP="00E3390C">
      <w:pPr>
        <w:pStyle w:val="Prrafodelista"/>
      </w:pPr>
    </w:p>
    <w:p w14:paraId="08B5A9E9" w14:textId="0D3A78DA" w:rsidR="00E3390C" w:rsidRPr="00052C9D" w:rsidRDefault="00E3390C" w:rsidP="00E3390C">
      <w:pPr>
        <w:pStyle w:val="Prrafodelista"/>
        <w:numPr>
          <w:ilvl w:val="0"/>
          <w:numId w:val="3"/>
        </w:numPr>
        <w:rPr>
          <w:b/>
          <w:bCs/>
        </w:rPr>
      </w:pPr>
      <w:r w:rsidRPr="00052C9D">
        <w:rPr>
          <w:b/>
          <w:bCs/>
        </w:rPr>
        <w:t xml:space="preserve">Trabajo personal: </w:t>
      </w:r>
      <w:r>
        <w:rPr>
          <w:b/>
          <w:bCs/>
        </w:rPr>
        <w:t>10</w:t>
      </w:r>
      <w:r w:rsidRPr="00052C9D">
        <w:rPr>
          <w:b/>
          <w:bCs/>
        </w:rPr>
        <w:t>%</w:t>
      </w:r>
    </w:p>
    <w:p w14:paraId="3C43F7A8" w14:textId="77777777" w:rsidR="00E3390C" w:rsidRDefault="00E3390C" w:rsidP="00E3390C">
      <w:pPr>
        <w:pStyle w:val="Prrafodelista"/>
        <w:numPr>
          <w:ilvl w:val="0"/>
          <w:numId w:val="4"/>
        </w:numPr>
      </w:pPr>
      <w:r>
        <w:t>Cuaderno de clase (actividades en el aula y en casa).</w:t>
      </w:r>
    </w:p>
    <w:p w14:paraId="649499F1" w14:textId="77777777" w:rsidR="00E3390C" w:rsidRDefault="00E3390C" w:rsidP="00E3390C">
      <w:pPr>
        <w:pStyle w:val="Prrafodelista"/>
      </w:pPr>
    </w:p>
    <w:p w14:paraId="5EFBE084" w14:textId="77777777" w:rsidR="00E3390C" w:rsidRDefault="00E3390C" w:rsidP="00E3390C">
      <w:pPr>
        <w:pStyle w:val="Prrafodelista"/>
      </w:pPr>
    </w:p>
    <w:p w14:paraId="75F79B73" w14:textId="77777777" w:rsidR="00E3390C" w:rsidRDefault="00E3390C" w:rsidP="00E3390C">
      <w:pPr>
        <w:pStyle w:val="Prrafodelista"/>
      </w:pPr>
    </w:p>
    <w:p w14:paraId="02ED1AC3" w14:textId="77777777" w:rsidR="00E3390C" w:rsidRDefault="00E3390C" w:rsidP="00E3390C">
      <w:pPr>
        <w:pStyle w:val="Prrafodelista"/>
      </w:pPr>
    </w:p>
    <w:p w14:paraId="33E2942F" w14:textId="77777777" w:rsidR="00E3390C" w:rsidRPr="0006707D" w:rsidRDefault="00E3390C" w:rsidP="00E3390C">
      <w:pPr>
        <w:rPr>
          <w:b/>
          <w:bCs/>
          <w:u w:val="single"/>
        </w:rPr>
      </w:pPr>
      <w:r w:rsidRPr="0006707D">
        <w:rPr>
          <w:b/>
          <w:bCs/>
          <w:u w:val="single"/>
        </w:rPr>
        <w:lastRenderedPageBreak/>
        <w:t>Calificación final de junio</w:t>
      </w:r>
    </w:p>
    <w:p w14:paraId="165B9C8E" w14:textId="77777777" w:rsidR="00E3390C" w:rsidRDefault="00E3390C" w:rsidP="00E3390C">
      <w:r>
        <w:t xml:space="preserve">La calificación final de la asignatura se calculará haciendo una media de las notas de cada evaluación, teniendo e n cuenta que la primera evaluación tendrá un valor del 20%, la segunda un 30% y la tercera un 50%. </w:t>
      </w:r>
    </w:p>
    <w:p w14:paraId="5391A004" w14:textId="77777777" w:rsidR="00E3390C" w:rsidRDefault="00E3390C" w:rsidP="00E3390C"/>
    <w:p w14:paraId="14B4AEA5" w14:textId="77777777" w:rsidR="00E3390C" w:rsidRPr="0006707D" w:rsidRDefault="00E3390C" w:rsidP="00E3390C">
      <w:pPr>
        <w:rPr>
          <w:b/>
          <w:bCs/>
          <w:u w:val="single"/>
        </w:rPr>
      </w:pPr>
      <w:r w:rsidRPr="0006707D">
        <w:rPr>
          <w:b/>
          <w:bCs/>
          <w:u w:val="single"/>
        </w:rPr>
        <w:t xml:space="preserve">Evaluación extraordinaria </w:t>
      </w:r>
    </w:p>
    <w:p w14:paraId="729CA6B6" w14:textId="77777777" w:rsidR="00E3390C" w:rsidRDefault="00E3390C" w:rsidP="00E3390C">
      <w:r>
        <w:t>En la evaluación extraordinaria se realizará una prueba escrita en la que se incluirán todos los contenidos tratados a lo largo del curso.</w:t>
      </w:r>
    </w:p>
    <w:p w14:paraId="7EB48BD9" w14:textId="77777777" w:rsidR="00E3390C" w:rsidRDefault="00E3390C" w:rsidP="00E3390C"/>
    <w:p w14:paraId="2335468B" w14:textId="77777777" w:rsidR="00000000" w:rsidRDefault="00000000"/>
    <w:sectPr w:rsidR="00387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35E8"/>
    <w:multiLevelType w:val="hybridMultilevel"/>
    <w:tmpl w:val="635E8258"/>
    <w:lvl w:ilvl="0" w:tplc="6D9C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20AF"/>
    <w:multiLevelType w:val="hybridMultilevel"/>
    <w:tmpl w:val="05CA92A0"/>
    <w:lvl w:ilvl="0" w:tplc="6D9C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28C"/>
    <w:multiLevelType w:val="hybridMultilevel"/>
    <w:tmpl w:val="AD82DCC6"/>
    <w:lvl w:ilvl="0" w:tplc="6D9C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9C3"/>
    <w:multiLevelType w:val="hybridMultilevel"/>
    <w:tmpl w:val="4656AEE8"/>
    <w:lvl w:ilvl="0" w:tplc="6D9C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50998"/>
    <w:multiLevelType w:val="hybridMultilevel"/>
    <w:tmpl w:val="996A2428"/>
    <w:lvl w:ilvl="0" w:tplc="6D9C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45B3"/>
    <w:multiLevelType w:val="hybridMultilevel"/>
    <w:tmpl w:val="7068D0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64CC4"/>
    <w:multiLevelType w:val="hybridMultilevel"/>
    <w:tmpl w:val="E0E44CA0"/>
    <w:lvl w:ilvl="0" w:tplc="EF9A94F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0583238">
    <w:abstractNumId w:val="5"/>
  </w:num>
  <w:num w:numId="2" w16cid:durableId="2080319890">
    <w:abstractNumId w:val="0"/>
  </w:num>
  <w:num w:numId="3" w16cid:durableId="1826820065">
    <w:abstractNumId w:val="6"/>
  </w:num>
  <w:num w:numId="4" w16cid:durableId="1081948971">
    <w:abstractNumId w:val="4"/>
  </w:num>
  <w:num w:numId="5" w16cid:durableId="814564172">
    <w:abstractNumId w:val="2"/>
  </w:num>
  <w:num w:numId="6" w16cid:durableId="316807496">
    <w:abstractNumId w:val="1"/>
  </w:num>
  <w:num w:numId="7" w16cid:durableId="2140879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C"/>
    <w:rsid w:val="00216904"/>
    <w:rsid w:val="0025219E"/>
    <w:rsid w:val="002A4DD4"/>
    <w:rsid w:val="009E594D"/>
    <w:rsid w:val="00CC7AC9"/>
    <w:rsid w:val="00E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C6F8"/>
  <w15:chartTrackingRefBased/>
  <w15:docId w15:val="{61EB2A54-C071-4A46-A096-C7119A2E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D3CC22D9FEF4096E86D793CD6E501" ma:contentTypeVersion="15" ma:contentTypeDescription="Create a new document." ma:contentTypeScope="" ma:versionID="6b6fabeb490613058467373c8c99ca68">
  <xsd:schema xmlns:xsd="http://www.w3.org/2001/XMLSchema" xmlns:xs="http://www.w3.org/2001/XMLSchema" xmlns:p="http://schemas.microsoft.com/office/2006/metadata/properties" xmlns:ns2="a7c8d528-bbe1-4cfe-9656-bf8b46788f68" xmlns:ns3="645b85fe-3c7c-4c29-ae32-b48e713e2670" targetNamespace="http://schemas.microsoft.com/office/2006/metadata/properties" ma:root="true" ma:fieldsID="3fafa44eeb4b9bd248a0907430125df3" ns2:_="" ns3:_="">
    <xsd:import namespace="a7c8d528-bbe1-4cfe-9656-bf8b46788f68"/>
    <xsd:import namespace="645b85fe-3c7c-4c29-ae32-b48e713e2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d528-bbe1-4cfe-9656-bf8b4678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85fe-3c7c-4c29-ae32-b48e713e2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f7ff91-517e-403f-aaa3-5a1d2090c027}" ma:internalName="TaxCatchAll" ma:showField="CatchAllData" ma:web="645b85fe-3c7c-4c29-ae32-b48e713e2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8d528-bbe1-4cfe-9656-bf8b46788f68">
      <Terms xmlns="http://schemas.microsoft.com/office/infopath/2007/PartnerControls"/>
    </lcf76f155ced4ddcb4097134ff3c332f>
    <TaxCatchAll xmlns="645b85fe-3c7c-4c29-ae32-b48e713e2670" xsi:nil="true"/>
  </documentManagement>
</p:properties>
</file>

<file path=customXml/itemProps1.xml><?xml version="1.0" encoding="utf-8"?>
<ds:datastoreItem xmlns:ds="http://schemas.openxmlformats.org/officeDocument/2006/customXml" ds:itemID="{483B4D61-FBC0-4B77-BFBD-760A5A343B8B}"/>
</file>

<file path=customXml/itemProps2.xml><?xml version="1.0" encoding="utf-8"?>
<ds:datastoreItem xmlns:ds="http://schemas.openxmlformats.org/officeDocument/2006/customXml" ds:itemID="{0D01131E-36EB-40B9-B22B-DA996EAD102E}"/>
</file>

<file path=customXml/itemProps3.xml><?xml version="1.0" encoding="utf-8"?>
<ds:datastoreItem xmlns:ds="http://schemas.openxmlformats.org/officeDocument/2006/customXml" ds:itemID="{A4ED09A7-BFAD-4D0D-8C25-CCF3985C6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fernández bautista</dc:creator>
  <cp:keywords/>
  <dc:description/>
  <cp:lastModifiedBy>merce fernández bautista</cp:lastModifiedBy>
  <cp:revision>1</cp:revision>
  <dcterms:created xsi:type="dcterms:W3CDTF">2024-09-13T10:45:00Z</dcterms:created>
  <dcterms:modified xsi:type="dcterms:W3CDTF">2024-09-13T10:52:00Z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0x010100746D3CC22D9FEF4096E86D793CD6E501</vt:lpwstr>
  </property>
</Properties>
</file>