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E1652" w14:textId="7393C159" w:rsidR="00E61FFD" w:rsidRPr="00D8472B" w:rsidRDefault="00D8472B" w:rsidP="00D8472B">
      <w:pPr>
        <w:rPr>
          <w:color w:val="538135" w:themeColor="accent6" w:themeShade="BF"/>
          <w:sz w:val="56"/>
          <w:szCs w:val="56"/>
        </w:rPr>
      </w:pPr>
      <w:r w:rsidRPr="00D8472B">
        <w:rPr>
          <w:color w:val="538135" w:themeColor="accent6" w:themeShade="BF"/>
          <w:sz w:val="56"/>
          <w:szCs w:val="56"/>
        </w:rPr>
        <w:t>Programació d’aula</w:t>
      </w:r>
      <w:r>
        <w:rPr>
          <w:color w:val="538135" w:themeColor="accent6" w:themeShade="BF"/>
          <w:sz w:val="56"/>
          <w:szCs w:val="56"/>
        </w:rPr>
        <w:t>:</w:t>
      </w:r>
      <w:bookmarkStart w:id="0" w:name="_GoBack"/>
      <w:bookmarkEnd w:id="0"/>
      <w:r w:rsidRPr="00D8472B">
        <w:rPr>
          <w:color w:val="538135" w:themeColor="accent6" w:themeShade="BF"/>
          <w:sz w:val="56"/>
          <w:szCs w:val="56"/>
        </w:rPr>
        <w:t xml:space="preserve"> </w:t>
      </w:r>
      <w:r w:rsidRPr="00D8472B">
        <w:rPr>
          <w:color w:val="538135" w:themeColor="accent6" w:themeShade="BF"/>
          <w:sz w:val="56"/>
          <w:szCs w:val="56"/>
        </w:rPr>
        <w:t>Treball experimental en Biologia</w:t>
      </w:r>
    </w:p>
    <w:p w14:paraId="768E221E" w14:textId="3CDD82C3" w:rsidR="00D8472B" w:rsidRDefault="00D8472B" w:rsidP="00D8472B">
      <w:pPr>
        <w:rPr>
          <w:color w:val="8496B0" w:themeColor="text2" w:themeTint="99"/>
          <w:sz w:val="56"/>
          <w:szCs w:val="56"/>
        </w:rPr>
      </w:pPr>
      <w:r>
        <w:rPr>
          <w:noProof/>
          <w:lang w:val="es-ES" w:eastAsia="es-ES"/>
        </w:rPr>
        <w:drawing>
          <wp:anchor distT="0" distB="0" distL="114300" distR="114300" simplePos="0" relativeHeight="251658240" behindDoc="0" locked="0" layoutInCell="1" allowOverlap="1" wp14:anchorId="2A12E94B" wp14:editId="7F614A4F">
            <wp:simplePos x="0" y="0"/>
            <wp:positionH relativeFrom="column">
              <wp:posOffset>1343025</wp:posOffset>
            </wp:positionH>
            <wp:positionV relativeFrom="paragraph">
              <wp:posOffset>119380</wp:posOffset>
            </wp:positionV>
            <wp:extent cx="5281839" cy="3914775"/>
            <wp:effectExtent l="0" t="0" r="0" b="0"/>
            <wp:wrapNone/>
            <wp:docPr id="1" name="Imagen 1" descr="Tarea de ciencias, dibujo de ADN, equipo de laboratorio, laboratorio de biología fondo de pan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ea de ciencias, dibujo de ADN, equipo de laboratorio, laboratorio de biología fondo de pantal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1839" cy="391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C13F3" w14:textId="6B75FBAF" w:rsidR="00D8472B" w:rsidRDefault="00D8472B" w:rsidP="00D8472B">
      <w:pPr>
        <w:rPr>
          <w:color w:val="8496B0" w:themeColor="text2" w:themeTint="99"/>
          <w:sz w:val="56"/>
          <w:szCs w:val="56"/>
        </w:rPr>
      </w:pPr>
    </w:p>
    <w:p w14:paraId="655A66FB" w14:textId="49D749B3" w:rsidR="00D8472B" w:rsidRDefault="00D8472B" w:rsidP="00D8472B">
      <w:pPr>
        <w:rPr>
          <w:color w:val="8496B0" w:themeColor="text2" w:themeTint="99"/>
          <w:sz w:val="56"/>
          <w:szCs w:val="56"/>
        </w:rPr>
      </w:pPr>
    </w:p>
    <w:p w14:paraId="684906D6" w14:textId="6F0A1E1D" w:rsidR="00D8472B" w:rsidRDefault="00D8472B" w:rsidP="00D8472B">
      <w:pPr>
        <w:rPr>
          <w:color w:val="8496B0" w:themeColor="text2" w:themeTint="99"/>
          <w:sz w:val="56"/>
          <w:szCs w:val="56"/>
        </w:rPr>
      </w:pPr>
    </w:p>
    <w:p w14:paraId="6E55EA0B" w14:textId="6702C9A4" w:rsidR="00D8472B" w:rsidRDefault="00D8472B" w:rsidP="00D8472B">
      <w:pPr>
        <w:rPr>
          <w:color w:val="8496B0" w:themeColor="text2" w:themeTint="99"/>
          <w:sz w:val="56"/>
          <w:szCs w:val="56"/>
        </w:rPr>
      </w:pPr>
    </w:p>
    <w:p w14:paraId="1ADB0818" w14:textId="06531872" w:rsidR="00D8472B" w:rsidRPr="00D8472B" w:rsidRDefault="00D8472B" w:rsidP="00D8472B">
      <w:pPr>
        <w:rPr>
          <w:color w:val="8496B0" w:themeColor="text2" w:themeTint="99"/>
          <w:sz w:val="56"/>
          <w:szCs w:val="56"/>
        </w:rPr>
      </w:pPr>
    </w:p>
    <w:p w14:paraId="0AE36B29" w14:textId="77777777" w:rsidR="00D8472B" w:rsidRDefault="00D8472B" w:rsidP="005219D1">
      <w:pPr>
        <w:rPr>
          <w:b/>
          <w:bCs/>
          <w:sz w:val="24"/>
          <w:szCs w:val="24"/>
        </w:rPr>
      </w:pPr>
    </w:p>
    <w:p w14:paraId="043B4D11" w14:textId="77777777" w:rsidR="00D8472B" w:rsidRDefault="00D8472B" w:rsidP="005219D1">
      <w:pPr>
        <w:rPr>
          <w:b/>
          <w:bCs/>
          <w:sz w:val="24"/>
          <w:szCs w:val="24"/>
        </w:rPr>
      </w:pPr>
    </w:p>
    <w:p w14:paraId="41A8A25F" w14:textId="77777777" w:rsidR="00D8472B" w:rsidRDefault="00D8472B" w:rsidP="005219D1">
      <w:pPr>
        <w:rPr>
          <w:b/>
          <w:bCs/>
          <w:sz w:val="24"/>
          <w:szCs w:val="24"/>
        </w:rPr>
      </w:pPr>
    </w:p>
    <w:p w14:paraId="66756480" w14:textId="77777777" w:rsidR="00D8472B" w:rsidRDefault="00D8472B" w:rsidP="005219D1">
      <w:pPr>
        <w:rPr>
          <w:b/>
          <w:bCs/>
          <w:sz w:val="24"/>
          <w:szCs w:val="24"/>
        </w:rPr>
      </w:pPr>
    </w:p>
    <w:p w14:paraId="72D7A5A6" w14:textId="77777777" w:rsidR="00D8472B" w:rsidRDefault="00D8472B" w:rsidP="005219D1">
      <w:pPr>
        <w:rPr>
          <w:b/>
          <w:bCs/>
          <w:sz w:val="24"/>
          <w:szCs w:val="24"/>
        </w:rPr>
      </w:pPr>
    </w:p>
    <w:p w14:paraId="43693821" w14:textId="409D6FD2" w:rsidR="005219D1" w:rsidRPr="00D8472B" w:rsidRDefault="005219D1" w:rsidP="005219D1">
      <w:pPr>
        <w:rPr>
          <w:sz w:val="24"/>
          <w:szCs w:val="24"/>
        </w:rPr>
      </w:pPr>
      <w:r w:rsidRPr="00D8472B">
        <w:rPr>
          <w:b/>
          <w:bCs/>
          <w:sz w:val="24"/>
          <w:szCs w:val="24"/>
        </w:rPr>
        <w:lastRenderedPageBreak/>
        <w:t>GRUP</w:t>
      </w:r>
      <w:r w:rsidRPr="00D8472B">
        <w:rPr>
          <w:sz w:val="24"/>
          <w:szCs w:val="24"/>
        </w:rPr>
        <w:t>: 4t d’ESO – (assignatura optativa)</w:t>
      </w:r>
    </w:p>
    <w:p w14:paraId="369B26D3" w14:textId="6A130F23" w:rsidR="005219D1" w:rsidRDefault="005219D1" w:rsidP="005219D1">
      <w:r w:rsidRPr="00916F5B">
        <w:rPr>
          <w:b/>
          <w:bCs/>
        </w:rPr>
        <w:t>Número d’alumnes</w:t>
      </w:r>
      <w:r w:rsidR="0095460A">
        <w:t>: 1</w:t>
      </w:r>
      <w:r>
        <w:t>2</w:t>
      </w:r>
    </w:p>
    <w:p w14:paraId="574C8BCA" w14:textId="52BCF495" w:rsidR="00D8472B" w:rsidRPr="00916F5B" w:rsidRDefault="005219D1" w:rsidP="00D8472B">
      <w:pPr>
        <w:tabs>
          <w:tab w:val="left" w:pos="9570"/>
        </w:tabs>
        <w:rPr>
          <w:b/>
          <w:bCs/>
        </w:rPr>
      </w:pPr>
      <w:r w:rsidRPr="00916F5B">
        <w:rPr>
          <w:b/>
          <w:bCs/>
        </w:rPr>
        <w:t>Característiques generals del grup:</w:t>
      </w:r>
    </w:p>
    <w:p w14:paraId="596EFFE9" w14:textId="35FFC8E7" w:rsidR="001C7207" w:rsidRDefault="001C7207" w:rsidP="005219D1">
      <w:r>
        <w:t xml:space="preserve">És un grup de </w:t>
      </w:r>
      <w:r w:rsidRPr="001C7207">
        <w:t>4ºESO de 12 alumnes/as molt motivats i col·laboradors que per circumstàncies de la DANA m'han hagut d'ajudar col·locar instrumental i organitzar el laboratori. Molt interessats en l'assignatura i el treball en grup és molt eficaç i productiu.</w:t>
      </w:r>
    </w:p>
    <w:p w14:paraId="30CB186A" w14:textId="77777777" w:rsidR="00D8472B" w:rsidRDefault="00D8472B" w:rsidP="005219D1"/>
    <w:p w14:paraId="2FFA4FAF" w14:textId="7A7473D2" w:rsidR="001C7207" w:rsidRDefault="001C7207" w:rsidP="005219D1">
      <w:r w:rsidRPr="001C7207">
        <w:t>L'espai on es treballa de manera habitual és el laboratori, però per circumstàncies de la DANA falta una certa quantitat de material que a poc a poc s'anirà esmenant, ja que hem començat les pràctiques i manquem de recursos digitals a l'aula, esta carència la implementem amb altres recursos i materials en paper per a aconseguir el bon funcionament del les pràctiques</w:t>
      </w:r>
    </w:p>
    <w:p w14:paraId="608C2CE8" w14:textId="77777777" w:rsidR="00D8472B" w:rsidRDefault="00D8472B" w:rsidP="005219D1"/>
    <w:p w14:paraId="16DB16EE" w14:textId="04B85DFC" w:rsidR="005219D1" w:rsidRPr="00916F5B" w:rsidRDefault="005219D1" w:rsidP="005219D1">
      <w:pPr>
        <w:rPr>
          <w:b/>
          <w:bCs/>
        </w:rPr>
      </w:pPr>
      <w:r w:rsidRPr="00916F5B">
        <w:rPr>
          <w:b/>
          <w:bCs/>
        </w:rPr>
        <w:t>Alumnat amb PI / AC / dificultats en l’aprenentatge:</w:t>
      </w:r>
    </w:p>
    <w:p w14:paraId="6E0B6167" w14:textId="094F30D4" w:rsidR="005219D1" w:rsidRDefault="005219D1" w:rsidP="005219D1">
      <w:r>
        <w:t>No hi ha alumnes amb necessitats específiques</w:t>
      </w:r>
    </w:p>
    <w:p w14:paraId="7FD47651" w14:textId="77777777" w:rsidR="005219D1" w:rsidRDefault="005219D1">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5219D1" w:rsidRPr="002F6D1F" w14:paraId="34490C51" w14:textId="77777777" w:rsidTr="001739E7">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5A589D01" w14:textId="349631A3" w:rsidR="005219D1" w:rsidRPr="002F6D1F" w:rsidRDefault="005219D1"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1739E7">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1739E7">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48C18A4" w14:textId="77777777" w:rsidR="005219D1" w:rsidRPr="002F6D1F" w:rsidRDefault="005219D1" w:rsidP="001739E7">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 xml:space="preserve">TREBALL EXPERIMENTAL EN </w:t>
            </w:r>
            <w:r w:rsidRPr="002F6D1F">
              <w:rPr>
                <w:rStyle w:val="Ninguno"/>
                <w:rFonts w:ascii="Roboto" w:eastAsia="Roboto" w:hAnsi="Roboto" w:cs="Roboto"/>
                <w:b/>
                <w:bCs/>
                <w:color w:val="545454"/>
                <w:sz w:val="18"/>
                <w:szCs w:val="18"/>
                <w:lang w:val="ca-ES"/>
              </w:rPr>
              <w:t>BIOLOGIA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5D9A06EB" w14:textId="77777777" w:rsidR="005219D1" w:rsidRPr="002F6D1F" w:rsidRDefault="005219D1"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7908602D" w14:textId="77777777" w:rsidR="005219D1" w:rsidRPr="002F6D1F" w:rsidRDefault="005219D1" w:rsidP="001739E7">
            <w:pPr>
              <w:widowControl w:val="0"/>
              <w:ind w:left="57"/>
              <w:rPr>
                <w:rFonts w:ascii="Roboto" w:eastAsia="Roboto" w:hAnsi="Roboto" w:cs="Roboto"/>
                <w:b/>
                <w:bCs/>
                <w:color w:val="545454"/>
                <w:sz w:val="18"/>
                <w:szCs w:val="18"/>
              </w:rPr>
            </w:pPr>
            <w:r w:rsidRPr="002F6D1F">
              <w:rPr>
                <w:rStyle w:val="Ninguno"/>
                <w:rFonts w:ascii="Roboto" w:eastAsia="Roboto" w:hAnsi="Roboto" w:cs="Roboto"/>
                <w:b/>
                <w:bCs/>
                <w:color w:val="545454"/>
                <w:sz w:val="18"/>
                <w:szCs w:val="18"/>
                <w:lang w:val="ca-ES"/>
              </w:rPr>
              <w:t>TRIMESTRE: 1r</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515E9363" w14:textId="77777777" w:rsidR="005219D1" w:rsidRPr="002F6D1F" w:rsidRDefault="005219D1"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9</w:t>
            </w:r>
          </w:p>
        </w:tc>
      </w:tr>
      <w:tr w:rsidR="005219D1" w:rsidRPr="002F6D1F" w14:paraId="1106E471" w14:textId="77777777" w:rsidTr="001739E7">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16A409C" w14:textId="77777777" w:rsidR="005219D1" w:rsidRPr="002F6D1F" w:rsidRDefault="005219D1" w:rsidP="001739E7">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143DA1ED" w14:textId="77777777" w:rsidR="005219D1" w:rsidRPr="00C67A27" w:rsidRDefault="005219D1" w:rsidP="001739E7">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ELS MICROORGANISMES</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1B79C150" w14:textId="77777777" w:rsidR="005219D1" w:rsidRDefault="005219D1" w:rsidP="001739E7">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xml:space="preserve">: </w:t>
            </w:r>
            <w:r w:rsidRPr="0030201C">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3, ODS6, ODS9, ODS14, ODS15</w:t>
            </w:r>
          </w:p>
          <w:p w14:paraId="28F9E717" w14:textId="77777777" w:rsidR="005219D1" w:rsidRDefault="005219D1" w:rsidP="001739E7">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16232CB5" w14:textId="77777777" w:rsidR="005219D1" w:rsidRDefault="005219D1" w:rsidP="001739E7">
            <w:pPr>
              <w:pStyle w:val="Prrafodelista"/>
              <w:widowControl w:val="0"/>
              <w:numPr>
                <w:ilvl w:val="0"/>
                <w:numId w:val="22"/>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Protecció del medi ambient i la vida animal</w:t>
            </w:r>
          </w:p>
          <w:p w14:paraId="5E76DCF1" w14:textId="77777777" w:rsidR="005219D1" w:rsidRPr="0030201C" w:rsidRDefault="005219D1" w:rsidP="001739E7">
            <w:pPr>
              <w:pStyle w:val="Prrafodelista"/>
              <w:widowControl w:val="0"/>
              <w:numPr>
                <w:ilvl w:val="0"/>
                <w:numId w:val="22"/>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5219D1" w:rsidRPr="002F6D1F" w14:paraId="174F5104" w14:textId="77777777" w:rsidTr="001739E7">
        <w:trPr>
          <w:trHeight w:val="435"/>
        </w:trPr>
        <w:tc>
          <w:tcPr>
            <w:tcW w:w="2092" w:type="dxa"/>
            <w:vMerge/>
            <w:vAlign w:val="center"/>
          </w:tcPr>
          <w:p w14:paraId="50768330" w14:textId="77777777" w:rsidR="005219D1" w:rsidRPr="002F6D1F" w:rsidRDefault="005219D1" w:rsidP="001739E7"/>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6D93B4DB" w14:textId="77777777" w:rsidR="005219D1" w:rsidRDefault="005219D1" w:rsidP="001739E7">
            <w:pPr>
              <w:rPr>
                <w:rFonts w:ascii="Calibri" w:eastAsia="Calibri" w:hAnsi="Calibri" w:cs="Calibri"/>
              </w:rPr>
            </w:pPr>
            <w:r>
              <w:rPr>
                <w:rFonts w:ascii="Calibri" w:eastAsia="Calibri" w:hAnsi="Calibri" w:cs="Calibri"/>
              </w:rPr>
              <w:t>Els microorganismes són un ampli grup d’éssers vius de tamany microscòpic entre els que podem trobar organismes de característiques molts diferents, com són els bacteris, els protozous, les algues o els fongs, entre altres.</w:t>
            </w:r>
          </w:p>
          <w:p w14:paraId="568E2F64" w14:textId="77777777" w:rsidR="005219D1" w:rsidRDefault="005219D1" w:rsidP="001739E7">
            <w:pPr>
              <w:rPr>
                <w:rFonts w:ascii="Calibri" w:eastAsia="Calibri" w:hAnsi="Calibri" w:cs="Calibri"/>
              </w:rPr>
            </w:pPr>
            <w:r>
              <w:rPr>
                <w:rFonts w:ascii="Calibri" w:eastAsia="Calibri" w:hAnsi="Calibri" w:cs="Calibri"/>
              </w:rPr>
              <w:t>Alguns d’ells són patogènics, i poden causar malalties, i d’altres participen en processos claus per a la vida, mineralitzant la matèria orgànica o produint oxigen. Molts d’ells poden ser cultivats en el laboratori, i són utilitzats pels humans en aplicacions en medicina, en la indústria química o en la producció d’aliments.</w:t>
            </w:r>
          </w:p>
          <w:p w14:paraId="27BCF6A8" w14:textId="77777777" w:rsidR="005219D1" w:rsidRPr="002F6D1F" w:rsidRDefault="005219D1" w:rsidP="001739E7">
            <w:pPr>
              <w:rPr>
                <w:rFonts w:ascii="Calibri" w:eastAsia="Calibri" w:hAnsi="Calibri" w:cs="Calibri"/>
              </w:rPr>
            </w:pPr>
            <w:r>
              <w:rPr>
                <w:rFonts w:ascii="Calibri" w:eastAsia="Calibri" w:hAnsi="Calibri" w:cs="Calibri"/>
              </w:rPr>
              <w:t xml:space="preserve">En aquesta situació d’aprenentatge, seguirem diferents dissenys experimentals per tal de cultivar, observar i identificar diferents tipus de microorganismes, i utilitzarem alguns d’ells per elaborar un producte </w:t>
            </w:r>
            <w:proofErr w:type="spellStart"/>
            <w:r>
              <w:rPr>
                <w:rFonts w:ascii="Calibri" w:eastAsia="Calibri" w:hAnsi="Calibri" w:cs="Calibri"/>
              </w:rPr>
              <w:t>d’interés</w:t>
            </w:r>
            <w:proofErr w:type="spellEnd"/>
            <w:r>
              <w:rPr>
                <w:rFonts w:ascii="Calibri" w:eastAsia="Calibri" w:hAnsi="Calibri" w:cs="Calibri"/>
              </w:rPr>
              <w:t xml:space="preserve"> alimentari com el iogurt</w:t>
            </w:r>
          </w:p>
        </w:tc>
      </w:tr>
      <w:tr w:rsidR="005219D1" w:rsidRPr="002F6D1F" w14:paraId="7CA6D965" w14:textId="77777777" w:rsidTr="001739E7">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58E3D2F4" w14:textId="77777777" w:rsidR="005219D1" w:rsidRPr="002F6D1F" w:rsidRDefault="005219D1" w:rsidP="001739E7">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3720C5F0" w14:textId="77777777" w:rsidR="005219D1" w:rsidRPr="002F6D1F" w:rsidRDefault="005219D1" w:rsidP="001739E7">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F566638" w14:textId="77777777" w:rsidR="005219D1" w:rsidRPr="002F6D1F" w:rsidRDefault="005219D1" w:rsidP="001739E7">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09C70F9" w14:textId="77777777" w:rsidR="005219D1" w:rsidRPr="002F6D1F" w:rsidRDefault="005219D1" w:rsidP="001739E7">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5219D1" w:rsidRPr="002F6D1F" w14:paraId="611A5884" w14:textId="77777777" w:rsidTr="001739E7">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27EEE8D6" w14:textId="77777777" w:rsidR="005219D1" w:rsidRPr="00DE6B47" w:rsidRDefault="005219D1" w:rsidP="001739E7">
            <w:pPr>
              <w:jc w:val="both"/>
              <w:rPr>
                <w:rFonts w:eastAsia="Roboto" w:cstheme="minorHAnsi"/>
                <w:sz w:val="18"/>
                <w:szCs w:val="18"/>
                <w:u w:val="single"/>
              </w:rPr>
            </w:pPr>
            <w:r w:rsidRPr="00DE6B47">
              <w:rPr>
                <w:rFonts w:eastAsia="Roboto" w:cstheme="minorHAnsi"/>
                <w:sz w:val="18"/>
                <w:szCs w:val="18"/>
                <w:u w:val="single"/>
              </w:rPr>
              <w:t>4t d’ESO</w:t>
            </w:r>
          </w:p>
          <w:p w14:paraId="13671803" w14:textId="77777777" w:rsidR="005219D1" w:rsidRPr="002F6D1F" w:rsidRDefault="005219D1" w:rsidP="001739E7">
            <w:pPr>
              <w:jc w:val="both"/>
              <w:rPr>
                <w:rFonts w:eastAsia="Roboto" w:cstheme="minorHAnsi"/>
                <w:sz w:val="18"/>
                <w:szCs w:val="18"/>
              </w:rPr>
            </w:pPr>
            <w:r w:rsidRPr="002F6D1F">
              <w:rPr>
                <w:rFonts w:eastAsia="Roboto" w:cstheme="minorHAnsi"/>
                <w:sz w:val="18"/>
                <w:szCs w:val="18"/>
              </w:rPr>
              <w:t>CE1</w:t>
            </w:r>
          </w:p>
          <w:p w14:paraId="7510DC64" w14:textId="77777777" w:rsidR="005219D1" w:rsidRDefault="005219D1" w:rsidP="001739E7">
            <w:pPr>
              <w:jc w:val="both"/>
              <w:rPr>
                <w:rFonts w:eastAsia="Roboto" w:cstheme="minorHAnsi"/>
                <w:sz w:val="18"/>
                <w:szCs w:val="18"/>
              </w:rPr>
            </w:pPr>
            <w:r>
              <w:rPr>
                <w:rFonts w:eastAsia="Roboto" w:cstheme="minorHAnsi"/>
                <w:sz w:val="18"/>
                <w:szCs w:val="18"/>
              </w:rPr>
              <w:t>CE2</w:t>
            </w:r>
          </w:p>
          <w:p w14:paraId="22E3D61A" w14:textId="77777777" w:rsidR="005219D1" w:rsidRDefault="005219D1" w:rsidP="001739E7">
            <w:pPr>
              <w:jc w:val="both"/>
              <w:rPr>
                <w:rFonts w:eastAsia="Roboto" w:cstheme="minorHAnsi"/>
                <w:sz w:val="18"/>
                <w:szCs w:val="18"/>
              </w:rPr>
            </w:pPr>
            <w:r>
              <w:rPr>
                <w:rFonts w:eastAsia="Roboto" w:cstheme="minorHAnsi"/>
                <w:sz w:val="18"/>
                <w:szCs w:val="18"/>
              </w:rPr>
              <w:t>CE3</w:t>
            </w:r>
          </w:p>
          <w:p w14:paraId="19995AF8" w14:textId="77777777" w:rsidR="005219D1" w:rsidRDefault="005219D1" w:rsidP="001739E7">
            <w:pPr>
              <w:jc w:val="both"/>
              <w:rPr>
                <w:rFonts w:eastAsia="Roboto" w:cstheme="minorHAnsi"/>
                <w:sz w:val="18"/>
                <w:szCs w:val="18"/>
              </w:rPr>
            </w:pPr>
            <w:r>
              <w:rPr>
                <w:rFonts w:eastAsia="Roboto" w:cstheme="minorHAnsi"/>
                <w:sz w:val="18"/>
                <w:szCs w:val="18"/>
              </w:rPr>
              <w:t>CE4</w:t>
            </w:r>
          </w:p>
          <w:p w14:paraId="2B43A66D" w14:textId="77777777" w:rsidR="005219D1" w:rsidRDefault="005219D1" w:rsidP="001739E7">
            <w:pPr>
              <w:jc w:val="both"/>
              <w:rPr>
                <w:rFonts w:eastAsia="Roboto" w:cstheme="minorHAnsi"/>
                <w:sz w:val="18"/>
                <w:szCs w:val="18"/>
              </w:rPr>
            </w:pPr>
          </w:p>
          <w:p w14:paraId="5D545E44" w14:textId="77777777" w:rsidR="005219D1" w:rsidRPr="000C2F1D" w:rsidRDefault="005219D1" w:rsidP="001739E7">
            <w:pPr>
              <w:jc w:val="both"/>
              <w:rPr>
                <w:rFonts w:eastAsia="Roboto" w:cstheme="minorHAnsi"/>
                <w:sz w:val="18"/>
                <w:szCs w:val="18"/>
                <w:u w:val="single"/>
              </w:rPr>
            </w:pPr>
            <w:r w:rsidRPr="000C2F1D">
              <w:rPr>
                <w:rFonts w:eastAsia="Roboto" w:cstheme="minorHAnsi"/>
                <w:sz w:val="18"/>
                <w:szCs w:val="18"/>
                <w:u w:val="single"/>
              </w:rPr>
              <w:t>1r d’ESO</w:t>
            </w:r>
          </w:p>
          <w:p w14:paraId="08B1392A" w14:textId="77777777" w:rsidR="005219D1" w:rsidRDefault="005219D1" w:rsidP="001739E7">
            <w:pPr>
              <w:jc w:val="both"/>
              <w:rPr>
                <w:rFonts w:eastAsia="Roboto" w:cstheme="minorHAnsi"/>
                <w:sz w:val="18"/>
                <w:szCs w:val="18"/>
              </w:rPr>
            </w:pPr>
            <w:r>
              <w:rPr>
                <w:rFonts w:eastAsia="Roboto" w:cstheme="minorHAnsi"/>
                <w:sz w:val="18"/>
                <w:szCs w:val="18"/>
              </w:rPr>
              <w:t>CE7</w:t>
            </w:r>
          </w:p>
          <w:p w14:paraId="11EAA74C" w14:textId="77777777" w:rsidR="005219D1" w:rsidRPr="002F6D1F" w:rsidRDefault="005219D1" w:rsidP="001739E7">
            <w:pPr>
              <w:jc w:val="both"/>
              <w:rPr>
                <w:rFonts w:eastAsia="Roboto" w:cstheme="minorHAnsi"/>
                <w:sz w:val="18"/>
                <w:szCs w:val="18"/>
              </w:rPr>
            </w:pP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7220DA6F" w14:textId="77777777" w:rsidR="005219D1" w:rsidRPr="00DE6B47" w:rsidRDefault="005219D1" w:rsidP="001739E7">
            <w:pPr>
              <w:jc w:val="both"/>
              <w:rPr>
                <w:rFonts w:eastAsia="Roboto" w:cstheme="minorHAnsi"/>
                <w:sz w:val="18"/>
                <w:szCs w:val="18"/>
                <w:u w:val="single"/>
              </w:rPr>
            </w:pPr>
            <w:r w:rsidRPr="00DE6B47">
              <w:rPr>
                <w:rFonts w:eastAsia="Roboto" w:cstheme="minorHAnsi"/>
                <w:sz w:val="18"/>
                <w:szCs w:val="18"/>
                <w:u w:val="single"/>
              </w:rPr>
              <w:t>4t d’ESO</w:t>
            </w:r>
          </w:p>
          <w:p w14:paraId="7168CDA1" w14:textId="77777777" w:rsidR="005219D1" w:rsidRPr="002F6D1F" w:rsidRDefault="005219D1" w:rsidP="001739E7">
            <w:pPr>
              <w:jc w:val="both"/>
              <w:rPr>
                <w:rFonts w:eastAsia="Calibri" w:cstheme="minorHAnsi"/>
                <w:sz w:val="18"/>
                <w:szCs w:val="18"/>
              </w:rPr>
            </w:pPr>
            <w:r w:rsidRPr="002F6D1F">
              <w:rPr>
                <w:rFonts w:eastAsia="Calibri" w:cstheme="minorHAnsi"/>
                <w:sz w:val="18"/>
                <w:szCs w:val="18"/>
              </w:rPr>
              <w:t>CE1</w:t>
            </w:r>
          </w:p>
          <w:p w14:paraId="5CA59CB0" w14:textId="77777777" w:rsidR="005219D1" w:rsidRPr="00DE6B47" w:rsidRDefault="005219D1" w:rsidP="001739E7">
            <w:pPr>
              <w:pStyle w:val="Prrafodelista"/>
              <w:numPr>
                <w:ilvl w:val="0"/>
                <w:numId w:val="11"/>
              </w:numPr>
              <w:jc w:val="both"/>
              <w:rPr>
                <w:rFonts w:eastAsia="Calibri" w:cstheme="minorHAnsi"/>
                <w:sz w:val="18"/>
                <w:szCs w:val="18"/>
              </w:rPr>
            </w:pPr>
            <w:r w:rsidRPr="00DE6B47">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5878E7E0" w14:textId="77777777" w:rsidR="005219D1" w:rsidRPr="00DE6B47" w:rsidRDefault="005219D1" w:rsidP="001739E7">
            <w:pPr>
              <w:pStyle w:val="Prrafodelista"/>
              <w:numPr>
                <w:ilvl w:val="0"/>
                <w:numId w:val="11"/>
              </w:numPr>
              <w:jc w:val="both"/>
              <w:rPr>
                <w:rFonts w:eastAsia="Calibri" w:cstheme="minorHAnsi"/>
                <w:sz w:val="18"/>
                <w:szCs w:val="18"/>
              </w:rPr>
            </w:pPr>
            <w:r w:rsidRPr="00DE6B47">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31645158" w14:textId="77777777" w:rsidR="005219D1" w:rsidRDefault="005219D1" w:rsidP="001739E7">
            <w:pPr>
              <w:numPr>
                <w:ilvl w:val="0"/>
                <w:numId w:val="11"/>
              </w:numPr>
              <w:jc w:val="both"/>
              <w:rPr>
                <w:rFonts w:eastAsia="Calibri" w:cstheme="minorHAnsi"/>
                <w:sz w:val="18"/>
                <w:szCs w:val="18"/>
              </w:rPr>
            </w:pPr>
            <w:r w:rsidRPr="00DE6B47">
              <w:rPr>
                <w:rFonts w:eastAsia="Calibri" w:cstheme="minorHAnsi"/>
                <w:sz w:val="18"/>
                <w:szCs w:val="18"/>
              </w:rPr>
              <w:t>Predir el comportament de fenòmens en cas que varien les condicions, aplicant els resultats trobats per a explicar o predir fenòmens similars</w:t>
            </w:r>
          </w:p>
          <w:p w14:paraId="7091760E" w14:textId="77777777" w:rsidR="005219D1" w:rsidRPr="002F6D1F" w:rsidRDefault="005219D1" w:rsidP="001739E7">
            <w:pPr>
              <w:ind w:left="720"/>
              <w:jc w:val="both"/>
              <w:rPr>
                <w:rFonts w:eastAsia="Calibri" w:cstheme="minorHAnsi"/>
                <w:sz w:val="18"/>
                <w:szCs w:val="18"/>
              </w:rPr>
            </w:pPr>
          </w:p>
          <w:p w14:paraId="176AF62B" w14:textId="77777777" w:rsidR="005219D1" w:rsidRPr="002F6D1F" w:rsidRDefault="005219D1" w:rsidP="001739E7">
            <w:pPr>
              <w:jc w:val="both"/>
              <w:rPr>
                <w:rFonts w:eastAsia="Calibri" w:cstheme="minorHAnsi"/>
                <w:sz w:val="18"/>
                <w:szCs w:val="18"/>
              </w:rPr>
            </w:pPr>
            <w:r w:rsidRPr="002F6D1F">
              <w:rPr>
                <w:rFonts w:eastAsia="Calibri" w:cstheme="minorHAnsi"/>
                <w:sz w:val="18"/>
                <w:szCs w:val="18"/>
              </w:rPr>
              <w:lastRenderedPageBreak/>
              <w:t>CE2</w:t>
            </w:r>
          </w:p>
          <w:p w14:paraId="7D72857E" w14:textId="77777777" w:rsidR="005219D1" w:rsidRDefault="005219D1" w:rsidP="001739E7">
            <w:pPr>
              <w:pStyle w:val="Prrafodelista"/>
              <w:numPr>
                <w:ilvl w:val="0"/>
                <w:numId w:val="9"/>
              </w:numPr>
              <w:jc w:val="both"/>
              <w:rPr>
                <w:rFonts w:eastAsia="Calibri" w:cstheme="minorHAnsi"/>
                <w:sz w:val="18"/>
                <w:szCs w:val="18"/>
              </w:rPr>
            </w:pPr>
            <w:r w:rsidRPr="00DE6B47">
              <w:rPr>
                <w:rFonts w:eastAsia="Calibri" w:cstheme="minorHAnsi"/>
                <w:sz w:val="18"/>
                <w:szCs w:val="18"/>
              </w:rPr>
              <w:t>Utilitzar correctament els termes tècnics adequats als diferents àmbits de la ciència.</w:t>
            </w:r>
          </w:p>
          <w:p w14:paraId="2D78239E" w14:textId="77777777" w:rsidR="005219D1" w:rsidRPr="00DE6B47" w:rsidRDefault="005219D1" w:rsidP="001739E7">
            <w:pPr>
              <w:pStyle w:val="Prrafodelista"/>
              <w:numPr>
                <w:ilvl w:val="0"/>
                <w:numId w:val="9"/>
              </w:numPr>
              <w:jc w:val="both"/>
              <w:rPr>
                <w:rFonts w:eastAsia="Calibri" w:cstheme="minorHAnsi"/>
                <w:sz w:val="18"/>
                <w:szCs w:val="18"/>
              </w:rPr>
            </w:pPr>
            <w:r w:rsidRPr="00DE6B47">
              <w:rPr>
                <w:rFonts w:eastAsia="Calibri" w:cstheme="minorHAnsi"/>
                <w:sz w:val="18"/>
                <w:szCs w:val="18"/>
              </w:rPr>
              <w:t>Predir com es modificaria la situació observada si canviaren les condicions del problema.</w:t>
            </w:r>
          </w:p>
          <w:p w14:paraId="74FB2D27" w14:textId="77777777" w:rsidR="005219D1" w:rsidRPr="002F6D1F" w:rsidRDefault="005219D1" w:rsidP="001739E7">
            <w:pPr>
              <w:numPr>
                <w:ilvl w:val="0"/>
                <w:numId w:val="9"/>
              </w:numPr>
              <w:jc w:val="both"/>
              <w:rPr>
                <w:rFonts w:eastAsia="Calibri" w:cstheme="minorHAnsi"/>
                <w:sz w:val="18"/>
                <w:szCs w:val="18"/>
              </w:rPr>
            </w:pPr>
            <w:r w:rsidRPr="00DE6B47">
              <w:rPr>
                <w:rFonts w:eastAsia="Calibri" w:cstheme="minorHAnsi"/>
                <w:sz w:val="18"/>
                <w:szCs w:val="18"/>
              </w:rPr>
              <w:t>Aplicar les solucions trobades a un problema en altres contextos o situacions pròximes.</w:t>
            </w:r>
          </w:p>
          <w:p w14:paraId="63001951" w14:textId="77777777" w:rsidR="005219D1" w:rsidRPr="002F6D1F" w:rsidRDefault="005219D1" w:rsidP="001739E7">
            <w:pPr>
              <w:jc w:val="both"/>
              <w:rPr>
                <w:rFonts w:eastAsia="Calibri" w:cstheme="minorHAnsi"/>
                <w:sz w:val="18"/>
                <w:szCs w:val="18"/>
              </w:rPr>
            </w:pPr>
            <w:r w:rsidRPr="002F6D1F">
              <w:rPr>
                <w:rFonts w:eastAsia="Calibri" w:cstheme="minorHAnsi"/>
                <w:sz w:val="18"/>
                <w:szCs w:val="18"/>
              </w:rPr>
              <w:t>CE3</w:t>
            </w:r>
          </w:p>
          <w:p w14:paraId="15D824DA" w14:textId="77777777" w:rsidR="005219D1" w:rsidRPr="00DE6B47" w:rsidRDefault="005219D1" w:rsidP="001739E7">
            <w:pPr>
              <w:pStyle w:val="Prrafodelista"/>
              <w:numPr>
                <w:ilvl w:val="0"/>
                <w:numId w:val="7"/>
              </w:numPr>
              <w:jc w:val="both"/>
              <w:rPr>
                <w:rFonts w:eastAsia="Calibri" w:cstheme="minorHAnsi"/>
                <w:sz w:val="18"/>
                <w:szCs w:val="18"/>
              </w:rPr>
            </w:pPr>
            <w:r w:rsidRPr="00DE6B47">
              <w:rPr>
                <w:rFonts w:eastAsia="Calibri" w:cstheme="minorHAnsi"/>
                <w:sz w:val="18"/>
                <w:szCs w:val="18"/>
              </w:rPr>
              <w:t>Contrastar possibles explicacions de fenòmens, justificant la diferent importància de les variables del procés.</w:t>
            </w:r>
          </w:p>
          <w:p w14:paraId="200A6C4E" w14:textId="77777777" w:rsidR="005219D1" w:rsidRPr="00DE6B47" w:rsidRDefault="005219D1" w:rsidP="001739E7">
            <w:pPr>
              <w:pStyle w:val="Prrafodelista"/>
              <w:numPr>
                <w:ilvl w:val="0"/>
                <w:numId w:val="7"/>
              </w:numPr>
              <w:jc w:val="both"/>
              <w:rPr>
                <w:rFonts w:eastAsia="Calibri" w:cstheme="minorHAnsi"/>
                <w:sz w:val="18"/>
                <w:szCs w:val="18"/>
              </w:rPr>
            </w:pPr>
            <w:r w:rsidRPr="00DE6B47">
              <w:rPr>
                <w:rFonts w:eastAsia="Calibri" w:cstheme="minorHAnsi"/>
                <w:sz w:val="18"/>
                <w:szCs w:val="18"/>
              </w:rPr>
              <w:t>Elaborar documents o productes utilitzant diferents eines de presentació i mostrant diferents solucions a un mateix problema.</w:t>
            </w:r>
          </w:p>
          <w:p w14:paraId="4AE9AD26" w14:textId="77777777" w:rsidR="005219D1" w:rsidRPr="00DE6B47" w:rsidRDefault="005219D1" w:rsidP="001739E7">
            <w:pPr>
              <w:pStyle w:val="Prrafodelista"/>
              <w:numPr>
                <w:ilvl w:val="0"/>
                <w:numId w:val="7"/>
              </w:numPr>
              <w:jc w:val="both"/>
              <w:rPr>
                <w:rFonts w:eastAsia="Calibri" w:cstheme="minorHAnsi"/>
                <w:sz w:val="18"/>
                <w:szCs w:val="18"/>
              </w:rPr>
            </w:pPr>
            <w:r w:rsidRPr="00DE6B47">
              <w:rPr>
                <w:rFonts w:eastAsia="Calibri" w:cstheme="minorHAnsi"/>
                <w:sz w:val="18"/>
                <w:szCs w:val="18"/>
              </w:rPr>
              <w:t>Comunicar-se utilitzant el llenguatge científic per a participar en intercanvis o en debats i per a interpretar o produir missatges científics.</w:t>
            </w:r>
          </w:p>
          <w:p w14:paraId="01A46938" w14:textId="77777777" w:rsidR="005219D1" w:rsidRPr="002F6D1F" w:rsidRDefault="005219D1" w:rsidP="001739E7">
            <w:pPr>
              <w:numPr>
                <w:ilvl w:val="0"/>
                <w:numId w:val="7"/>
              </w:numPr>
              <w:jc w:val="both"/>
              <w:rPr>
                <w:rFonts w:eastAsia="Calibri" w:cstheme="minorHAnsi"/>
                <w:sz w:val="18"/>
                <w:szCs w:val="18"/>
              </w:rPr>
            </w:pPr>
            <w:r w:rsidRPr="00DE6B47">
              <w:rPr>
                <w:rFonts w:eastAsia="Calibri" w:cstheme="minorHAnsi"/>
                <w:sz w:val="18"/>
                <w:szCs w:val="18"/>
              </w:rPr>
              <w:t>Desenvolupar una actitud oberta i receptiva cap a la diversitat de coneixements, punts de vista i enfocaments.</w:t>
            </w:r>
          </w:p>
          <w:p w14:paraId="1B6537BA" w14:textId="77777777" w:rsidR="005219D1" w:rsidRPr="002F6D1F" w:rsidRDefault="005219D1" w:rsidP="001739E7">
            <w:pPr>
              <w:jc w:val="both"/>
              <w:rPr>
                <w:rFonts w:eastAsia="Calibri" w:cstheme="minorHAnsi"/>
                <w:sz w:val="18"/>
                <w:szCs w:val="18"/>
              </w:rPr>
            </w:pPr>
            <w:r w:rsidRPr="002F6D1F">
              <w:rPr>
                <w:rFonts w:eastAsia="Calibri" w:cstheme="minorHAnsi"/>
                <w:sz w:val="18"/>
                <w:szCs w:val="18"/>
              </w:rPr>
              <w:t>CE4</w:t>
            </w:r>
          </w:p>
          <w:p w14:paraId="15179EC2" w14:textId="77777777" w:rsidR="005219D1" w:rsidRPr="00DE6B47" w:rsidRDefault="005219D1" w:rsidP="001739E7">
            <w:pPr>
              <w:pStyle w:val="Prrafodelista"/>
              <w:numPr>
                <w:ilvl w:val="0"/>
                <w:numId w:val="6"/>
              </w:numPr>
              <w:jc w:val="both"/>
              <w:rPr>
                <w:rFonts w:eastAsia="Calibri" w:cstheme="minorHAnsi"/>
                <w:sz w:val="18"/>
                <w:szCs w:val="18"/>
              </w:rPr>
            </w:pPr>
            <w:r w:rsidRPr="00DE6B47">
              <w:rPr>
                <w:rFonts w:eastAsia="Calibri" w:cstheme="minorHAnsi"/>
                <w:sz w:val="18"/>
                <w:szCs w:val="18"/>
              </w:rPr>
              <w:t>Relacionar els avanços en tecnologia amb els progressos en el coneixement de la naturalesa</w:t>
            </w:r>
          </w:p>
          <w:p w14:paraId="463242B1" w14:textId="77777777" w:rsidR="005219D1" w:rsidRPr="00DE6B47" w:rsidRDefault="005219D1" w:rsidP="001739E7">
            <w:pPr>
              <w:jc w:val="both"/>
              <w:rPr>
                <w:rFonts w:eastAsia="Roboto" w:cstheme="minorHAnsi"/>
                <w:sz w:val="18"/>
                <w:szCs w:val="18"/>
                <w:u w:val="single"/>
              </w:rPr>
            </w:pPr>
            <w:r>
              <w:rPr>
                <w:rFonts w:eastAsia="Roboto" w:cstheme="minorHAnsi"/>
                <w:sz w:val="18"/>
                <w:szCs w:val="18"/>
                <w:u w:val="single"/>
              </w:rPr>
              <w:t>1r</w:t>
            </w:r>
            <w:r w:rsidRPr="00DE6B47">
              <w:rPr>
                <w:rFonts w:eastAsia="Roboto" w:cstheme="minorHAnsi"/>
                <w:sz w:val="18"/>
                <w:szCs w:val="18"/>
                <w:u w:val="single"/>
              </w:rPr>
              <w:t xml:space="preserve"> d’ESO</w:t>
            </w:r>
          </w:p>
          <w:p w14:paraId="11356A11" w14:textId="77777777" w:rsidR="005219D1" w:rsidRDefault="005219D1" w:rsidP="001739E7">
            <w:pPr>
              <w:jc w:val="both"/>
              <w:rPr>
                <w:rFonts w:eastAsia="Roboto" w:cstheme="minorHAnsi"/>
                <w:sz w:val="18"/>
                <w:szCs w:val="18"/>
              </w:rPr>
            </w:pPr>
            <w:r>
              <w:rPr>
                <w:rFonts w:eastAsia="Roboto" w:cstheme="minorHAnsi"/>
                <w:sz w:val="18"/>
                <w:szCs w:val="18"/>
              </w:rPr>
              <w:t>CE7</w:t>
            </w:r>
          </w:p>
          <w:p w14:paraId="4932BD3B" w14:textId="77777777" w:rsidR="005219D1" w:rsidRPr="000C2F1D" w:rsidRDefault="005219D1" w:rsidP="001739E7">
            <w:pPr>
              <w:pStyle w:val="Prrafodelista"/>
              <w:numPr>
                <w:ilvl w:val="0"/>
                <w:numId w:val="6"/>
              </w:numPr>
              <w:jc w:val="both"/>
              <w:rPr>
                <w:rFonts w:eastAsia="Roboto" w:cstheme="minorHAnsi"/>
                <w:sz w:val="18"/>
                <w:szCs w:val="18"/>
              </w:rPr>
            </w:pPr>
            <w:r w:rsidRPr="000C2F1D">
              <w:rPr>
                <w:rFonts w:eastAsia="Roboto" w:cstheme="minorHAnsi"/>
                <w:sz w:val="18"/>
                <w:szCs w:val="18"/>
              </w:rPr>
              <w:t>Classificar diferents organismes en funció de les seues característiques, i destacar l’ús de claus dicotòmiques.</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3A925CF8" w14:textId="77777777" w:rsidR="005219D1" w:rsidRPr="002F6D1F" w:rsidRDefault="005219D1" w:rsidP="001739E7">
            <w:pPr>
              <w:rPr>
                <w:rFonts w:ascii="Calibri" w:eastAsia="Calibri" w:hAnsi="Calibri" w:cs="Calibri"/>
                <w:sz w:val="18"/>
                <w:szCs w:val="18"/>
              </w:rPr>
            </w:pPr>
            <w:r w:rsidRPr="002F6D1F">
              <w:rPr>
                <w:rFonts w:ascii="Calibri" w:eastAsia="Calibri" w:hAnsi="Calibri" w:cs="Calibri"/>
                <w:sz w:val="18"/>
                <w:szCs w:val="18"/>
              </w:rPr>
              <w:lastRenderedPageBreak/>
              <w:t>Observació sistem</w:t>
            </w:r>
            <w:r>
              <w:rPr>
                <w:rFonts w:ascii="Calibri" w:eastAsia="Calibri" w:hAnsi="Calibri" w:cs="Calibri"/>
                <w:sz w:val="18"/>
                <w:szCs w:val="18"/>
              </w:rPr>
              <w:t>àtica del treball al laboratori</w:t>
            </w:r>
          </w:p>
          <w:p w14:paraId="1C057C73" w14:textId="77777777" w:rsidR="005219D1" w:rsidRDefault="005219D1" w:rsidP="001739E7">
            <w:pPr>
              <w:rPr>
                <w:rFonts w:ascii="Calibri" w:eastAsia="Calibri" w:hAnsi="Calibri" w:cs="Calibri"/>
                <w:sz w:val="18"/>
                <w:szCs w:val="18"/>
              </w:rPr>
            </w:pPr>
            <w:r>
              <w:rPr>
                <w:rFonts w:ascii="Calibri" w:eastAsia="Calibri" w:hAnsi="Calibri" w:cs="Calibri"/>
                <w:sz w:val="18"/>
                <w:szCs w:val="18"/>
              </w:rPr>
              <w:t>Quadern de pràctiques</w:t>
            </w:r>
          </w:p>
          <w:p w14:paraId="1983FFE7" w14:textId="77777777" w:rsidR="005219D1" w:rsidRDefault="005219D1" w:rsidP="001739E7">
            <w:pPr>
              <w:rPr>
                <w:rFonts w:ascii="Calibri" w:eastAsia="Calibri" w:hAnsi="Calibri" w:cs="Calibri"/>
                <w:sz w:val="18"/>
                <w:szCs w:val="18"/>
              </w:rPr>
            </w:pPr>
            <w:r>
              <w:rPr>
                <w:rFonts w:ascii="Calibri" w:eastAsia="Calibri" w:hAnsi="Calibri" w:cs="Calibri"/>
                <w:sz w:val="18"/>
                <w:szCs w:val="18"/>
              </w:rPr>
              <w:t>Treball individual</w:t>
            </w:r>
          </w:p>
          <w:p w14:paraId="77FCF644" w14:textId="77777777" w:rsidR="005219D1" w:rsidRPr="002F6D1F" w:rsidRDefault="005219D1" w:rsidP="001739E7">
            <w:pPr>
              <w:rPr>
                <w:rFonts w:ascii="Calibri" w:eastAsia="Calibri" w:hAnsi="Calibri" w:cs="Calibri"/>
                <w:sz w:val="18"/>
                <w:szCs w:val="18"/>
              </w:rPr>
            </w:pPr>
            <w:r>
              <w:rPr>
                <w:rFonts w:ascii="Calibri" w:eastAsia="Calibri" w:hAnsi="Calibri" w:cs="Calibri"/>
                <w:sz w:val="18"/>
                <w:szCs w:val="18"/>
              </w:rPr>
              <w:t>Prova escrita</w:t>
            </w:r>
          </w:p>
          <w:p w14:paraId="3E807521" w14:textId="77777777" w:rsidR="005219D1" w:rsidRPr="002F6D1F" w:rsidRDefault="005219D1" w:rsidP="001739E7">
            <w:pPr>
              <w:rPr>
                <w:rFonts w:ascii="Times New Roman" w:eastAsia="Times New Roman" w:hAnsi="Times New Roman" w:cs="Times New Roman"/>
                <w:sz w:val="18"/>
                <w:szCs w:val="18"/>
              </w:rPr>
            </w:pPr>
          </w:p>
        </w:tc>
      </w:tr>
      <w:tr w:rsidR="005219D1" w:rsidRPr="002F6D1F" w14:paraId="519AF77C" w14:textId="77777777" w:rsidTr="001739E7">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4AC29E83" w14:textId="77777777" w:rsidR="005219D1" w:rsidRPr="002F6D1F" w:rsidRDefault="005219D1" w:rsidP="001739E7">
            <w:pPr>
              <w:widowControl w:val="0"/>
              <w:ind w:left="57"/>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2747EA46" w14:textId="77777777" w:rsidR="005219D1"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Llenguatge científic i vocabulari específic de la matèria d’estudi en la comprensió d’informacions i dades, la comunicació de les idees pròpies, la discussió raonada i l’argumentació sobre problemes de caràcter científic</w:t>
            </w:r>
          </w:p>
          <w:p w14:paraId="0CF33B60" w14:textId="77777777" w:rsidR="005219D1" w:rsidRPr="0093378B"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Procediments experimentals en laboratori: control de variables, presa (error en la mesura) i representació de les dades (taules i gràfics), anàlisi i interpretació d’estes</w:t>
            </w:r>
          </w:p>
          <w:p w14:paraId="6A399156" w14:textId="77777777" w:rsidR="005219D1" w:rsidRPr="0093378B"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 xml:space="preserve">Pautes del treball científic en la planificació i execució d’un projecte d’investigació en equip: identificació de preguntes i plantejament de problemes que </w:t>
            </w:r>
            <w:proofErr w:type="spellStart"/>
            <w:r w:rsidRPr="0093378B">
              <w:rPr>
                <w:rFonts w:ascii="Calibri" w:eastAsia="Calibri" w:hAnsi="Calibri" w:cs="Calibri"/>
                <w:sz w:val="18"/>
                <w:szCs w:val="18"/>
              </w:rPr>
              <w:t>puguen</w:t>
            </w:r>
            <w:proofErr w:type="spellEnd"/>
            <w:r w:rsidRPr="0093378B">
              <w:rPr>
                <w:rFonts w:ascii="Calibri" w:eastAsia="Calibri" w:hAnsi="Calibri" w:cs="Calibri"/>
                <w:sz w:val="18"/>
                <w:szCs w:val="18"/>
              </w:rPr>
              <w:t xml:space="preserve"> respondre’s, formulació d’hipòtesis, contrastació i posada a prova a través de l’experimentació, i comunicació de resultats</w:t>
            </w:r>
          </w:p>
          <w:p w14:paraId="3D898AAD" w14:textId="77777777" w:rsidR="005219D1" w:rsidRPr="0093378B"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 xml:space="preserve">Procediments i mètodes d’observació de fets o fenòmens naturals des del prisma del naturalista inquiet: capacitat d’incorporar les observacions als coneixements adquirits i </w:t>
            </w:r>
            <w:proofErr w:type="spellStart"/>
            <w:r w:rsidRPr="0093378B">
              <w:rPr>
                <w:rFonts w:ascii="Calibri" w:eastAsia="Calibri" w:hAnsi="Calibri" w:cs="Calibri"/>
                <w:sz w:val="18"/>
                <w:szCs w:val="18"/>
              </w:rPr>
              <w:t>qüestionament</w:t>
            </w:r>
            <w:proofErr w:type="spellEnd"/>
            <w:r w:rsidRPr="0093378B">
              <w:rPr>
                <w:rFonts w:ascii="Calibri" w:eastAsia="Calibri" w:hAnsi="Calibri" w:cs="Calibri"/>
                <w:sz w:val="18"/>
                <w:szCs w:val="18"/>
              </w:rPr>
              <w:t xml:space="preserve"> de l’evidència</w:t>
            </w:r>
          </w:p>
          <w:p w14:paraId="6099E10B" w14:textId="77777777" w:rsidR="005219D1"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Instruments, ferramentes i tècniques pròpies del laboratori de biologia. Normes de seguretat en el laboratori.</w:t>
            </w:r>
          </w:p>
          <w:p w14:paraId="0A5B46CE" w14:textId="77777777" w:rsidR="005219D1" w:rsidRPr="0093378B"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Nutrició autòtrofa i heteròtrofa</w:t>
            </w:r>
          </w:p>
          <w:p w14:paraId="6AB7FE36" w14:textId="77777777" w:rsidR="005219D1"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Cicles biològics i modes de reproducció dels éssers vius (bacteris, fongs, protoctists, plantes i animals)</w:t>
            </w:r>
          </w:p>
          <w:p w14:paraId="2FA0525B" w14:textId="77777777" w:rsidR="005219D1"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La classificació dels éssers vius: criteris de classificació naturals</w:t>
            </w:r>
          </w:p>
          <w:p w14:paraId="348446C0" w14:textId="77777777" w:rsidR="005219D1" w:rsidRPr="002F6D1F" w:rsidRDefault="005219D1" w:rsidP="001739E7">
            <w:pPr>
              <w:pStyle w:val="Prrafodelista"/>
              <w:numPr>
                <w:ilvl w:val="0"/>
                <w:numId w:val="2"/>
              </w:numPr>
              <w:rPr>
                <w:rFonts w:ascii="Calibri" w:eastAsia="Calibri" w:hAnsi="Calibri" w:cs="Calibri"/>
                <w:sz w:val="18"/>
                <w:szCs w:val="18"/>
              </w:rPr>
            </w:pPr>
            <w:r w:rsidRPr="0093378B">
              <w:rPr>
                <w:rFonts w:ascii="Calibri" w:eastAsia="Calibri" w:hAnsi="Calibri" w:cs="Calibri"/>
                <w:sz w:val="18"/>
                <w:szCs w:val="18"/>
              </w:rPr>
              <w:t>Dominis i regnes d’éssers vius</w:t>
            </w:r>
          </w:p>
        </w:tc>
      </w:tr>
      <w:tr w:rsidR="005219D1" w:rsidRPr="002F6D1F" w14:paraId="6CFDBD9C" w14:textId="77777777" w:rsidTr="001739E7">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411531AE" w14:textId="77777777" w:rsidR="005219D1" w:rsidRPr="002F6D1F" w:rsidRDefault="005219D1" w:rsidP="001739E7">
            <w:pPr>
              <w:widowControl w:val="0"/>
            </w:pPr>
            <w:r w:rsidRPr="002F6D1F">
              <w:rPr>
                <w:rStyle w:val="Ninguno"/>
                <w:rFonts w:ascii="Roboto" w:eastAsia="Roboto" w:hAnsi="Roboto" w:cs="Roboto"/>
                <w:b/>
                <w:bCs/>
                <w:color w:val="FFFFFF" w:themeColor="background1"/>
                <w:sz w:val="16"/>
                <w:szCs w:val="16"/>
                <w:lang w:val="ca-ES"/>
              </w:rPr>
              <w:t>SEQÜENCIACIÓ D’ACTIVITATS</w:t>
            </w:r>
          </w:p>
          <w:p w14:paraId="651FADAF" w14:textId="77777777" w:rsidR="005219D1" w:rsidRPr="002F6D1F" w:rsidRDefault="005219D1" w:rsidP="001739E7">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0B570BBD" w14:textId="77777777" w:rsidR="005219D1" w:rsidRPr="002F6D1F" w:rsidRDefault="005219D1"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2569FA20" w14:textId="77777777" w:rsidR="005219D1" w:rsidRPr="002F6D1F"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 elaboració de medis de cultiu</w:t>
            </w:r>
          </w:p>
          <w:p w14:paraId="6DAD5465" w14:textId="77777777" w:rsidR="005219D1" w:rsidRPr="002F6D1F" w:rsidRDefault="005219D1"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2D8B9E6E"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 sembra de medis de cultiu amb frotis de diferents superfícies</w:t>
            </w:r>
          </w:p>
          <w:p w14:paraId="60499FA0"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3: observació i identificació de protozous d’una mostra d’aigua estancada</w:t>
            </w:r>
          </w:p>
          <w:p w14:paraId="037DA9C6" w14:textId="77777777" w:rsidR="005219D1" w:rsidRDefault="005219D1" w:rsidP="001739E7">
            <w:pPr>
              <w:rPr>
                <w:rFonts w:ascii="Calibri" w:eastAsia="Times New Roman" w:hAnsi="Calibri" w:cs="Calibri"/>
                <w:color w:val="000000" w:themeColor="text1"/>
                <w:sz w:val="18"/>
                <w:szCs w:val="18"/>
                <w:u w:val="single"/>
              </w:rPr>
            </w:pPr>
            <w:r w:rsidRPr="008F4AF6">
              <w:rPr>
                <w:rFonts w:ascii="Calibri" w:eastAsia="Times New Roman" w:hAnsi="Calibri" w:cs="Calibri"/>
                <w:color w:val="000000" w:themeColor="text1"/>
                <w:sz w:val="18"/>
                <w:szCs w:val="18"/>
                <w:u w:val="single"/>
              </w:rPr>
              <w:t>Sessió 3</w:t>
            </w:r>
          </w:p>
          <w:p w14:paraId="06E6D2F2"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 recompte de colònies bacterianes dels medis de cultiu</w:t>
            </w:r>
          </w:p>
          <w:p w14:paraId="6037425D" w14:textId="77777777" w:rsidR="005219D1" w:rsidRPr="00904C67" w:rsidRDefault="005219D1" w:rsidP="001739E7">
            <w:pPr>
              <w:rPr>
                <w:rFonts w:ascii="Calibri" w:eastAsia="Times New Roman" w:hAnsi="Calibri" w:cs="Calibri"/>
                <w:color w:val="000000" w:themeColor="text1"/>
                <w:sz w:val="18"/>
                <w:szCs w:val="18"/>
                <w:u w:val="single"/>
              </w:rPr>
            </w:pPr>
            <w:r w:rsidRPr="00904C67">
              <w:rPr>
                <w:rFonts w:ascii="Calibri" w:eastAsia="Times New Roman" w:hAnsi="Calibri" w:cs="Calibri"/>
                <w:color w:val="000000" w:themeColor="text1"/>
                <w:sz w:val="18"/>
                <w:szCs w:val="18"/>
                <w:u w:val="single"/>
              </w:rPr>
              <w:t>Sessió 4</w:t>
            </w:r>
          </w:p>
          <w:p w14:paraId="42F9C952"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2: observació de bacteris</w:t>
            </w:r>
          </w:p>
          <w:p w14:paraId="03AD18F9" w14:textId="77777777" w:rsidR="005219D1" w:rsidRDefault="005219D1" w:rsidP="001739E7">
            <w:pPr>
              <w:rPr>
                <w:rFonts w:ascii="Calibri" w:eastAsia="Times New Roman" w:hAnsi="Calibri" w:cs="Calibri"/>
                <w:color w:val="000000" w:themeColor="text1"/>
                <w:sz w:val="18"/>
                <w:szCs w:val="18"/>
                <w:u w:val="single"/>
              </w:rPr>
            </w:pPr>
            <w:r w:rsidRPr="008F4AF6">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5</w:t>
            </w:r>
          </w:p>
          <w:p w14:paraId="22A3B531"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4: cultiu i observació de fongs (floridures) del pa i del formatge</w:t>
            </w:r>
          </w:p>
          <w:p w14:paraId="7D6ADD22" w14:textId="77777777" w:rsidR="005219D1" w:rsidRDefault="005219D1" w:rsidP="001739E7">
            <w:pPr>
              <w:rPr>
                <w:rFonts w:ascii="Calibri" w:eastAsia="Times New Roman" w:hAnsi="Calibri" w:cs="Calibri"/>
                <w:color w:val="000000" w:themeColor="text1"/>
                <w:sz w:val="18"/>
                <w:szCs w:val="18"/>
                <w:u w:val="single"/>
              </w:rPr>
            </w:pPr>
            <w:r w:rsidRPr="008F4AF6">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6</w:t>
            </w:r>
          </w:p>
          <w:p w14:paraId="07B2545F"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5: observació de llevats del raïm i elaboració de most</w:t>
            </w:r>
          </w:p>
          <w:p w14:paraId="5F5B6D18" w14:textId="77777777" w:rsidR="005219D1" w:rsidRDefault="005219D1" w:rsidP="001739E7">
            <w:pPr>
              <w:rPr>
                <w:rFonts w:ascii="Calibri" w:eastAsia="Times New Roman" w:hAnsi="Calibri" w:cs="Calibri"/>
                <w:color w:val="000000" w:themeColor="text1"/>
                <w:sz w:val="18"/>
                <w:szCs w:val="18"/>
                <w:u w:val="single"/>
              </w:rPr>
            </w:pPr>
            <w:r w:rsidRPr="008F4AF6">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7</w:t>
            </w:r>
          </w:p>
          <w:p w14:paraId="51750E7B"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6: cultiu i observació d’algues d’aigua dolça</w:t>
            </w:r>
          </w:p>
          <w:p w14:paraId="12B95995" w14:textId="77777777" w:rsidR="005219D1" w:rsidRPr="008F4AF6" w:rsidRDefault="005219D1" w:rsidP="001739E7">
            <w:pPr>
              <w:rPr>
                <w:rFonts w:ascii="Calibri" w:eastAsia="Times New Roman" w:hAnsi="Calibri" w:cs="Calibri"/>
                <w:color w:val="000000" w:themeColor="text1"/>
                <w:sz w:val="18"/>
                <w:szCs w:val="18"/>
                <w:u w:val="single"/>
              </w:rPr>
            </w:pPr>
            <w:r w:rsidRPr="008F4AF6">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8</w:t>
            </w:r>
          </w:p>
          <w:p w14:paraId="6BAE54E2" w14:textId="77777777" w:rsidR="005219D1"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7: elaboració de iogurt</w:t>
            </w:r>
          </w:p>
          <w:p w14:paraId="19FB654E" w14:textId="77777777" w:rsidR="005219D1" w:rsidRDefault="005219D1" w:rsidP="001739E7">
            <w:pPr>
              <w:rPr>
                <w:rFonts w:ascii="Calibri" w:eastAsia="Times New Roman" w:hAnsi="Calibri" w:cs="Calibri"/>
                <w:color w:val="000000" w:themeColor="text1"/>
                <w:sz w:val="18"/>
                <w:szCs w:val="18"/>
                <w:u w:val="single"/>
              </w:rPr>
            </w:pPr>
            <w:r w:rsidRPr="008F4AF6">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9</w:t>
            </w:r>
          </w:p>
          <w:p w14:paraId="5C6A16E9" w14:textId="77777777" w:rsidR="005219D1" w:rsidRPr="008F4AF6" w:rsidRDefault="005219D1"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Fonaments teòrics de les pràctiques de microbiologia</w:t>
            </w:r>
          </w:p>
        </w:tc>
      </w:tr>
      <w:tr w:rsidR="005219D1" w:rsidRPr="002F6D1F" w14:paraId="6CB96528" w14:textId="77777777" w:rsidTr="001739E7">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5D600920" w14:textId="77777777" w:rsidR="005219D1" w:rsidRPr="002F6D1F" w:rsidRDefault="005219D1" w:rsidP="001739E7">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484AE96A" w14:textId="77777777" w:rsidR="005219D1" w:rsidRPr="002F6D1F" w:rsidRDefault="005219D1" w:rsidP="001739E7">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CE96AB6" w14:textId="77777777" w:rsidR="005219D1" w:rsidRPr="002F6D1F" w:rsidRDefault="005219D1" w:rsidP="001739E7">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21AFB4D7" w14:textId="77777777" w:rsidR="005219D1" w:rsidRPr="002F6D1F" w:rsidRDefault="005219D1" w:rsidP="001739E7">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5219D1" w:rsidRPr="002F6D1F" w14:paraId="52AF6670" w14:textId="77777777" w:rsidTr="001739E7">
        <w:trPr>
          <w:trHeight w:val="300"/>
        </w:trPr>
        <w:tc>
          <w:tcPr>
            <w:tcW w:w="2092" w:type="dxa"/>
            <w:vMerge/>
            <w:vAlign w:val="center"/>
          </w:tcPr>
          <w:p w14:paraId="1F6AB38F" w14:textId="77777777" w:rsidR="005219D1" w:rsidRPr="002F6D1F" w:rsidRDefault="005219D1" w:rsidP="001739E7"/>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B772A86" w14:textId="77777777" w:rsidR="005219D1" w:rsidRDefault="005219D1" w:rsidP="001739E7">
            <w:pPr>
              <w:rPr>
                <w:rFonts w:eastAsia="Calibri" w:cstheme="minorHAnsi"/>
                <w:sz w:val="18"/>
                <w:szCs w:val="18"/>
              </w:rPr>
            </w:pPr>
            <w:r>
              <w:rPr>
                <w:rFonts w:eastAsia="Calibri" w:cstheme="minorHAnsi"/>
                <w:sz w:val="18"/>
                <w:szCs w:val="18"/>
              </w:rPr>
              <w:t>Fulls de pràctiques</w:t>
            </w:r>
          </w:p>
          <w:p w14:paraId="05A72BA7" w14:textId="77777777" w:rsidR="005219D1" w:rsidRDefault="005219D1" w:rsidP="001739E7">
            <w:pPr>
              <w:rPr>
                <w:rFonts w:eastAsia="Calibri" w:cstheme="minorHAnsi"/>
                <w:sz w:val="18"/>
                <w:szCs w:val="18"/>
              </w:rPr>
            </w:pPr>
            <w:r>
              <w:rPr>
                <w:rFonts w:eastAsia="Calibri" w:cstheme="minorHAnsi"/>
                <w:sz w:val="18"/>
                <w:szCs w:val="18"/>
              </w:rPr>
              <w:lastRenderedPageBreak/>
              <w:t>Material comú de laboratori</w:t>
            </w:r>
          </w:p>
          <w:p w14:paraId="79425864" w14:textId="77777777" w:rsidR="005219D1" w:rsidRDefault="005219D1" w:rsidP="001739E7">
            <w:pPr>
              <w:rPr>
                <w:rFonts w:eastAsia="Calibri" w:cstheme="minorHAnsi"/>
                <w:sz w:val="18"/>
                <w:szCs w:val="18"/>
              </w:rPr>
            </w:pPr>
            <w:r>
              <w:rPr>
                <w:rFonts w:eastAsia="Calibri" w:cstheme="minorHAnsi"/>
                <w:sz w:val="18"/>
                <w:szCs w:val="18"/>
              </w:rPr>
              <w:t>Microscopi</w:t>
            </w:r>
          </w:p>
          <w:p w14:paraId="0145F369" w14:textId="77777777" w:rsidR="005219D1" w:rsidRDefault="005219D1" w:rsidP="001739E7">
            <w:pPr>
              <w:rPr>
                <w:rFonts w:eastAsia="Calibri" w:cstheme="minorHAnsi"/>
                <w:sz w:val="18"/>
                <w:szCs w:val="18"/>
              </w:rPr>
            </w:pPr>
            <w:r>
              <w:rPr>
                <w:rFonts w:eastAsia="Calibri" w:cstheme="minorHAnsi"/>
                <w:sz w:val="18"/>
                <w:szCs w:val="18"/>
              </w:rPr>
              <w:t>Material fungible de laboratori: plaques petri, portaobjectes, cobreobjectes, comptagotes, paper de filtre...</w:t>
            </w:r>
          </w:p>
          <w:p w14:paraId="7397B904" w14:textId="77777777" w:rsidR="005219D1" w:rsidRDefault="005219D1" w:rsidP="001739E7">
            <w:pPr>
              <w:rPr>
                <w:rFonts w:eastAsia="Calibri" w:cstheme="minorHAnsi"/>
                <w:sz w:val="18"/>
                <w:szCs w:val="18"/>
              </w:rPr>
            </w:pPr>
            <w:r>
              <w:rPr>
                <w:rFonts w:eastAsia="Calibri" w:cstheme="minorHAnsi"/>
                <w:sz w:val="18"/>
                <w:szCs w:val="18"/>
              </w:rPr>
              <w:t xml:space="preserve">Colorants: blau de </w:t>
            </w:r>
            <w:proofErr w:type="spellStart"/>
            <w:r>
              <w:rPr>
                <w:rFonts w:eastAsia="Calibri" w:cstheme="minorHAnsi"/>
                <w:sz w:val="18"/>
                <w:szCs w:val="18"/>
              </w:rPr>
              <w:t>metilé</w:t>
            </w:r>
            <w:proofErr w:type="spellEnd"/>
            <w:r>
              <w:rPr>
                <w:rFonts w:eastAsia="Calibri" w:cstheme="minorHAnsi"/>
                <w:sz w:val="18"/>
                <w:szCs w:val="18"/>
              </w:rPr>
              <w:t>, eosina</w:t>
            </w:r>
          </w:p>
          <w:p w14:paraId="1EA1BF4C" w14:textId="77777777" w:rsidR="005219D1" w:rsidRPr="002F6D1F" w:rsidRDefault="005219D1" w:rsidP="001739E7">
            <w:pPr>
              <w:rPr>
                <w:rFonts w:eastAsia="Calibri" w:cstheme="minorHAnsi"/>
                <w:sz w:val="18"/>
                <w:szCs w:val="18"/>
              </w:rPr>
            </w:pPr>
            <w:r>
              <w:rPr>
                <w:rFonts w:eastAsia="Calibri" w:cstheme="minorHAnsi"/>
                <w:sz w:val="18"/>
                <w:szCs w:val="18"/>
              </w:rPr>
              <w:t xml:space="preserve">Material vegetal, pa, formatge </w:t>
            </w:r>
            <w:proofErr w:type="spellStart"/>
            <w:r>
              <w:rPr>
                <w:rFonts w:eastAsia="Calibri" w:cstheme="minorHAnsi"/>
                <w:sz w:val="18"/>
                <w:szCs w:val="18"/>
              </w:rPr>
              <w:t>roquefort</w:t>
            </w:r>
            <w:proofErr w:type="spellEnd"/>
            <w:r>
              <w:rPr>
                <w:rFonts w:eastAsia="Calibri" w:cstheme="minorHAnsi"/>
                <w:sz w:val="18"/>
                <w:szCs w:val="18"/>
              </w:rPr>
              <w:t xml:space="preserve">, iogurt natural, pastilles de brou de pollastre, agar </w:t>
            </w:r>
            <w:proofErr w:type="spellStart"/>
            <w:r>
              <w:rPr>
                <w:rFonts w:eastAsia="Calibri" w:cstheme="minorHAnsi"/>
                <w:sz w:val="18"/>
                <w:szCs w:val="18"/>
              </w:rPr>
              <w:t>agar</w:t>
            </w:r>
            <w:proofErr w:type="spellEnd"/>
            <w:r>
              <w:rPr>
                <w:rFonts w:eastAsia="Calibri" w:cstheme="minorHAnsi"/>
                <w:sz w:val="18"/>
                <w:szCs w:val="18"/>
              </w:rPr>
              <w:t>...</w:t>
            </w:r>
          </w:p>
          <w:p w14:paraId="3E349AC1" w14:textId="77777777" w:rsidR="005219D1" w:rsidRPr="002F6D1F" w:rsidRDefault="005219D1" w:rsidP="001739E7">
            <w:pPr>
              <w:rPr>
                <w:rFonts w:eastAsia="Roboto" w:cstheme="minorHAnsi"/>
                <w:sz w:val="18"/>
                <w:szCs w:val="18"/>
              </w:rPr>
            </w:pP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321B748" w14:textId="77777777" w:rsidR="005219D1" w:rsidRPr="002F6D1F" w:rsidRDefault="005219D1" w:rsidP="001739E7">
            <w:pPr>
              <w:rPr>
                <w:rFonts w:eastAsia="Times New Roman" w:cstheme="minorHAnsi"/>
                <w:sz w:val="18"/>
                <w:szCs w:val="18"/>
              </w:rPr>
            </w:pPr>
            <w:r w:rsidRPr="002F6D1F">
              <w:rPr>
                <w:rFonts w:eastAsia="Times New Roman" w:cstheme="minorHAnsi"/>
                <w:sz w:val="18"/>
                <w:szCs w:val="18"/>
              </w:rPr>
              <w:lastRenderedPageBreak/>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3F80FE7A" w14:textId="77777777" w:rsidR="005219D1" w:rsidRPr="002F6D1F" w:rsidRDefault="005219D1" w:rsidP="001739E7">
            <w:pPr>
              <w:rPr>
                <w:rFonts w:eastAsia="Roboto" w:cstheme="minorHAnsi"/>
                <w:sz w:val="18"/>
                <w:szCs w:val="18"/>
              </w:rPr>
            </w:pPr>
            <w:r>
              <w:rPr>
                <w:rFonts w:eastAsia="Roboto" w:cstheme="minorHAnsi"/>
                <w:sz w:val="18"/>
                <w:szCs w:val="18"/>
              </w:rPr>
              <w:t>Laboratori</w:t>
            </w:r>
          </w:p>
        </w:tc>
      </w:tr>
      <w:tr w:rsidR="005219D1" w:rsidRPr="002F6D1F" w14:paraId="355B142C" w14:textId="77777777" w:rsidTr="001739E7">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2DF9B88C" w14:textId="77777777" w:rsidR="005219D1" w:rsidRPr="002F6D1F" w:rsidRDefault="005219D1" w:rsidP="001739E7">
            <w:pPr>
              <w:spacing w:line="360" w:lineRule="auto"/>
            </w:pPr>
            <w:r w:rsidRPr="002F6D1F">
              <w:rPr>
                <w:rStyle w:val="Ninguno"/>
                <w:rFonts w:ascii="Roboto" w:eastAsia="Roboto" w:hAnsi="Roboto" w:cs="Roboto"/>
                <w:b/>
                <w:bCs/>
                <w:color w:val="FFFFFF" w:themeColor="background1"/>
                <w:sz w:val="18"/>
                <w:szCs w:val="18"/>
                <w:lang w:val="ca-ES"/>
              </w:rPr>
              <w:lastRenderedPageBreak/>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0298EE0" w14:textId="77777777" w:rsidR="005219D1" w:rsidRPr="002F6D1F" w:rsidRDefault="005219D1"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5219D1" w:rsidRPr="002F6D1F" w14:paraId="05B3B593" w14:textId="77777777" w:rsidTr="001739E7">
        <w:trPr>
          <w:trHeight w:val="300"/>
        </w:trPr>
        <w:tc>
          <w:tcPr>
            <w:tcW w:w="2092" w:type="dxa"/>
            <w:vMerge/>
            <w:tcMar>
              <w:top w:w="75" w:type="dxa"/>
              <w:left w:w="135" w:type="dxa"/>
              <w:bottom w:w="75" w:type="dxa"/>
              <w:right w:w="75" w:type="dxa"/>
            </w:tcMar>
          </w:tcPr>
          <w:p w14:paraId="0221ABF0" w14:textId="77777777" w:rsidR="005219D1" w:rsidRPr="002F6D1F" w:rsidRDefault="005219D1" w:rsidP="001739E7"/>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0CDC265" w14:textId="77777777" w:rsidR="005219D1" w:rsidRPr="00F20060" w:rsidRDefault="005219D1" w:rsidP="001739E7">
            <w:pPr>
              <w:pStyle w:val="Prrafodelista"/>
              <w:numPr>
                <w:ilvl w:val="0"/>
                <w:numId w:val="16"/>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50A77CFA" w14:textId="77777777" w:rsidR="005219D1" w:rsidRPr="00F20060" w:rsidRDefault="005219D1" w:rsidP="001739E7">
            <w:pPr>
              <w:pStyle w:val="Prrafodelista"/>
              <w:numPr>
                <w:ilvl w:val="0"/>
                <w:numId w:val="16"/>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44725CF6" w14:textId="77777777" w:rsidR="005219D1" w:rsidRPr="00F20060" w:rsidRDefault="005219D1" w:rsidP="001739E7">
            <w:pPr>
              <w:pStyle w:val="Prrafodelista"/>
              <w:numPr>
                <w:ilvl w:val="0"/>
                <w:numId w:val="16"/>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7265108C" w14:textId="77777777" w:rsidR="005219D1" w:rsidRPr="00F20060" w:rsidRDefault="005219D1" w:rsidP="001739E7">
            <w:pPr>
              <w:pStyle w:val="Prrafodelista"/>
              <w:numPr>
                <w:ilvl w:val="0"/>
                <w:numId w:val="16"/>
              </w:numPr>
              <w:spacing w:line="279" w:lineRule="auto"/>
              <w:rPr>
                <w:rFonts w:eastAsia="Aptos" w:cstheme="minorHAnsi"/>
                <w:sz w:val="18"/>
                <w:szCs w:val="18"/>
              </w:rPr>
            </w:pPr>
            <w:r w:rsidRPr="00F20060">
              <w:rPr>
                <w:rFonts w:eastAsia="Aptos" w:cstheme="minorHAnsi"/>
                <w:sz w:val="18"/>
                <w:szCs w:val="18"/>
              </w:rPr>
              <w:t>Anticipar els continguts i la planificació de les tasques</w:t>
            </w:r>
          </w:p>
          <w:p w14:paraId="2A38BA21" w14:textId="77777777" w:rsidR="005219D1" w:rsidRPr="00F20060" w:rsidRDefault="005219D1" w:rsidP="001739E7">
            <w:pPr>
              <w:pStyle w:val="Prrafodelista"/>
              <w:numPr>
                <w:ilvl w:val="0"/>
                <w:numId w:val="16"/>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5D4953C9" w14:textId="77777777" w:rsidR="005219D1" w:rsidRPr="00F20060" w:rsidRDefault="005219D1" w:rsidP="001739E7">
            <w:pPr>
              <w:pStyle w:val="Prrafodelista"/>
              <w:numPr>
                <w:ilvl w:val="0"/>
                <w:numId w:val="16"/>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61203104" w14:textId="77777777" w:rsidR="005219D1" w:rsidRPr="00F20060" w:rsidRDefault="005219D1" w:rsidP="001739E7">
            <w:pPr>
              <w:pStyle w:val="Prrafodelista"/>
              <w:numPr>
                <w:ilvl w:val="0"/>
                <w:numId w:val="16"/>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2B054EFB" w14:textId="77777777" w:rsidR="005219D1" w:rsidRPr="00DE6B47" w:rsidRDefault="005219D1" w:rsidP="001739E7">
            <w:pPr>
              <w:pStyle w:val="Prrafodelista"/>
              <w:numPr>
                <w:ilvl w:val="0"/>
                <w:numId w:val="16"/>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r w:rsidRPr="00DE6B47">
              <w:rPr>
                <w:rStyle w:val="eop"/>
                <w:rFonts w:cstheme="minorHAnsi"/>
                <w:color w:val="000000"/>
                <w:sz w:val="18"/>
                <w:szCs w:val="18"/>
                <w:shd w:val="clear" w:color="auto" w:fill="FFFFFF"/>
              </w:rPr>
              <w:t> </w:t>
            </w:r>
          </w:p>
        </w:tc>
      </w:tr>
      <w:tr w:rsidR="005219D1" w:rsidRPr="002F6D1F" w14:paraId="38B4C81A" w14:textId="77777777" w:rsidTr="001739E7">
        <w:trPr>
          <w:trHeight w:val="300"/>
        </w:trPr>
        <w:tc>
          <w:tcPr>
            <w:tcW w:w="2092" w:type="dxa"/>
            <w:vMerge/>
            <w:tcMar>
              <w:top w:w="75" w:type="dxa"/>
              <w:left w:w="135" w:type="dxa"/>
              <w:bottom w:w="75" w:type="dxa"/>
              <w:right w:w="75" w:type="dxa"/>
            </w:tcMar>
          </w:tcPr>
          <w:p w14:paraId="5A497954" w14:textId="77777777" w:rsidR="005219D1" w:rsidRPr="002F6D1F" w:rsidRDefault="005219D1" w:rsidP="001739E7">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4FC07CCE" w14:textId="77777777" w:rsidR="005219D1" w:rsidRPr="002F6D1F" w:rsidRDefault="005219D1"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680DD41" w14:textId="77777777" w:rsidR="005219D1" w:rsidRPr="002F6D1F" w:rsidRDefault="005219D1"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5219D1" w:rsidRPr="002F6D1F" w14:paraId="709CCE7A" w14:textId="77777777" w:rsidTr="001739E7">
        <w:trPr>
          <w:trHeight w:val="300"/>
        </w:trPr>
        <w:tc>
          <w:tcPr>
            <w:tcW w:w="2092" w:type="dxa"/>
            <w:vMerge/>
            <w:tcMar>
              <w:top w:w="75" w:type="dxa"/>
              <w:left w:w="135" w:type="dxa"/>
              <w:bottom w:w="75" w:type="dxa"/>
              <w:right w:w="75" w:type="dxa"/>
            </w:tcMar>
          </w:tcPr>
          <w:p w14:paraId="0A6D5DD9" w14:textId="77777777" w:rsidR="005219D1" w:rsidRPr="002F6D1F" w:rsidRDefault="005219D1" w:rsidP="001739E7">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0B5FD7D" w14:textId="77777777" w:rsidR="005219D1" w:rsidRPr="002F6D1F" w:rsidRDefault="005219D1" w:rsidP="001739E7">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0CA6BF9" w14:textId="77777777" w:rsidR="005219D1" w:rsidRPr="002F6D1F" w:rsidRDefault="005219D1" w:rsidP="001739E7">
            <w:pPr>
              <w:rPr>
                <w:rFonts w:ascii="Roboto" w:eastAsia="Roboto" w:hAnsi="Roboto" w:cs="Roboto"/>
                <w:color w:val="545454"/>
                <w:sz w:val="16"/>
                <w:szCs w:val="16"/>
              </w:rPr>
            </w:pPr>
          </w:p>
        </w:tc>
      </w:tr>
    </w:tbl>
    <w:p w14:paraId="65827F40" w14:textId="77777777" w:rsidR="005219D1" w:rsidRDefault="005219D1" w:rsidP="0AE04E24"/>
    <w:p w14:paraId="78F0A44A" w14:textId="77777777" w:rsidR="00E61FFD" w:rsidRDefault="00E61FFD">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861A8B" w:rsidRPr="002F6D1F" w14:paraId="48849D7A" w14:textId="77777777" w:rsidTr="002F1A58">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3009E85" w14:textId="3AD5D637"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1C7207">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1C7207">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9CE0732" w14:textId="648DBC1C" w:rsidR="00861A8B" w:rsidRPr="002F6D1F" w:rsidRDefault="00861A8B" w:rsidP="00861A8B">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TREBALL EXPERIMENTAL EN BIOLOGIA I GEOLOGIA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FF6C975" w14:textId="543AAFD4"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99B3B24" w14:textId="77777777" w:rsidR="00861A8B" w:rsidRPr="002F6D1F" w:rsidRDefault="00861A8B" w:rsidP="00861A8B">
            <w:pPr>
              <w:widowControl w:val="0"/>
              <w:ind w:left="57"/>
              <w:rPr>
                <w:rFonts w:ascii="Roboto" w:eastAsia="Roboto" w:hAnsi="Roboto" w:cs="Roboto"/>
                <w:b/>
                <w:bCs/>
                <w:color w:val="545454"/>
                <w:sz w:val="18"/>
                <w:szCs w:val="18"/>
              </w:rPr>
            </w:pPr>
            <w:r w:rsidRPr="002F6D1F">
              <w:rPr>
                <w:rStyle w:val="Ninguno"/>
                <w:rFonts w:ascii="Roboto" w:eastAsia="Roboto" w:hAnsi="Roboto" w:cs="Roboto"/>
                <w:b/>
                <w:bCs/>
                <w:color w:val="545454"/>
                <w:sz w:val="18"/>
                <w:szCs w:val="18"/>
                <w:lang w:val="ca-ES"/>
              </w:rPr>
              <w:t>TRIMESTRE: 1r</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233878F2" w14:textId="1DFCDE6E"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9</w:t>
            </w:r>
          </w:p>
        </w:tc>
      </w:tr>
      <w:tr w:rsidR="008E0368" w:rsidRPr="002F6D1F" w14:paraId="06DCC4B7" w14:textId="77777777" w:rsidTr="002F1A58">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29A28B0" w14:textId="77777777" w:rsidR="008E0368" w:rsidRPr="002F6D1F" w:rsidRDefault="008E0368" w:rsidP="002F1A58">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0F17B9D6" w14:textId="64A3EB96" w:rsidR="008E0368" w:rsidRPr="00C67A27" w:rsidRDefault="004D7363" w:rsidP="004D7363">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LES PLANTES</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32C93025" w14:textId="312DEA57" w:rsidR="00B1340B" w:rsidRDefault="00B1340B" w:rsidP="00B1340B">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ODS9, ODS11, ODS13, ODS15</w:t>
            </w:r>
          </w:p>
          <w:p w14:paraId="6B48DA00" w14:textId="77777777" w:rsidR="00B1340B" w:rsidRDefault="00B1340B" w:rsidP="00B1340B">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0D00BAFE" w14:textId="77777777" w:rsidR="00B1340B" w:rsidRDefault="00B1340B" w:rsidP="00B1340B">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Protecció del medi ambient i la vida animal</w:t>
            </w:r>
          </w:p>
          <w:p w14:paraId="1C410EAD" w14:textId="701263D5" w:rsidR="004D7363" w:rsidRPr="00A96588" w:rsidRDefault="00B1340B" w:rsidP="00B1340B">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8E0368" w:rsidRPr="002F6D1F" w14:paraId="3C62144F" w14:textId="77777777" w:rsidTr="002F1A58">
        <w:trPr>
          <w:trHeight w:val="435"/>
        </w:trPr>
        <w:tc>
          <w:tcPr>
            <w:tcW w:w="2092" w:type="dxa"/>
            <w:vMerge/>
            <w:vAlign w:val="center"/>
          </w:tcPr>
          <w:p w14:paraId="5E7346FE" w14:textId="77777777" w:rsidR="008E0368" w:rsidRPr="002F6D1F" w:rsidRDefault="008E0368" w:rsidP="002F1A58"/>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0C7A1055" w14:textId="77777777" w:rsidR="00D9468B" w:rsidRPr="00D9468B" w:rsidRDefault="00D9468B" w:rsidP="00D9468B">
            <w:pPr>
              <w:rPr>
                <w:rFonts w:ascii="Calibri" w:eastAsia="Calibri" w:hAnsi="Calibri" w:cs="Calibri"/>
              </w:rPr>
            </w:pPr>
            <w:r w:rsidRPr="00D9468B">
              <w:rPr>
                <w:rFonts w:ascii="Calibri" w:eastAsia="Calibri" w:hAnsi="Calibri" w:cs="Calibri"/>
              </w:rPr>
              <w:t xml:space="preserve">Les plantes són organismes formats per cèl·lules vegetals. Són un grup </w:t>
            </w:r>
            <w:proofErr w:type="spellStart"/>
            <w:r w:rsidRPr="00D9468B">
              <w:rPr>
                <w:rFonts w:ascii="Calibri" w:eastAsia="Calibri" w:hAnsi="Calibri" w:cs="Calibri"/>
              </w:rPr>
              <w:t>d’èssers</w:t>
            </w:r>
            <w:proofErr w:type="spellEnd"/>
            <w:r w:rsidRPr="00D9468B">
              <w:rPr>
                <w:rFonts w:ascii="Calibri" w:eastAsia="Calibri" w:hAnsi="Calibri" w:cs="Calibri"/>
              </w:rPr>
              <w:t xml:space="preserve"> vius molt estudiat, encara que cada any es descobreixen noves espècies. Majoritàriament són éssers autòtrofs fotosintètics i no tenen capacitat de desplaçament, tot i que el regne que constitueixen no sempre està perfectament delimitat. En aquesta pràctica, ens circumscriurem a les plantes terrestres.</w:t>
            </w:r>
          </w:p>
          <w:p w14:paraId="48610CBE" w14:textId="77777777" w:rsidR="008E0368" w:rsidRDefault="00D9468B" w:rsidP="00D9468B">
            <w:pPr>
              <w:rPr>
                <w:rFonts w:ascii="Calibri" w:eastAsia="Calibri" w:hAnsi="Calibri" w:cs="Calibri"/>
              </w:rPr>
            </w:pPr>
            <w:r w:rsidRPr="00D9468B">
              <w:rPr>
                <w:rFonts w:ascii="Calibri" w:eastAsia="Calibri" w:hAnsi="Calibri" w:cs="Calibri"/>
              </w:rPr>
              <w:t xml:space="preserve">Existeixen plantes més o menys evolucionades: des dels briòfits fins a les </w:t>
            </w:r>
            <w:proofErr w:type="spellStart"/>
            <w:r w:rsidRPr="00D9468B">
              <w:rPr>
                <w:rFonts w:ascii="Calibri" w:eastAsia="Calibri" w:hAnsi="Calibri" w:cs="Calibri"/>
              </w:rPr>
              <w:t>gimmnospermes</w:t>
            </w:r>
            <w:proofErr w:type="spellEnd"/>
            <w:r w:rsidRPr="00D9468B">
              <w:rPr>
                <w:rFonts w:ascii="Calibri" w:eastAsia="Calibri" w:hAnsi="Calibri" w:cs="Calibri"/>
              </w:rPr>
              <w:t xml:space="preserve"> i les angiospermes.</w:t>
            </w:r>
          </w:p>
          <w:p w14:paraId="0A92CA28" w14:textId="24462839" w:rsidR="00AB5486" w:rsidRPr="002F6D1F" w:rsidRDefault="00AB5486" w:rsidP="00D9468B">
            <w:pPr>
              <w:rPr>
                <w:rFonts w:ascii="Calibri" w:eastAsia="Calibri" w:hAnsi="Calibri" w:cs="Calibri"/>
              </w:rPr>
            </w:pPr>
            <w:r>
              <w:rPr>
                <w:rFonts w:ascii="Calibri" w:eastAsia="Calibri" w:hAnsi="Calibri" w:cs="Calibri"/>
              </w:rPr>
              <w:t xml:space="preserve">Durant aquesta situació d’aprenentatge, observarem els diferents òrgans que presenten les plantes i estudiarem alguns dels diferents processos que realitzen per dur a terme les seues funcions vitals, com la fotosíntesi, l’absorció i el transport de nutrients o la transpiració, i les estructures que desenvolupen </w:t>
            </w:r>
          </w:p>
        </w:tc>
      </w:tr>
      <w:tr w:rsidR="008E0368" w:rsidRPr="002F6D1F" w14:paraId="07CEFE7C" w14:textId="77777777" w:rsidTr="002F1A58">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19B1E1E2" w14:textId="77777777" w:rsidR="008E0368" w:rsidRPr="002F6D1F" w:rsidRDefault="008E0368" w:rsidP="002F1A58">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58336401" w14:textId="77777777" w:rsidR="008E0368" w:rsidRPr="002F6D1F" w:rsidRDefault="008E0368" w:rsidP="002F1A58">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46907073" w14:textId="77777777" w:rsidR="008E0368" w:rsidRPr="002F6D1F" w:rsidRDefault="008E0368" w:rsidP="002F1A58">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E36CFCF" w14:textId="77777777" w:rsidR="008E0368" w:rsidRPr="002F6D1F" w:rsidRDefault="008E0368" w:rsidP="002F1A58">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4D7363" w:rsidRPr="002F6D1F" w14:paraId="22BF5F7D" w14:textId="77777777" w:rsidTr="002F1A58">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032D1260" w14:textId="77777777" w:rsidR="004D7363" w:rsidRPr="00DE6B47" w:rsidRDefault="004D7363" w:rsidP="004D7363">
            <w:pPr>
              <w:jc w:val="both"/>
              <w:rPr>
                <w:rFonts w:eastAsia="Roboto" w:cstheme="minorHAnsi"/>
                <w:sz w:val="18"/>
                <w:szCs w:val="18"/>
                <w:u w:val="single"/>
              </w:rPr>
            </w:pPr>
            <w:r w:rsidRPr="00DE6B47">
              <w:rPr>
                <w:rFonts w:eastAsia="Roboto" w:cstheme="minorHAnsi"/>
                <w:sz w:val="18"/>
                <w:szCs w:val="18"/>
                <w:u w:val="single"/>
              </w:rPr>
              <w:t>4t d’ESO</w:t>
            </w:r>
          </w:p>
          <w:p w14:paraId="7326B1BB" w14:textId="77777777" w:rsidR="004D7363" w:rsidRPr="002F6D1F" w:rsidRDefault="004D7363" w:rsidP="004D7363">
            <w:pPr>
              <w:jc w:val="both"/>
              <w:rPr>
                <w:rFonts w:eastAsia="Roboto" w:cstheme="minorHAnsi"/>
                <w:sz w:val="18"/>
                <w:szCs w:val="18"/>
              </w:rPr>
            </w:pPr>
            <w:r w:rsidRPr="002F6D1F">
              <w:rPr>
                <w:rFonts w:eastAsia="Roboto" w:cstheme="minorHAnsi"/>
                <w:sz w:val="18"/>
                <w:szCs w:val="18"/>
              </w:rPr>
              <w:t>CE1</w:t>
            </w:r>
          </w:p>
          <w:p w14:paraId="2E7D505E" w14:textId="77777777" w:rsidR="004D7363" w:rsidRDefault="004D7363" w:rsidP="004D7363">
            <w:pPr>
              <w:jc w:val="both"/>
              <w:rPr>
                <w:rFonts w:eastAsia="Roboto" w:cstheme="minorHAnsi"/>
                <w:sz w:val="18"/>
                <w:szCs w:val="18"/>
              </w:rPr>
            </w:pPr>
            <w:r>
              <w:rPr>
                <w:rFonts w:eastAsia="Roboto" w:cstheme="minorHAnsi"/>
                <w:sz w:val="18"/>
                <w:szCs w:val="18"/>
              </w:rPr>
              <w:t>CE2</w:t>
            </w:r>
          </w:p>
          <w:p w14:paraId="1880F341" w14:textId="77777777" w:rsidR="004D7363" w:rsidRDefault="004D7363" w:rsidP="004D7363">
            <w:pPr>
              <w:jc w:val="both"/>
              <w:rPr>
                <w:rFonts w:eastAsia="Roboto" w:cstheme="minorHAnsi"/>
                <w:sz w:val="18"/>
                <w:szCs w:val="18"/>
              </w:rPr>
            </w:pPr>
            <w:r>
              <w:rPr>
                <w:rFonts w:eastAsia="Roboto" w:cstheme="minorHAnsi"/>
                <w:sz w:val="18"/>
                <w:szCs w:val="18"/>
              </w:rPr>
              <w:t>CE3</w:t>
            </w:r>
          </w:p>
          <w:p w14:paraId="2600B492" w14:textId="77777777" w:rsidR="004D7363" w:rsidRDefault="004D7363" w:rsidP="004D7363">
            <w:pPr>
              <w:jc w:val="both"/>
              <w:rPr>
                <w:rFonts w:eastAsia="Roboto" w:cstheme="minorHAnsi"/>
                <w:sz w:val="18"/>
                <w:szCs w:val="18"/>
              </w:rPr>
            </w:pPr>
            <w:r>
              <w:rPr>
                <w:rFonts w:eastAsia="Roboto" w:cstheme="minorHAnsi"/>
                <w:sz w:val="18"/>
                <w:szCs w:val="18"/>
              </w:rPr>
              <w:t>CE4</w:t>
            </w:r>
          </w:p>
          <w:p w14:paraId="041C021C" w14:textId="77777777" w:rsidR="004D7363" w:rsidRDefault="004D7363" w:rsidP="004D7363">
            <w:pPr>
              <w:jc w:val="both"/>
              <w:rPr>
                <w:rFonts w:eastAsia="Roboto" w:cstheme="minorHAnsi"/>
                <w:sz w:val="18"/>
                <w:szCs w:val="18"/>
              </w:rPr>
            </w:pPr>
          </w:p>
          <w:p w14:paraId="4189A112" w14:textId="77777777" w:rsidR="004D7363" w:rsidRPr="000C2F1D" w:rsidRDefault="004D7363" w:rsidP="004D7363">
            <w:pPr>
              <w:jc w:val="both"/>
              <w:rPr>
                <w:rFonts w:eastAsia="Roboto" w:cstheme="minorHAnsi"/>
                <w:sz w:val="18"/>
                <w:szCs w:val="18"/>
                <w:u w:val="single"/>
              </w:rPr>
            </w:pPr>
            <w:r w:rsidRPr="000C2F1D">
              <w:rPr>
                <w:rFonts w:eastAsia="Roboto" w:cstheme="minorHAnsi"/>
                <w:sz w:val="18"/>
                <w:szCs w:val="18"/>
                <w:u w:val="single"/>
              </w:rPr>
              <w:t>1r d’ESO</w:t>
            </w:r>
          </w:p>
          <w:p w14:paraId="57F51285" w14:textId="77777777" w:rsidR="004D7363" w:rsidRDefault="004D7363" w:rsidP="004D7363">
            <w:pPr>
              <w:jc w:val="both"/>
              <w:rPr>
                <w:rFonts w:eastAsia="Roboto" w:cstheme="minorHAnsi"/>
                <w:sz w:val="18"/>
                <w:szCs w:val="18"/>
              </w:rPr>
            </w:pPr>
            <w:r>
              <w:rPr>
                <w:rFonts w:eastAsia="Roboto" w:cstheme="minorHAnsi"/>
                <w:sz w:val="18"/>
                <w:szCs w:val="18"/>
              </w:rPr>
              <w:t>CE7</w:t>
            </w:r>
          </w:p>
          <w:p w14:paraId="25D8C9AF" w14:textId="72DF7F8C" w:rsidR="004D7363" w:rsidRPr="002F6D1F" w:rsidRDefault="004D7363" w:rsidP="004D7363">
            <w:pPr>
              <w:jc w:val="both"/>
              <w:rPr>
                <w:rFonts w:eastAsia="Roboto" w:cstheme="minorHAnsi"/>
                <w:sz w:val="18"/>
                <w:szCs w:val="18"/>
              </w:rPr>
            </w:pP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2DAA9A9B" w14:textId="77777777" w:rsidR="004D7363" w:rsidRPr="00DE6B47" w:rsidRDefault="004D7363" w:rsidP="004D7363">
            <w:pPr>
              <w:jc w:val="both"/>
              <w:rPr>
                <w:rFonts w:eastAsia="Roboto" w:cstheme="minorHAnsi"/>
                <w:sz w:val="18"/>
                <w:szCs w:val="18"/>
                <w:u w:val="single"/>
              </w:rPr>
            </w:pPr>
            <w:r w:rsidRPr="00DE6B47">
              <w:rPr>
                <w:rFonts w:eastAsia="Roboto" w:cstheme="minorHAnsi"/>
                <w:sz w:val="18"/>
                <w:szCs w:val="18"/>
                <w:u w:val="single"/>
              </w:rPr>
              <w:t>4t d’ESO</w:t>
            </w:r>
          </w:p>
          <w:p w14:paraId="04F9F7EA" w14:textId="77777777" w:rsidR="004D7363" w:rsidRPr="002F6D1F" w:rsidRDefault="004D7363" w:rsidP="004D7363">
            <w:pPr>
              <w:jc w:val="both"/>
              <w:rPr>
                <w:rFonts w:eastAsia="Calibri" w:cstheme="minorHAnsi"/>
                <w:sz w:val="18"/>
                <w:szCs w:val="18"/>
              </w:rPr>
            </w:pPr>
            <w:r w:rsidRPr="002F6D1F">
              <w:rPr>
                <w:rFonts w:eastAsia="Calibri" w:cstheme="minorHAnsi"/>
                <w:sz w:val="18"/>
                <w:szCs w:val="18"/>
              </w:rPr>
              <w:t>CE1</w:t>
            </w:r>
          </w:p>
          <w:p w14:paraId="04A88A0D" w14:textId="77777777" w:rsidR="004D7363" w:rsidRPr="00DE6B47" w:rsidRDefault="004D7363" w:rsidP="004D7363">
            <w:pPr>
              <w:pStyle w:val="Prrafodelista"/>
              <w:numPr>
                <w:ilvl w:val="0"/>
                <w:numId w:val="11"/>
              </w:numPr>
              <w:jc w:val="both"/>
              <w:rPr>
                <w:rFonts w:eastAsia="Calibri" w:cstheme="minorHAnsi"/>
                <w:sz w:val="18"/>
                <w:szCs w:val="18"/>
              </w:rPr>
            </w:pPr>
            <w:r w:rsidRPr="00DE6B47">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50C4D77C" w14:textId="77777777" w:rsidR="004D7363" w:rsidRPr="00DE6B47" w:rsidRDefault="004D7363" w:rsidP="004D7363">
            <w:pPr>
              <w:pStyle w:val="Prrafodelista"/>
              <w:numPr>
                <w:ilvl w:val="0"/>
                <w:numId w:val="11"/>
              </w:numPr>
              <w:jc w:val="both"/>
              <w:rPr>
                <w:rFonts w:eastAsia="Calibri" w:cstheme="minorHAnsi"/>
                <w:sz w:val="18"/>
                <w:szCs w:val="18"/>
              </w:rPr>
            </w:pPr>
            <w:r w:rsidRPr="00DE6B47">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2A8B83D1" w14:textId="77777777" w:rsidR="004D7363" w:rsidRDefault="004D7363" w:rsidP="004D7363">
            <w:pPr>
              <w:numPr>
                <w:ilvl w:val="0"/>
                <w:numId w:val="11"/>
              </w:numPr>
              <w:jc w:val="both"/>
              <w:rPr>
                <w:rFonts w:eastAsia="Calibri" w:cstheme="minorHAnsi"/>
                <w:sz w:val="18"/>
                <w:szCs w:val="18"/>
              </w:rPr>
            </w:pPr>
            <w:r w:rsidRPr="00DE6B47">
              <w:rPr>
                <w:rFonts w:eastAsia="Calibri" w:cstheme="minorHAnsi"/>
                <w:sz w:val="18"/>
                <w:szCs w:val="18"/>
              </w:rPr>
              <w:t>Predir el comportament de fenòmens en cas que varien les condicions, aplicant els resultats trobats per a explicar o predir fenòmens similars</w:t>
            </w:r>
          </w:p>
          <w:p w14:paraId="454CC59D" w14:textId="77777777" w:rsidR="004D7363" w:rsidRPr="002F6D1F" w:rsidRDefault="004D7363" w:rsidP="004D7363">
            <w:pPr>
              <w:ind w:left="720"/>
              <w:jc w:val="both"/>
              <w:rPr>
                <w:rFonts w:eastAsia="Calibri" w:cstheme="minorHAnsi"/>
                <w:sz w:val="18"/>
                <w:szCs w:val="18"/>
              </w:rPr>
            </w:pPr>
          </w:p>
          <w:p w14:paraId="2D45E5F6" w14:textId="77777777" w:rsidR="004D7363" w:rsidRPr="002F6D1F" w:rsidRDefault="004D7363" w:rsidP="004D7363">
            <w:pPr>
              <w:jc w:val="both"/>
              <w:rPr>
                <w:rFonts w:eastAsia="Calibri" w:cstheme="minorHAnsi"/>
                <w:sz w:val="18"/>
                <w:szCs w:val="18"/>
              </w:rPr>
            </w:pPr>
            <w:r w:rsidRPr="002F6D1F">
              <w:rPr>
                <w:rFonts w:eastAsia="Calibri" w:cstheme="minorHAnsi"/>
                <w:sz w:val="18"/>
                <w:szCs w:val="18"/>
              </w:rPr>
              <w:lastRenderedPageBreak/>
              <w:t>CE2</w:t>
            </w:r>
          </w:p>
          <w:p w14:paraId="6D93E49B" w14:textId="77777777" w:rsidR="004D7363" w:rsidRDefault="004D7363" w:rsidP="004D7363">
            <w:pPr>
              <w:pStyle w:val="Prrafodelista"/>
              <w:numPr>
                <w:ilvl w:val="0"/>
                <w:numId w:val="9"/>
              </w:numPr>
              <w:jc w:val="both"/>
              <w:rPr>
                <w:rFonts w:eastAsia="Calibri" w:cstheme="minorHAnsi"/>
                <w:sz w:val="18"/>
                <w:szCs w:val="18"/>
              </w:rPr>
            </w:pPr>
            <w:r w:rsidRPr="00DE6B47">
              <w:rPr>
                <w:rFonts w:eastAsia="Calibri" w:cstheme="minorHAnsi"/>
                <w:sz w:val="18"/>
                <w:szCs w:val="18"/>
              </w:rPr>
              <w:t>Utilitzar correctament els termes tècnics adequats als diferents àmbits de la ciència.</w:t>
            </w:r>
          </w:p>
          <w:p w14:paraId="5DB61122" w14:textId="77777777" w:rsidR="004D7363" w:rsidRPr="00DE6B47" w:rsidRDefault="004D7363" w:rsidP="004D7363">
            <w:pPr>
              <w:pStyle w:val="Prrafodelista"/>
              <w:numPr>
                <w:ilvl w:val="0"/>
                <w:numId w:val="9"/>
              </w:numPr>
              <w:jc w:val="both"/>
              <w:rPr>
                <w:rFonts w:eastAsia="Calibri" w:cstheme="minorHAnsi"/>
                <w:sz w:val="18"/>
                <w:szCs w:val="18"/>
              </w:rPr>
            </w:pPr>
            <w:r w:rsidRPr="00DE6B47">
              <w:rPr>
                <w:rFonts w:eastAsia="Calibri" w:cstheme="minorHAnsi"/>
                <w:sz w:val="18"/>
                <w:szCs w:val="18"/>
              </w:rPr>
              <w:t>Predir com es modificaria la situació observada si canviaren les condicions del problema.</w:t>
            </w:r>
          </w:p>
          <w:p w14:paraId="2CBC24E3" w14:textId="77777777" w:rsidR="004D7363" w:rsidRPr="002F6D1F" w:rsidRDefault="004D7363" w:rsidP="004D7363">
            <w:pPr>
              <w:numPr>
                <w:ilvl w:val="0"/>
                <w:numId w:val="9"/>
              </w:numPr>
              <w:jc w:val="both"/>
              <w:rPr>
                <w:rFonts w:eastAsia="Calibri" w:cstheme="minorHAnsi"/>
                <w:sz w:val="18"/>
                <w:szCs w:val="18"/>
              </w:rPr>
            </w:pPr>
            <w:r w:rsidRPr="00DE6B47">
              <w:rPr>
                <w:rFonts w:eastAsia="Calibri" w:cstheme="minorHAnsi"/>
                <w:sz w:val="18"/>
                <w:szCs w:val="18"/>
              </w:rPr>
              <w:t>Aplicar les solucions trobades a un problema en altres contextos o situacions pròximes.</w:t>
            </w:r>
          </w:p>
          <w:p w14:paraId="48DFE2A5" w14:textId="77777777" w:rsidR="004D7363" w:rsidRPr="002F6D1F" w:rsidRDefault="004D7363" w:rsidP="004D7363">
            <w:pPr>
              <w:jc w:val="both"/>
              <w:rPr>
                <w:rFonts w:eastAsia="Calibri" w:cstheme="minorHAnsi"/>
                <w:sz w:val="18"/>
                <w:szCs w:val="18"/>
              </w:rPr>
            </w:pPr>
            <w:r w:rsidRPr="002F6D1F">
              <w:rPr>
                <w:rFonts w:eastAsia="Calibri" w:cstheme="minorHAnsi"/>
                <w:sz w:val="18"/>
                <w:szCs w:val="18"/>
              </w:rPr>
              <w:t>CE3</w:t>
            </w:r>
          </w:p>
          <w:p w14:paraId="5006A709" w14:textId="77777777" w:rsidR="004D7363" w:rsidRPr="00DE6B47" w:rsidRDefault="004D7363" w:rsidP="004D7363">
            <w:pPr>
              <w:pStyle w:val="Prrafodelista"/>
              <w:numPr>
                <w:ilvl w:val="0"/>
                <w:numId w:val="7"/>
              </w:numPr>
              <w:jc w:val="both"/>
              <w:rPr>
                <w:rFonts w:eastAsia="Calibri" w:cstheme="minorHAnsi"/>
                <w:sz w:val="18"/>
                <w:szCs w:val="18"/>
              </w:rPr>
            </w:pPr>
            <w:r w:rsidRPr="00DE6B47">
              <w:rPr>
                <w:rFonts w:eastAsia="Calibri" w:cstheme="minorHAnsi"/>
                <w:sz w:val="18"/>
                <w:szCs w:val="18"/>
              </w:rPr>
              <w:t>Contrastar possibles explicacions de fenòmens, justificant la diferent importància de les variables del procés.</w:t>
            </w:r>
          </w:p>
          <w:p w14:paraId="2A42EEF8" w14:textId="77777777" w:rsidR="004D7363" w:rsidRPr="00DE6B47" w:rsidRDefault="004D7363" w:rsidP="004D7363">
            <w:pPr>
              <w:pStyle w:val="Prrafodelista"/>
              <w:numPr>
                <w:ilvl w:val="0"/>
                <w:numId w:val="7"/>
              </w:numPr>
              <w:jc w:val="both"/>
              <w:rPr>
                <w:rFonts w:eastAsia="Calibri" w:cstheme="minorHAnsi"/>
                <w:sz w:val="18"/>
                <w:szCs w:val="18"/>
              </w:rPr>
            </w:pPr>
            <w:r w:rsidRPr="00DE6B47">
              <w:rPr>
                <w:rFonts w:eastAsia="Calibri" w:cstheme="minorHAnsi"/>
                <w:sz w:val="18"/>
                <w:szCs w:val="18"/>
              </w:rPr>
              <w:t>Elaborar documents o productes utilitzant diferents eines de presentació i mostrant diferents solucions a un mateix problema.</w:t>
            </w:r>
          </w:p>
          <w:p w14:paraId="64D66CBE" w14:textId="77777777" w:rsidR="004D7363" w:rsidRPr="00DE6B47" w:rsidRDefault="004D7363" w:rsidP="004D7363">
            <w:pPr>
              <w:pStyle w:val="Prrafodelista"/>
              <w:numPr>
                <w:ilvl w:val="0"/>
                <w:numId w:val="7"/>
              </w:numPr>
              <w:jc w:val="both"/>
              <w:rPr>
                <w:rFonts w:eastAsia="Calibri" w:cstheme="minorHAnsi"/>
                <w:sz w:val="18"/>
                <w:szCs w:val="18"/>
              </w:rPr>
            </w:pPr>
            <w:r w:rsidRPr="00DE6B47">
              <w:rPr>
                <w:rFonts w:eastAsia="Calibri" w:cstheme="minorHAnsi"/>
                <w:sz w:val="18"/>
                <w:szCs w:val="18"/>
              </w:rPr>
              <w:t>Comunicar-se utilitzant el llenguatge científic per a participar en intercanvis o en debats i per a interpretar o produir missatges científics.</w:t>
            </w:r>
          </w:p>
          <w:p w14:paraId="1116AE43" w14:textId="77777777" w:rsidR="004D7363" w:rsidRPr="002F6D1F" w:rsidRDefault="004D7363" w:rsidP="004D7363">
            <w:pPr>
              <w:numPr>
                <w:ilvl w:val="0"/>
                <w:numId w:val="7"/>
              </w:numPr>
              <w:jc w:val="both"/>
              <w:rPr>
                <w:rFonts w:eastAsia="Calibri" w:cstheme="minorHAnsi"/>
                <w:sz w:val="18"/>
                <w:szCs w:val="18"/>
              </w:rPr>
            </w:pPr>
            <w:r w:rsidRPr="00DE6B47">
              <w:rPr>
                <w:rFonts w:eastAsia="Calibri" w:cstheme="minorHAnsi"/>
                <w:sz w:val="18"/>
                <w:szCs w:val="18"/>
              </w:rPr>
              <w:t>Desenvolupar una actitud oberta i receptiva cap a la diversitat de coneixements, punts de vista i enfocaments.</w:t>
            </w:r>
          </w:p>
          <w:p w14:paraId="2E27EFC5" w14:textId="77777777" w:rsidR="004D7363" w:rsidRPr="002F6D1F" w:rsidRDefault="004D7363" w:rsidP="004D7363">
            <w:pPr>
              <w:jc w:val="both"/>
              <w:rPr>
                <w:rFonts w:eastAsia="Calibri" w:cstheme="minorHAnsi"/>
                <w:sz w:val="18"/>
                <w:szCs w:val="18"/>
              </w:rPr>
            </w:pPr>
            <w:r w:rsidRPr="002F6D1F">
              <w:rPr>
                <w:rFonts w:eastAsia="Calibri" w:cstheme="minorHAnsi"/>
                <w:sz w:val="18"/>
                <w:szCs w:val="18"/>
              </w:rPr>
              <w:t>CE4</w:t>
            </w:r>
          </w:p>
          <w:p w14:paraId="4D263195" w14:textId="77777777" w:rsidR="004D7363" w:rsidRPr="00DE6B47" w:rsidRDefault="004D7363" w:rsidP="004D7363">
            <w:pPr>
              <w:pStyle w:val="Prrafodelista"/>
              <w:numPr>
                <w:ilvl w:val="0"/>
                <w:numId w:val="6"/>
              </w:numPr>
              <w:jc w:val="both"/>
              <w:rPr>
                <w:rFonts w:eastAsia="Calibri" w:cstheme="minorHAnsi"/>
                <w:sz w:val="18"/>
                <w:szCs w:val="18"/>
              </w:rPr>
            </w:pPr>
            <w:r w:rsidRPr="00DE6B47">
              <w:rPr>
                <w:rFonts w:eastAsia="Calibri" w:cstheme="minorHAnsi"/>
                <w:sz w:val="18"/>
                <w:szCs w:val="18"/>
              </w:rPr>
              <w:t>Relacionar els avanços en tecnologia amb els progressos en el coneixement de la naturalesa</w:t>
            </w:r>
          </w:p>
          <w:p w14:paraId="4D48F2E0" w14:textId="77777777" w:rsidR="004D7363" w:rsidRPr="00DE6B47" w:rsidRDefault="004D7363" w:rsidP="004D7363">
            <w:pPr>
              <w:jc w:val="both"/>
              <w:rPr>
                <w:rFonts w:eastAsia="Roboto" w:cstheme="minorHAnsi"/>
                <w:sz w:val="18"/>
                <w:szCs w:val="18"/>
                <w:u w:val="single"/>
              </w:rPr>
            </w:pPr>
            <w:r>
              <w:rPr>
                <w:rFonts w:eastAsia="Roboto" w:cstheme="minorHAnsi"/>
                <w:sz w:val="18"/>
                <w:szCs w:val="18"/>
                <w:u w:val="single"/>
              </w:rPr>
              <w:t>1r</w:t>
            </w:r>
            <w:r w:rsidRPr="00DE6B47">
              <w:rPr>
                <w:rFonts w:eastAsia="Roboto" w:cstheme="minorHAnsi"/>
                <w:sz w:val="18"/>
                <w:szCs w:val="18"/>
                <w:u w:val="single"/>
              </w:rPr>
              <w:t xml:space="preserve"> d’ESO</w:t>
            </w:r>
          </w:p>
          <w:p w14:paraId="029A5BBD" w14:textId="77777777" w:rsidR="004D7363" w:rsidRDefault="004D7363" w:rsidP="004D7363">
            <w:pPr>
              <w:jc w:val="both"/>
              <w:rPr>
                <w:rFonts w:eastAsia="Roboto" w:cstheme="minorHAnsi"/>
                <w:sz w:val="18"/>
                <w:szCs w:val="18"/>
              </w:rPr>
            </w:pPr>
            <w:r>
              <w:rPr>
                <w:rFonts w:eastAsia="Roboto" w:cstheme="minorHAnsi"/>
                <w:sz w:val="18"/>
                <w:szCs w:val="18"/>
              </w:rPr>
              <w:t>CE7</w:t>
            </w:r>
          </w:p>
          <w:p w14:paraId="6DD2EE05" w14:textId="23898A44" w:rsidR="004D7363" w:rsidRPr="004D7363" w:rsidRDefault="004D7363" w:rsidP="004D7363">
            <w:pPr>
              <w:pStyle w:val="Prrafodelista"/>
              <w:numPr>
                <w:ilvl w:val="0"/>
                <w:numId w:val="6"/>
              </w:numPr>
              <w:jc w:val="both"/>
              <w:rPr>
                <w:rFonts w:eastAsia="Calibri" w:cstheme="minorHAnsi"/>
                <w:sz w:val="18"/>
                <w:szCs w:val="18"/>
              </w:rPr>
            </w:pPr>
            <w:r w:rsidRPr="004D7363">
              <w:rPr>
                <w:rFonts w:eastAsia="Calibri" w:cstheme="minorHAnsi"/>
                <w:sz w:val="18"/>
                <w:szCs w:val="18"/>
              </w:rPr>
              <w:t>Explicar la biodiversitat actual com a resultat d’un procés evolutiu</w:t>
            </w:r>
          </w:p>
          <w:p w14:paraId="5002210A" w14:textId="6E8A0C18" w:rsidR="004D7363" w:rsidRPr="004D7363" w:rsidRDefault="004D7363" w:rsidP="004D7363">
            <w:pPr>
              <w:pStyle w:val="Prrafodelista"/>
              <w:numPr>
                <w:ilvl w:val="0"/>
                <w:numId w:val="6"/>
              </w:numPr>
              <w:jc w:val="both"/>
              <w:rPr>
                <w:rFonts w:eastAsia="Calibri" w:cstheme="minorHAnsi"/>
                <w:sz w:val="18"/>
                <w:szCs w:val="18"/>
              </w:rPr>
            </w:pPr>
            <w:r w:rsidRPr="004D7363">
              <w:rPr>
                <w:rFonts w:eastAsia="Calibri" w:cstheme="minorHAnsi"/>
                <w:sz w:val="18"/>
                <w:szCs w:val="18"/>
              </w:rPr>
              <w:t xml:space="preserve">Argumentar sobre la necessitat de conservar totes les formes de vida i ser capaços d’explicar la </w:t>
            </w:r>
            <w:r w:rsidRPr="004D7363">
              <w:rPr>
                <w:rFonts w:eastAsia="Calibri" w:cstheme="minorHAnsi"/>
                <w:sz w:val="18"/>
                <w:szCs w:val="18"/>
              </w:rPr>
              <w:lastRenderedPageBreak/>
              <w:t>interdependència de l’ésser humà i de la resta d’éssers vius</w:t>
            </w:r>
          </w:p>
          <w:p w14:paraId="76DE7CF1" w14:textId="40FEFA2B" w:rsidR="004D7363" w:rsidRPr="002F6D1F" w:rsidRDefault="004D7363" w:rsidP="004D7363">
            <w:pPr>
              <w:pStyle w:val="Prrafodelista"/>
              <w:numPr>
                <w:ilvl w:val="0"/>
                <w:numId w:val="6"/>
              </w:numPr>
              <w:jc w:val="both"/>
              <w:rPr>
                <w:rFonts w:eastAsia="Roboto" w:cstheme="minorHAnsi"/>
                <w:sz w:val="18"/>
                <w:szCs w:val="18"/>
              </w:rPr>
            </w:pPr>
            <w:r w:rsidRPr="004D7363">
              <w:rPr>
                <w:rFonts w:eastAsia="Calibri" w:cstheme="minorHAnsi"/>
                <w:sz w:val="18"/>
                <w:szCs w:val="18"/>
              </w:rPr>
              <w:t>Classificar diferents organismes en funció de les seues característiques, i destacar l’ús de claus dicotòmiques</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6A2B4E4B" w14:textId="77777777" w:rsidR="004D7363" w:rsidRPr="002F6D1F" w:rsidRDefault="004D7363" w:rsidP="004D7363">
            <w:pPr>
              <w:rPr>
                <w:rFonts w:ascii="Calibri" w:eastAsia="Calibri" w:hAnsi="Calibri" w:cs="Calibri"/>
                <w:sz w:val="18"/>
                <w:szCs w:val="18"/>
              </w:rPr>
            </w:pPr>
            <w:r w:rsidRPr="002F6D1F">
              <w:rPr>
                <w:rFonts w:ascii="Calibri" w:eastAsia="Calibri" w:hAnsi="Calibri" w:cs="Calibri"/>
                <w:sz w:val="18"/>
                <w:szCs w:val="18"/>
              </w:rPr>
              <w:lastRenderedPageBreak/>
              <w:t>Observació sistem</w:t>
            </w:r>
            <w:r>
              <w:rPr>
                <w:rFonts w:ascii="Calibri" w:eastAsia="Calibri" w:hAnsi="Calibri" w:cs="Calibri"/>
                <w:sz w:val="18"/>
                <w:szCs w:val="18"/>
              </w:rPr>
              <w:t>àtica del treball al laboratori</w:t>
            </w:r>
          </w:p>
          <w:p w14:paraId="1A6777E1" w14:textId="77777777" w:rsidR="004D7363" w:rsidRDefault="004D7363" w:rsidP="004D7363">
            <w:pPr>
              <w:rPr>
                <w:rFonts w:ascii="Calibri" w:eastAsia="Calibri" w:hAnsi="Calibri" w:cs="Calibri"/>
                <w:sz w:val="18"/>
                <w:szCs w:val="18"/>
              </w:rPr>
            </w:pPr>
            <w:r>
              <w:rPr>
                <w:rFonts w:ascii="Calibri" w:eastAsia="Calibri" w:hAnsi="Calibri" w:cs="Calibri"/>
                <w:sz w:val="18"/>
                <w:szCs w:val="18"/>
              </w:rPr>
              <w:t>Quadern de pràctiques</w:t>
            </w:r>
          </w:p>
          <w:p w14:paraId="0E6EA40B" w14:textId="77777777" w:rsidR="004D7363" w:rsidRDefault="004D7363" w:rsidP="004D7363">
            <w:pPr>
              <w:rPr>
                <w:rFonts w:ascii="Calibri" w:eastAsia="Calibri" w:hAnsi="Calibri" w:cs="Calibri"/>
                <w:sz w:val="18"/>
                <w:szCs w:val="18"/>
              </w:rPr>
            </w:pPr>
            <w:r>
              <w:rPr>
                <w:rFonts w:ascii="Calibri" w:eastAsia="Calibri" w:hAnsi="Calibri" w:cs="Calibri"/>
                <w:sz w:val="18"/>
                <w:szCs w:val="18"/>
              </w:rPr>
              <w:t>Treball individual</w:t>
            </w:r>
          </w:p>
          <w:p w14:paraId="45980167" w14:textId="77777777" w:rsidR="004D7363" w:rsidRPr="002F6D1F" w:rsidRDefault="004D7363" w:rsidP="004D7363">
            <w:pPr>
              <w:rPr>
                <w:rFonts w:ascii="Calibri" w:eastAsia="Calibri" w:hAnsi="Calibri" w:cs="Calibri"/>
                <w:sz w:val="18"/>
                <w:szCs w:val="18"/>
              </w:rPr>
            </w:pPr>
            <w:r>
              <w:rPr>
                <w:rFonts w:ascii="Calibri" w:eastAsia="Calibri" w:hAnsi="Calibri" w:cs="Calibri"/>
                <w:sz w:val="18"/>
                <w:szCs w:val="18"/>
              </w:rPr>
              <w:t>Prova escrita</w:t>
            </w:r>
          </w:p>
          <w:p w14:paraId="4E40B07C" w14:textId="77777777" w:rsidR="004D7363" w:rsidRPr="002F6D1F" w:rsidRDefault="004D7363" w:rsidP="004D7363">
            <w:pPr>
              <w:jc w:val="both"/>
              <w:rPr>
                <w:rFonts w:ascii="Times New Roman" w:eastAsia="Times New Roman" w:hAnsi="Times New Roman" w:cs="Times New Roman"/>
                <w:sz w:val="18"/>
                <w:szCs w:val="18"/>
              </w:rPr>
            </w:pPr>
          </w:p>
        </w:tc>
      </w:tr>
      <w:tr w:rsidR="008E0368" w:rsidRPr="002F6D1F" w14:paraId="48A4D5F9" w14:textId="77777777" w:rsidTr="002F1A58">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2BEFB1B" w14:textId="77777777" w:rsidR="008E0368" w:rsidRPr="002F6D1F" w:rsidRDefault="008E0368" w:rsidP="002F1A58">
            <w:pPr>
              <w:widowControl w:val="0"/>
              <w:ind w:left="57"/>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25F74EE0"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Llenguatge científic i vocabulari específic de la matèria d’estudi en la comprensió d’informacions i dades, la comunicació de les idees pròpies, la discussió raonada i l’argumentació sobre problemes de caràcter científic</w:t>
            </w:r>
          </w:p>
          <w:p w14:paraId="1B99ADCF"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Procediments experimentals en laboratori: control de variables, presa (error en la mesura) i representació de les dades (taules i gràfics), anàlisi i interpretació d’estes</w:t>
            </w:r>
          </w:p>
          <w:p w14:paraId="71ADAE25"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 xml:space="preserve">Pautes del treball científic en la planificació i execució d’un projecte d’investigació en equip: identificació de preguntes i plantejament de problemes que </w:t>
            </w:r>
            <w:proofErr w:type="spellStart"/>
            <w:r w:rsidRPr="00D9468B">
              <w:rPr>
                <w:rStyle w:val="normaltextrun"/>
                <w:rFonts w:ascii="Calibri" w:hAnsi="Calibri" w:cs="Calibri"/>
                <w:sz w:val="18"/>
                <w:szCs w:val="18"/>
                <w:lang w:val="ca-ES"/>
              </w:rPr>
              <w:t>puguen</w:t>
            </w:r>
            <w:proofErr w:type="spellEnd"/>
            <w:r w:rsidRPr="00D9468B">
              <w:rPr>
                <w:rStyle w:val="normaltextrun"/>
                <w:rFonts w:ascii="Calibri" w:hAnsi="Calibri" w:cs="Calibri"/>
                <w:sz w:val="18"/>
                <w:szCs w:val="18"/>
                <w:lang w:val="ca-ES"/>
              </w:rPr>
              <w:t xml:space="preserve"> respondre’s, formulació d’hipòtesis, contrastació i posada a prova a través de l’experimentació, i comunicació de resultats</w:t>
            </w:r>
          </w:p>
          <w:p w14:paraId="2EFEBA61"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 xml:space="preserve">Procediments i mètodes d’observació de fets o fenòmens naturals des del prisma del naturalista inquiet: capacitat d’incorporar les observacions als coneixements adquirits i </w:t>
            </w:r>
            <w:proofErr w:type="spellStart"/>
            <w:r w:rsidRPr="00D9468B">
              <w:rPr>
                <w:rStyle w:val="normaltextrun"/>
                <w:rFonts w:ascii="Calibri" w:hAnsi="Calibri" w:cs="Calibri"/>
                <w:sz w:val="18"/>
                <w:szCs w:val="18"/>
                <w:lang w:val="ca-ES"/>
              </w:rPr>
              <w:t>qüestionament</w:t>
            </w:r>
            <w:proofErr w:type="spellEnd"/>
            <w:r w:rsidRPr="00D9468B">
              <w:rPr>
                <w:rStyle w:val="normaltextrun"/>
                <w:rFonts w:ascii="Calibri" w:hAnsi="Calibri" w:cs="Calibri"/>
                <w:sz w:val="18"/>
                <w:szCs w:val="18"/>
                <w:lang w:val="ca-ES"/>
              </w:rPr>
              <w:t xml:space="preserve"> de l’evidència</w:t>
            </w:r>
          </w:p>
          <w:p w14:paraId="7D40D54E"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Instruments, ferramentes i tècniques pròpies del laboratori de biologia. Normes de seguretat en el laboratori.</w:t>
            </w:r>
          </w:p>
          <w:p w14:paraId="3B4408C6"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Nutrició autòtrofa i heteròtrofa</w:t>
            </w:r>
          </w:p>
          <w:p w14:paraId="3C115C16"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Cicles biològics i modes de reproducció dels éssers vius (bacteris, fongs, protoctists, plantes i animals)</w:t>
            </w:r>
          </w:p>
          <w:p w14:paraId="01068EC3" w14:textId="77777777" w:rsidR="00D9468B" w:rsidRPr="00D9468B" w:rsidRDefault="00D9468B" w:rsidP="00D9468B">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La classificació dels éssers vius: criteris de classificació naturals</w:t>
            </w:r>
          </w:p>
          <w:p w14:paraId="7986EFA7" w14:textId="739F8F5A" w:rsidR="008E0368" w:rsidRPr="002F6D1F" w:rsidRDefault="00D9468B" w:rsidP="00D9468B">
            <w:pPr>
              <w:pStyle w:val="paragraph"/>
              <w:numPr>
                <w:ilvl w:val="0"/>
                <w:numId w:val="13"/>
              </w:numPr>
              <w:spacing w:before="0" w:beforeAutospacing="0" w:after="0" w:afterAutospacing="0"/>
              <w:textAlignment w:val="baseline"/>
              <w:rPr>
                <w:rFonts w:ascii="Calibri" w:hAnsi="Calibri" w:cs="Calibri"/>
                <w:sz w:val="22"/>
                <w:szCs w:val="22"/>
                <w:lang w:val="ca-ES"/>
              </w:rPr>
            </w:pPr>
            <w:r w:rsidRPr="00D9468B">
              <w:rPr>
                <w:rStyle w:val="normaltextrun"/>
                <w:rFonts w:ascii="Calibri" w:hAnsi="Calibri" w:cs="Calibri"/>
                <w:sz w:val="18"/>
                <w:szCs w:val="18"/>
                <w:lang w:val="ca-ES"/>
              </w:rPr>
              <w:t>Dominis i regnes d’éssers vius</w:t>
            </w:r>
          </w:p>
        </w:tc>
      </w:tr>
      <w:tr w:rsidR="008E0368" w:rsidRPr="002F6D1F" w14:paraId="3317B1D4" w14:textId="77777777" w:rsidTr="002F1A58">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6B1987B" w14:textId="77777777" w:rsidR="008E0368" w:rsidRPr="002F6D1F" w:rsidRDefault="008E0368" w:rsidP="002F1A58">
            <w:pPr>
              <w:widowControl w:val="0"/>
            </w:pPr>
            <w:r w:rsidRPr="002F6D1F">
              <w:rPr>
                <w:rStyle w:val="Ninguno"/>
                <w:rFonts w:ascii="Roboto" w:eastAsia="Roboto" w:hAnsi="Roboto" w:cs="Roboto"/>
                <w:b/>
                <w:bCs/>
                <w:color w:val="FFFFFF" w:themeColor="background1"/>
                <w:sz w:val="16"/>
                <w:szCs w:val="16"/>
                <w:lang w:val="ca-ES"/>
              </w:rPr>
              <w:t>SEQÜENCIACIÓ D’ACTIVITATS</w:t>
            </w:r>
          </w:p>
          <w:p w14:paraId="16339D86" w14:textId="77777777" w:rsidR="008E0368" w:rsidRPr="002F6D1F" w:rsidRDefault="008E0368" w:rsidP="002F1A58">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552ED474" w14:textId="77777777" w:rsidR="008E0368" w:rsidRPr="002F6D1F" w:rsidRDefault="008E0368" w:rsidP="002F1A58">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5A3B6E9A" w14:textId="043E849B" w:rsidR="00054CB7" w:rsidRPr="002F6D1F" w:rsidRDefault="00BC5682" w:rsidP="002F1A58">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8: observació d’òrgans en plantes I</w:t>
            </w:r>
          </w:p>
          <w:p w14:paraId="5FC9B31B" w14:textId="77777777" w:rsidR="008E0368" w:rsidRPr="002F6D1F" w:rsidRDefault="008E0368" w:rsidP="002F1A58">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35F58646" w14:textId="4F8DB409" w:rsidR="00BC5682" w:rsidRPr="002F6D1F" w:rsidRDefault="00BC5682" w:rsidP="00BC5682">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8: observació d’òrgans en plantes II</w:t>
            </w:r>
          </w:p>
          <w:p w14:paraId="4F8C1DAA" w14:textId="77777777"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3</w:t>
            </w:r>
          </w:p>
          <w:p w14:paraId="4D5ADB53" w14:textId="77777777" w:rsidR="009230C6"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9: determinació de l’activitat fotosintètica</w:t>
            </w:r>
          </w:p>
          <w:p w14:paraId="319CCD74" w14:textId="77777777" w:rsidR="009230C6"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4</w:t>
            </w:r>
          </w:p>
          <w:p w14:paraId="6782ADDC" w14:textId="77777777" w:rsidR="009230C6"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9: determinació de l’activitat fotosintètica</w:t>
            </w:r>
          </w:p>
          <w:p w14:paraId="1B54BF25" w14:textId="77777777" w:rsidR="009230C6"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5</w:t>
            </w:r>
          </w:p>
          <w:p w14:paraId="1D35A956" w14:textId="77777777"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10: extracció i separació de pigments vegetals</w:t>
            </w:r>
          </w:p>
          <w:p w14:paraId="2EAE193E" w14:textId="77777777"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6</w:t>
            </w:r>
          </w:p>
          <w:p w14:paraId="680B208F" w14:textId="77777777"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10: extracció i separació de pigments vegetals</w:t>
            </w:r>
          </w:p>
          <w:p w14:paraId="1DA41FFE" w14:textId="26AFFEA0" w:rsidR="004761DA" w:rsidRPr="004761DA" w:rsidRDefault="004761DA" w:rsidP="002F1A58">
            <w:pPr>
              <w:rPr>
                <w:rFonts w:ascii="Calibri" w:eastAsia="Times New Roman" w:hAnsi="Calibri" w:cs="Calibri"/>
                <w:color w:val="000000" w:themeColor="text1"/>
                <w:sz w:val="18"/>
                <w:szCs w:val="18"/>
                <w:u w:val="single"/>
              </w:rPr>
            </w:pPr>
            <w:r w:rsidRPr="004761DA">
              <w:rPr>
                <w:rFonts w:ascii="Calibri" w:eastAsia="Times New Roman" w:hAnsi="Calibri" w:cs="Calibri"/>
                <w:color w:val="000000" w:themeColor="text1"/>
                <w:sz w:val="18"/>
                <w:szCs w:val="18"/>
                <w:u w:val="single"/>
              </w:rPr>
              <w:t>Sessió 7</w:t>
            </w:r>
          </w:p>
          <w:p w14:paraId="0662050D" w14:textId="77777777" w:rsidR="004761DA" w:rsidRPr="002F6D1F" w:rsidRDefault="004761DA" w:rsidP="004761D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11: anàlisi de l’absorció i la transpiració</w:t>
            </w:r>
          </w:p>
          <w:p w14:paraId="3111561C" w14:textId="2EB0A934" w:rsidR="00054CB7" w:rsidRDefault="00054CB7" w:rsidP="002F1A58">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sidR="004761DA">
              <w:rPr>
                <w:rFonts w:ascii="Calibri" w:eastAsia="Times New Roman" w:hAnsi="Calibri" w:cs="Calibri"/>
                <w:color w:val="000000" w:themeColor="text1"/>
                <w:sz w:val="18"/>
                <w:szCs w:val="18"/>
                <w:u w:val="single"/>
              </w:rPr>
              <w:t>8</w:t>
            </w:r>
          </w:p>
          <w:p w14:paraId="4A57FC2B" w14:textId="7BE67474" w:rsidR="004761DA" w:rsidRPr="004761DA" w:rsidRDefault="004761DA" w:rsidP="002F1A58">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12: anàlisi de la circulació</w:t>
            </w:r>
          </w:p>
          <w:p w14:paraId="16D1F403" w14:textId="6D1CC88B" w:rsidR="002F1A58" w:rsidRPr="002F6D1F" w:rsidRDefault="002F1A58" w:rsidP="002F1A58">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lastRenderedPageBreak/>
              <w:t xml:space="preserve">Sessió </w:t>
            </w:r>
            <w:r w:rsidR="004761DA">
              <w:rPr>
                <w:rFonts w:ascii="Calibri" w:eastAsia="Times New Roman" w:hAnsi="Calibri" w:cs="Calibri"/>
                <w:color w:val="000000" w:themeColor="text1"/>
                <w:sz w:val="18"/>
                <w:szCs w:val="18"/>
                <w:u w:val="single"/>
              </w:rPr>
              <w:t>9</w:t>
            </w:r>
          </w:p>
          <w:p w14:paraId="6B4AE3F2" w14:textId="22136324" w:rsidR="002F1A58" w:rsidRPr="002F6D1F" w:rsidRDefault="00BC5682" w:rsidP="002F1A58">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Fonaments teòrics de les pràctiques de biologia vegetal</w:t>
            </w:r>
          </w:p>
        </w:tc>
      </w:tr>
      <w:tr w:rsidR="008E0368" w:rsidRPr="002F6D1F" w14:paraId="593AA6BF" w14:textId="77777777" w:rsidTr="002F1A58">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F0DCFAF" w14:textId="77777777" w:rsidR="008E0368" w:rsidRPr="002F6D1F" w:rsidRDefault="008E0368" w:rsidP="002F1A58">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3FE532DB" w14:textId="77777777" w:rsidR="008E0368" w:rsidRPr="002F6D1F" w:rsidRDefault="008E0368" w:rsidP="002F1A58">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56DCE3EF" w14:textId="77777777" w:rsidR="008E0368" w:rsidRPr="002F6D1F" w:rsidRDefault="008E0368" w:rsidP="002F1A58">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32122A2" w14:textId="77777777" w:rsidR="008E0368" w:rsidRPr="002F6D1F" w:rsidRDefault="008E0368" w:rsidP="002F1A58">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BC5682" w:rsidRPr="002F6D1F" w14:paraId="3A4FC3CA" w14:textId="77777777" w:rsidTr="002F1A58">
        <w:trPr>
          <w:trHeight w:val="300"/>
        </w:trPr>
        <w:tc>
          <w:tcPr>
            <w:tcW w:w="2092" w:type="dxa"/>
            <w:vMerge/>
            <w:vAlign w:val="center"/>
          </w:tcPr>
          <w:p w14:paraId="3A1BDE01" w14:textId="77777777" w:rsidR="00BC5682" w:rsidRPr="002F6D1F" w:rsidRDefault="00BC5682" w:rsidP="00BC5682"/>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339B50A" w14:textId="77777777" w:rsidR="00BC5682" w:rsidRDefault="00BC5682" w:rsidP="00BC5682">
            <w:pPr>
              <w:rPr>
                <w:rFonts w:eastAsia="Calibri" w:cstheme="minorHAnsi"/>
                <w:sz w:val="18"/>
                <w:szCs w:val="18"/>
              </w:rPr>
            </w:pPr>
            <w:r>
              <w:rPr>
                <w:rFonts w:eastAsia="Calibri" w:cstheme="minorHAnsi"/>
                <w:sz w:val="18"/>
                <w:szCs w:val="18"/>
              </w:rPr>
              <w:t>Fulls de pràctiques</w:t>
            </w:r>
          </w:p>
          <w:p w14:paraId="37E3275C" w14:textId="77777777" w:rsidR="00BC5682" w:rsidRDefault="00BC5682" w:rsidP="00BC5682">
            <w:pPr>
              <w:rPr>
                <w:rFonts w:eastAsia="Calibri" w:cstheme="minorHAnsi"/>
                <w:sz w:val="18"/>
                <w:szCs w:val="18"/>
              </w:rPr>
            </w:pPr>
            <w:r>
              <w:rPr>
                <w:rFonts w:eastAsia="Calibri" w:cstheme="minorHAnsi"/>
                <w:sz w:val="18"/>
                <w:szCs w:val="18"/>
              </w:rPr>
              <w:t>Material comú de laboratori</w:t>
            </w:r>
          </w:p>
          <w:p w14:paraId="2069CF63" w14:textId="0B933E22" w:rsidR="00BC5682" w:rsidRDefault="00BC5682" w:rsidP="00BC5682">
            <w:pPr>
              <w:rPr>
                <w:rFonts w:eastAsia="Calibri" w:cstheme="minorHAnsi"/>
                <w:sz w:val="18"/>
                <w:szCs w:val="18"/>
              </w:rPr>
            </w:pPr>
            <w:r>
              <w:rPr>
                <w:rFonts w:eastAsia="Calibri" w:cstheme="minorHAnsi"/>
                <w:sz w:val="18"/>
                <w:szCs w:val="18"/>
              </w:rPr>
              <w:t>Microscopi i lupa</w:t>
            </w:r>
          </w:p>
          <w:p w14:paraId="1645D013" w14:textId="7AFD4A5F" w:rsidR="00BC5682" w:rsidRDefault="00BC5682" w:rsidP="00BC5682">
            <w:pPr>
              <w:rPr>
                <w:rFonts w:eastAsia="Calibri" w:cstheme="minorHAnsi"/>
                <w:sz w:val="18"/>
                <w:szCs w:val="18"/>
              </w:rPr>
            </w:pPr>
            <w:r>
              <w:rPr>
                <w:rFonts w:eastAsia="Calibri" w:cstheme="minorHAnsi"/>
                <w:sz w:val="18"/>
                <w:szCs w:val="18"/>
              </w:rPr>
              <w:t>Material fungible de laboratori: plaques petri, portaobjectes, cobreobjectes, comptagotes, paper de filtre</w:t>
            </w:r>
          </w:p>
          <w:p w14:paraId="621B1618" w14:textId="240A9820" w:rsidR="009230C6" w:rsidRDefault="009230C6" w:rsidP="00BC5682">
            <w:pPr>
              <w:rPr>
                <w:rFonts w:eastAsia="Calibri" w:cstheme="minorHAnsi"/>
                <w:sz w:val="18"/>
                <w:szCs w:val="18"/>
              </w:rPr>
            </w:pPr>
            <w:r>
              <w:rPr>
                <w:rFonts w:eastAsia="Calibri" w:cstheme="minorHAnsi"/>
                <w:sz w:val="18"/>
                <w:szCs w:val="18"/>
              </w:rPr>
              <w:t xml:space="preserve">Colorants: blau de </w:t>
            </w:r>
            <w:proofErr w:type="spellStart"/>
            <w:r>
              <w:rPr>
                <w:rFonts w:eastAsia="Calibri" w:cstheme="minorHAnsi"/>
                <w:sz w:val="18"/>
                <w:szCs w:val="18"/>
              </w:rPr>
              <w:t>metilé</w:t>
            </w:r>
            <w:proofErr w:type="spellEnd"/>
            <w:r>
              <w:rPr>
                <w:rFonts w:eastAsia="Calibri" w:cstheme="minorHAnsi"/>
                <w:sz w:val="18"/>
                <w:szCs w:val="18"/>
              </w:rPr>
              <w:t xml:space="preserve">, verd brillant, </w:t>
            </w:r>
            <w:proofErr w:type="spellStart"/>
            <w:r>
              <w:rPr>
                <w:rFonts w:eastAsia="Calibri" w:cstheme="minorHAnsi"/>
                <w:sz w:val="18"/>
                <w:szCs w:val="18"/>
              </w:rPr>
              <w:t>lugol</w:t>
            </w:r>
            <w:proofErr w:type="spellEnd"/>
          </w:p>
          <w:p w14:paraId="6CCA03AA" w14:textId="5393A561" w:rsidR="009230C6" w:rsidRDefault="009230C6" w:rsidP="00BC5682">
            <w:pPr>
              <w:rPr>
                <w:rFonts w:eastAsia="Calibri" w:cstheme="minorHAnsi"/>
                <w:sz w:val="18"/>
                <w:szCs w:val="18"/>
              </w:rPr>
            </w:pPr>
            <w:r>
              <w:rPr>
                <w:rFonts w:eastAsia="Calibri" w:cstheme="minorHAnsi"/>
                <w:sz w:val="18"/>
                <w:szCs w:val="18"/>
              </w:rPr>
              <w:t>Alcohol</w:t>
            </w:r>
          </w:p>
          <w:p w14:paraId="623C57BF" w14:textId="25FBB626" w:rsidR="009230C6" w:rsidRDefault="009230C6" w:rsidP="00BC5682">
            <w:pPr>
              <w:rPr>
                <w:rFonts w:eastAsia="Calibri" w:cstheme="minorHAnsi"/>
                <w:sz w:val="18"/>
                <w:szCs w:val="18"/>
              </w:rPr>
            </w:pPr>
            <w:r>
              <w:rPr>
                <w:rFonts w:eastAsia="Calibri" w:cstheme="minorHAnsi"/>
                <w:sz w:val="18"/>
                <w:szCs w:val="18"/>
              </w:rPr>
              <w:t>Paper d’alumini</w:t>
            </w:r>
          </w:p>
          <w:p w14:paraId="116A0B3A" w14:textId="238893C8" w:rsidR="00BC5682" w:rsidRPr="00BC5682" w:rsidRDefault="00BC5682" w:rsidP="00BC5682">
            <w:pPr>
              <w:rPr>
                <w:rFonts w:eastAsia="Calibri" w:cstheme="minorHAnsi"/>
                <w:sz w:val="18"/>
                <w:szCs w:val="18"/>
              </w:rPr>
            </w:pPr>
            <w:r>
              <w:rPr>
                <w:rFonts w:eastAsia="Calibri" w:cstheme="minorHAnsi"/>
                <w:sz w:val="18"/>
                <w:szCs w:val="18"/>
              </w:rPr>
              <w:t>Material vegetal</w:t>
            </w: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C3D7142" w14:textId="3DFF46EF" w:rsidR="00BC5682" w:rsidRPr="002F6D1F" w:rsidRDefault="00BC5682" w:rsidP="00BC5682">
            <w:pPr>
              <w:rPr>
                <w:rFonts w:eastAsia="Times New Roman" w:cstheme="minorHAnsi"/>
                <w:sz w:val="18"/>
                <w:szCs w:val="18"/>
              </w:rPr>
            </w:pPr>
            <w:r w:rsidRPr="002F6D1F">
              <w:rPr>
                <w:rFonts w:eastAsia="Times New Roman" w:cstheme="minorHAnsi"/>
                <w:sz w:val="18"/>
                <w:szCs w:val="18"/>
              </w:rPr>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4C2ECBDD" w14:textId="10CA9EDA" w:rsidR="00BC5682" w:rsidRPr="002F6D1F" w:rsidRDefault="00BC5682" w:rsidP="00BC5682">
            <w:pPr>
              <w:rPr>
                <w:rFonts w:eastAsia="Roboto" w:cstheme="minorHAnsi"/>
                <w:sz w:val="18"/>
                <w:szCs w:val="18"/>
              </w:rPr>
            </w:pPr>
            <w:r>
              <w:rPr>
                <w:rFonts w:eastAsia="Roboto" w:cstheme="minorHAnsi"/>
                <w:sz w:val="18"/>
                <w:szCs w:val="18"/>
              </w:rPr>
              <w:t>Laboratori</w:t>
            </w:r>
          </w:p>
        </w:tc>
      </w:tr>
      <w:tr w:rsidR="008E0368" w:rsidRPr="002F6D1F" w14:paraId="5D8DC17E" w14:textId="77777777" w:rsidTr="002F1A58">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2116E271" w14:textId="77777777" w:rsidR="008E0368" w:rsidRPr="002F6D1F" w:rsidRDefault="008E0368" w:rsidP="002F1A58">
            <w:pPr>
              <w:spacing w:line="360" w:lineRule="auto"/>
            </w:pPr>
            <w:r w:rsidRPr="002F6D1F">
              <w:rPr>
                <w:rStyle w:val="Ninguno"/>
                <w:rFonts w:ascii="Roboto" w:eastAsia="Roboto" w:hAnsi="Roboto" w:cs="Roboto"/>
                <w:b/>
                <w:bCs/>
                <w:color w:val="FFFFFF" w:themeColor="background1"/>
                <w:sz w:val="18"/>
                <w:szCs w:val="18"/>
                <w:lang w:val="ca-ES"/>
              </w:rPr>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5F9DC86" w14:textId="77777777" w:rsidR="008E0368" w:rsidRPr="002F6D1F" w:rsidRDefault="008E0368" w:rsidP="002F1A58">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8E0368" w:rsidRPr="002F6D1F" w14:paraId="7C23A361" w14:textId="77777777" w:rsidTr="002F1A58">
        <w:trPr>
          <w:trHeight w:val="300"/>
        </w:trPr>
        <w:tc>
          <w:tcPr>
            <w:tcW w:w="2092" w:type="dxa"/>
            <w:vMerge/>
            <w:tcMar>
              <w:top w:w="75" w:type="dxa"/>
              <w:left w:w="135" w:type="dxa"/>
              <w:bottom w:w="75" w:type="dxa"/>
              <w:right w:w="75" w:type="dxa"/>
            </w:tcMar>
          </w:tcPr>
          <w:p w14:paraId="2244DD2F" w14:textId="77777777" w:rsidR="008E0368" w:rsidRPr="002F6D1F" w:rsidRDefault="008E0368" w:rsidP="002F1A58"/>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4A792C23" w14:textId="77777777" w:rsidR="00F20060" w:rsidRPr="00F20060" w:rsidRDefault="00F20060" w:rsidP="00F20060">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259F15E8" w14:textId="77777777" w:rsidR="00F20060" w:rsidRPr="00F20060" w:rsidRDefault="00F20060" w:rsidP="00F20060">
            <w:pPr>
              <w:pStyle w:val="Prrafodelista"/>
              <w:numPr>
                <w:ilvl w:val="0"/>
                <w:numId w:val="1"/>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63181AEE" w14:textId="77777777" w:rsidR="00F20060" w:rsidRPr="00F20060" w:rsidRDefault="00F20060" w:rsidP="00F20060">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2ECDF866" w14:textId="77777777" w:rsidR="00F20060" w:rsidRPr="00F20060" w:rsidRDefault="00F20060" w:rsidP="00F20060">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Anticipar els continguts i la planificació de les tasques</w:t>
            </w:r>
          </w:p>
          <w:p w14:paraId="2EBF3606" w14:textId="77777777" w:rsidR="00F20060" w:rsidRPr="00F20060" w:rsidRDefault="00F20060" w:rsidP="00F20060">
            <w:pPr>
              <w:pStyle w:val="Prrafodelista"/>
              <w:numPr>
                <w:ilvl w:val="0"/>
                <w:numId w:val="1"/>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78885D44" w14:textId="4AF60E41" w:rsidR="00F20060" w:rsidRPr="00F20060" w:rsidRDefault="00F20060" w:rsidP="00F20060">
            <w:pPr>
              <w:pStyle w:val="Prrafodelista"/>
              <w:numPr>
                <w:ilvl w:val="0"/>
                <w:numId w:val="1"/>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226EF8C9" w14:textId="77777777" w:rsidR="00F20060" w:rsidRPr="00F20060" w:rsidRDefault="00F20060" w:rsidP="00F20060">
            <w:pPr>
              <w:pStyle w:val="Prrafodelista"/>
              <w:numPr>
                <w:ilvl w:val="0"/>
                <w:numId w:val="1"/>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79563B08" w14:textId="4139BE9F" w:rsidR="008E0368" w:rsidRPr="00BC5682" w:rsidRDefault="00F20060" w:rsidP="00BC5682">
            <w:pPr>
              <w:pStyle w:val="Prrafodelista"/>
              <w:numPr>
                <w:ilvl w:val="0"/>
                <w:numId w:val="1"/>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p>
        </w:tc>
      </w:tr>
      <w:tr w:rsidR="008E0368" w:rsidRPr="002F6D1F" w14:paraId="201C82AB" w14:textId="77777777" w:rsidTr="002F1A58">
        <w:trPr>
          <w:trHeight w:val="300"/>
        </w:trPr>
        <w:tc>
          <w:tcPr>
            <w:tcW w:w="2092" w:type="dxa"/>
            <w:vMerge/>
            <w:tcMar>
              <w:top w:w="75" w:type="dxa"/>
              <w:left w:w="135" w:type="dxa"/>
              <w:bottom w:w="75" w:type="dxa"/>
              <w:right w:w="75" w:type="dxa"/>
            </w:tcMar>
          </w:tcPr>
          <w:p w14:paraId="7E3FBBA4" w14:textId="77777777" w:rsidR="008E0368" w:rsidRPr="002F6D1F" w:rsidRDefault="008E0368" w:rsidP="002F1A58">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E0E8912" w14:textId="77777777" w:rsidR="008E0368" w:rsidRPr="002F6D1F" w:rsidRDefault="008E0368" w:rsidP="002F1A58">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3EAD798A" w14:textId="77777777" w:rsidR="008E0368" w:rsidRPr="002F6D1F" w:rsidRDefault="008E0368" w:rsidP="002F1A58">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8E0368" w:rsidRPr="002F6D1F" w14:paraId="393E8091" w14:textId="77777777" w:rsidTr="002F1A58">
        <w:trPr>
          <w:trHeight w:val="300"/>
        </w:trPr>
        <w:tc>
          <w:tcPr>
            <w:tcW w:w="2092" w:type="dxa"/>
            <w:vMerge/>
            <w:tcMar>
              <w:top w:w="75" w:type="dxa"/>
              <w:left w:w="135" w:type="dxa"/>
              <w:bottom w:w="75" w:type="dxa"/>
              <w:right w:w="75" w:type="dxa"/>
            </w:tcMar>
          </w:tcPr>
          <w:p w14:paraId="00CDA44E" w14:textId="77777777" w:rsidR="008E0368" w:rsidRPr="002F6D1F" w:rsidRDefault="008E0368" w:rsidP="002F1A58">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C24F111" w14:textId="77777777" w:rsidR="008E0368" w:rsidRPr="002F6D1F" w:rsidRDefault="008E0368" w:rsidP="002F1A58">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04103E0" w14:textId="77777777" w:rsidR="008E0368" w:rsidRPr="002F6D1F" w:rsidRDefault="008E0368" w:rsidP="002F1A58">
            <w:pPr>
              <w:rPr>
                <w:rFonts w:ascii="Roboto" w:eastAsia="Roboto" w:hAnsi="Roboto" w:cs="Roboto"/>
                <w:color w:val="545454"/>
                <w:sz w:val="16"/>
                <w:szCs w:val="16"/>
              </w:rPr>
            </w:pPr>
          </w:p>
        </w:tc>
      </w:tr>
    </w:tbl>
    <w:p w14:paraId="566714B2" w14:textId="5EFE0598" w:rsidR="00E61FFD" w:rsidRDefault="00E61FFD" w:rsidP="5465D358"/>
    <w:p w14:paraId="61F9A70F" w14:textId="77777777" w:rsidR="00904C67" w:rsidRDefault="00E61FFD">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861A8B" w:rsidRPr="002F6D1F" w14:paraId="4ECF1F61" w14:textId="77777777" w:rsidTr="009230C6">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418ACD34" w14:textId="700DC054"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1C7207">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1C7207">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4EF2D2B" w14:textId="25FE9617" w:rsidR="00861A8B" w:rsidRPr="002F6D1F" w:rsidRDefault="00861A8B" w:rsidP="00861A8B">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TREBALL EXPERIMENTAL EN BIOLOGIA I GEOLOGIA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66A485F6" w14:textId="0B0CDE54"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50B4292D" w14:textId="20767AC8" w:rsidR="00861A8B" w:rsidRPr="002F6D1F" w:rsidRDefault="001C7207" w:rsidP="00861A8B">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 xml:space="preserve">TRIMESTRE: </w:t>
            </w:r>
            <w:r w:rsidR="00861A8B">
              <w:rPr>
                <w:rStyle w:val="Ninguno"/>
                <w:rFonts w:ascii="Roboto" w:eastAsia="Roboto" w:hAnsi="Roboto" w:cs="Roboto"/>
                <w:b/>
                <w:bCs/>
                <w:color w:val="545454"/>
                <w:sz w:val="18"/>
                <w:szCs w:val="18"/>
                <w:lang w:val="ca-ES"/>
              </w:rPr>
              <w:t xml:space="preserve"> 2n</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2A9C7206" w14:textId="77777777"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9</w:t>
            </w:r>
          </w:p>
        </w:tc>
      </w:tr>
      <w:tr w:rsidR="00904C67" w:rsidRPr="002F6D1F" w14:paraId="2CDB56E5" w14:textId="77777777" w:rsidTr="009230C6">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AF3A5D9" w14:textId="77777777" w:rsidR="00904C67" w:rsidRPr="002F6D1F" w:rsidRDefault="00904C67" w:rsidP="009230C6">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702E7F53" w14:textId="1419F96D" w:rsidR="00904C67" w:rsidRPr="00C67A27" w:rsidRDefault="00904C67" w:rsidP="009230C6">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ELS ANIMALS</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280A4B1B" w14:textId="42E5ED95" w:rsidR="00B1340B" w:rsidRDefault="00B1340B" w:rsidP="00B1340B">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xml:space="preserve">: </w:t>
            </w:r>
            <w:r w:rsidRPr="0030201C">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3, ODS14, ODS15</w:t>
            </w:r>
          </w:p>
          <w:p w14:paraId="2DF0166A" w14:textId="77777777" w:rsidR="00B1340B" w:rsidRDefault="00B1340B" w:rsidP="00B1340B">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4B1013C8" w14:textId="068783BD" w:rsidR="00B1340B" w:rsidRDefault="00B1340B" w:rsidP="00B1340B">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Desenvolupament d’hàbits de vida saludable</w:t>
            </w:r>
          </w:p>
          <w:p w14:paraId="6E989E8C" w14:textId="1CCCFCD4" w:rsidR="00B1340B" w:rsidRDefault="00B1340B" w:rsidP="00B1340B">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Protecció del medi ambient i la vida animal</w:t>
            </w:r>
          </w:p>
          <w:p w14:paraId="0FF7B4AF" w14:textId="226BCB9B" w:rsidR="00904C67" w:rsidRPr="00A96588" w:rsidRDefault="00B1340B" w:rsidP="00B1340B">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904C67" w:rsidRPr="002F6D1F" w14:paraId="553056C8" w14:textId="77777777" w:rsidTr="009230C6">
        <w:trPr>
          <w:trHeight w:val="435"/>
        </w:trPr>
        <w:tc>
          <w:tcPr>
            <w:tcW w:w="2092" w:type="dxa"/>
            <w:vMerge/>
            <w:vAlign w:val="center"/>
          </w:tcPr>
          <w:p w14:paraId="75A1674E" w14:textId="77777777" w:rsidR="00904C67" w:rsidRPr="002F6D1F" w:rsidRDefault="00904C67" w:rsidP="009230C6"/>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64EC9D93" w14:textId="77777777" w:rsidR="00D0494E" w:rsidRDefault="001345FC" w:rsidP="009230C6">
            <w:pPr>
              <w:rPr>
                <w:rFonts w:ascii="Calibri" w:eastAsia="Calibri" w:hAnsi="Calibri" w:cs="Calibri"/>
              </w:rPr>
            </w:pPr>
            <w:r>
              <w:rPr>
                <w:rFonts w:ascii="Calibri" w:eastAsia="Calibri" w:hAnsi="Calibri" w:cs="Calibri"/>
              </w:rPr>
              <w:t xml:space="preserve">Els animals són </w:t>
            </w:r>
            <w:r w:rsidR="00D0494E">
              <w:rPr>
                <w:rFonts w:ascii="Calibri" w:eastAsia="Calibri" w:hAnsi="Calibri" w:cs="Calibri"/>
              </w:rPr>
              <w:t>organismes eucariotes pluricel·lulars. De forma general, són heteròtrofs (consumeixen matèria orgànica), aerobis (necessiten oxigen per oxidar aquesta matèria), mòbils i es reprodueixen sexualment. Se n’han descrit més d’un milió i mig, tot i que es calcula que hi ha més de set milions, i la gran majoria pertanyen al grup dels insectes.</w:t>
            </w:r>
          </w:p>
          <w:p w14:paraId="6C0C6176" w14:textId="77777777" w:rsidR="00904C67" w:rsidRDefault="00D0494E" w:rsidP="009230C6">
            <w:pPr>
              <w:rPr>
                <w:rFonts w:ascii="Calibri" w:eastAsia="Calibri" w:hAnsi="Calibri" w:cs="Calibri"/>
              </w:rPr>
            </w:pPr>
            <w:r>
              <w:rPr>
                <w:rFonts w:ascii="Calibri" w:eastAsia="Calibri" w:hAnsi="Calibri" w:cs="Calibri"/>
              </w:rPr>
              <w:t xml:space="preserve">Els animals presenten teixits diferenciats, i </w:t>
            </w:r>
            <w:proofErr w:type="spellStart"/>
            <w:r>
              <w:rPr>
                <w:rFonts w:ascii="Calibri" w:eastAsia="Calibri" w:hAnsi="Calibri" w:cs="Calibri"/>
              </w:rPr>
              <w:t>órgans</w:t>
            </w:r>
            <w:proofErr w:type="spellEnd"/>
            <w:r>
              <w:rPr>
                <w:rFonts w:ascii="Calibri" w:eastAsia="Calibri" w:hAnsi="Calibri" w:cs="Calibri"/>
              </w:rPr>
              <w:t xml:space="preserve"> i aparells més o menys complexos en funció del grup. Una classificació habitual es la que es realitza entre invertebrats i vertebrats. El primer grup inclou els porífers, els cnidaris,  diferents classes de cucs (anèl·lids, nematodes i platihelmints), els equinoderms, els mol·luscs (gasteròpodes, bivalves i cefalòpodes) i els artròpodes (insectes, aràcnids, crustacis i miriàpodes), mentre que el segon inclou els peixos, els amfibis, els rèptils, les aus i els mamífers.</w:t>
            </w:r>
          </w:p>
          <w:p w14:paraId="622233F6" w14:textId="3A918BFF" w:rsidR="00D0494E" w:rsidRPr="002F6D1F" w:rsidRDefault="00D0494E" w:rsidP="009230C6">
            <w:pPr>
              <w:rPr>
                <w:rFonts w:ascii="Calibri" w:eastAsia="Calibri" w:hAnsi="Calibri" w:cs="Calibri"/>
              </w:rPr>
            </w:pPr>
            <w:r>
              <w:rPr>
                <w:rFonts w:ascii="Calibri" w:eastAsia="Calibri" w:hAnsi="Calibri" w:cs="Calibri"/>
              </w:rPr>
              <w:t>Durant aquesta situació d’aprenentatge, observarem les diferents estructures i òrgans que presenten alguns dels grups d’animals, i relacionarem les seues característiques amb les funcions que realitzen en cada espècie</w:t>
            </w:r>
          </w:p>
        </w:tc>
      </w:tr>
      <w:tr w:rsidR="00904C67" w:rsidRPr="002F6D1F" w14:paraId="28C03163" w14:textId="77777777" w:rsidTr="009230C6">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A7E1E82" w14:textId="77777777" w:rsidR="00904C67" w:rsidRPr="002F6D1F" w:rsidRDefault="00904C67" w:rsidP="009230C6">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136531A1" w14:textId="77777777" w:rsidR="00904C67" w:rsidRPr="002F6D1F" w:rsidRDefault="00904C67" w:rsidP="009230C6">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C2D9D25" w14:textId="77777777" w:rsidR="00904C67" w:rsidRPr="002F6D1F" w:rsidRDefault="00904C67" w:rsidP="009230C6">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6CF25BFF" w14:textId="77777777" w:rsidR="00904C67" w:rsidRPr="002F6D1F" w:rsidRDefault="00904C67" w:rsidP="009230C6">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904C67" w:rsidRPr="002F6D1F" w14:paraId="756537B7" w14:textId="77777777" w:rsidTr="009230C6">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70335E3B" w14:textId="77777777" w:rsidR="00904C67" w:rsidRPr="00DE6B47" w:rsidRDefault="00904C67" w:rsidP="009230C6">
            <w:pPr>
              <w:jc w:val="both"/>
              <w:rPr>
                <w:rFonts w:eastAsia="Roboto" w:cstheme="minorHAnsi"/>
                <w:sz w:val="18"/>
                <w:szCs w:val="18"/>
                <w:u w:val="single"/>
              </w:rPr>
            </w:pPr>
            <w:r w:rsidRPr="00DE6B47">
              <w:rPr>
                <w:rFonts w:eastAsia="Roboto" w:cstheme="minorHAnsi"/>
                <w:sz w:val="18"/>
                <w:szCs w:val="18"/>
                <w:u w:val="single"/>
              </w:rPr>
              <w:t>4t d’ESO</w:t>
            </w:r>
          </w:p>
          <w:p w14:paraId="7DB2F145" w14:textId="77777777" w:rsidR="00904C67" w:rsidRPr="002F6D1F" w:rsidRDefault="00904C67" w:rsidP="009230C6">
            <w:pPr>
              <w:jc w:val="both"/>
              <w:rPr>
                <w:rFonts w:eastAsia="Roboto" w:cstheme="minorHAnsi"/>
                <w:sz w:val="18"/>
                <w:szCs w:val="18"/>
              </w:rPr>
            </w:pPr>
            <w:r w:rsidRPr="002F6D1F">
              <w:rPr>
                <w:rFonts w:eastAsia="Roboto" w:cstheme="minorHAnsi"/>
                <w:sz w:val="18"/>
                <w:szCs w:val="18"/>
              </w:rPr>
              <w:t>CE1</w:t>
            </w:r>
          </w:p>
          <w:p w14:paraId="54DEDD60" w14:textId="77777777" w:rsidR="00904C67" w:rsidRDefault="00904C67" w:rsidP="009230C6">
            <w:pPr>
              <w:jc w:val="both"/>
              <w:rPr>
                <w:rFonts w:eastAsia="Roboto" w:cstheme="minorHAnsi"/>
                <w:sz w:val="18"/>
                <w:szCs w:val="18"/>
              </w:rPr>
            </w:pPr>
            <w:r>
              <w:rPr>
                <w:rFonts w:eastAsia="Roboto" w:cstheme="minorHAnsi"/>
                <w:sz w:val="18"/>
                <w:szCs w:val="18"/>
              </w:rPr>
              <w:t>CE2</w:t>
            </w:r>
          </w:p>
          <w:p w14:paraId="04DF88B7" w14:textId="77777777" w:rsidR="00904C67" w:rsidRDefault="00904C67" w:rsidP="009230C6">
            <w:pPr>
              <w:jc w:val="both"/>
              <w:rPr>
                <w:rFonts w:eastAsia="Roboto" w:cstheme="minorHAnsi"/>
                <w:sz w:val="18"/>
                <w:szCs w:val="18"/>
              </w:rPr>
            </w:pPr>
            <w:r>
              <w:rPr>
                <w:rFonts w:eastAsia="Roboto" w:cstheme="minorHAnsi"/>
                <w:sz w:val="18"/>
                <w:szCs w:val="18"/>
              </w:rPr>
              <w:t>CE3</w:t>
            </w:r>
          </w:p>
          <w:p w14:paraId="0E8C89FC" w14:textId="77777777" w:rsidR="00904C67" w:rsidRDefault="00904C67" w:rsidP="009230C6">
            <w:pPr>
              <w:jc w:val="both"/>
              <w:rPr>
                <w:rFonts w:eastAsia="Roboto" w:cstheme="minorHAnsi"/>
                <w:sz w:val="18"/>
                <w:szCs w:val="18"/>
              </w:rPr>
            </w:pPr>
            <w:r>
              <w:rPr>
                <w:rFonts w:eastAsia="Roboto" w:cstheme="minorHAnsi"/>
                <w:sz w:val="18"/>
                <w:szCs w:val="18"/>
              </w:rPr>
              <w:t>CE4</w:t>
            </w:r>
          </w:p>
          <w:p w14:paraId="4096302F" w14:textId="77777777" w:rsidR="00904C67" w:rsidRDefault="00904C67" w:rsidP="009230C6">
            <w:pPr>
              <w:jc w:val="both"/>
              <w:rPr>
                <w:rFonts w:eastAsia="Roboto" w:cstheme="minorHAnsi"/>
                <w:sz w:val="18"/>
                <w:szCs w:val="18"/>
              </w:rPr>
            </w:pPr>
          </w:p>
          <w:p w14:paraId="5CC35849" w14:textId="77777777" w:rsidR="00904C67" w:rsidRPr="000C2F1D" w:rsidRDefault="00904C67" w:rsidP="009230C6">
            <w:pPr>
              <w:jc w:val="both"/>
              <w:rPr>
                <w:rFonts w:eastAsia="Roboto" w:cstheme="minorHAnsi"/>
                <w:sz w:val="18"/>
                <w:szCs w:val="18"/>
                <w:u w:val="single"/>
              </w:rPr>
            </w:pPr>
            <w:r w:rsidRPr="000C2F1D">
              <w:rPr>
                <w:rFonts w:eastAsia="Roboto" w:cstheme="minorHAnsi"/>
                <w:sz w:val="18"/>
                <w:szCs w:val="18"/>
                <w:u w:val="single"/>
              </w:rPr>
              <w:t>1r d’ESO</w:t>
            </w:r>
          </w:p>
          <w:p w14:paraId="4D1EC0DC" w14:textId="77777777" w:rsidR="00904C67" w:rsidRDefault="00904C67" w:rsidP="009230C6">
            <w:pPr>
              <w:jc w:val="both"/>
              <w:rPr>
                <w:rFonts w:eastAsia="Roboto" w:cstheme="minorHAnsi"/>
                <w:sz w:val="18"/>
                <w:szCs w:val="18"/>
              </w:rPr>
            </w:pPr>
            <w:r>
              <w:rPr>
                <w:rFonts w:eastAsia="Roboto" w:cstheme="minorHAnsi"/>
                <w:sz w:val="18"/>
                <w:szCs w:val="18"/>
              </w:rPr>
              <w:t>CE7</w:t>
            </w:r>
          </w:p>
          <w:p w14:paraId="1E03F4B4" w14:textId="77777777" w:rsidR="00904C67" w:rsidRDefault="00904C67" w:rsidP="009230C6">
            <w:pPr>
              <w:jc w:val="both"/>
              <w:rPr>
                <w:rFonts w:eastAsia="Roboto" w:cstheme="minorHAnsi"/>
                <w:sz w:val="18"/>
                <w:szCs w:val="18"/>
              </w:rPr>
            </w:pPr>
          </w:p>
          <w:p w14:paraId="2D7E5A52" w14:textId="77777777" w:rsidR="002A2553" w:rsidRDefault="002A2553" w:rsidP="009230C6">
            <w:pPr>
              <w:jc w:val="both"/>
              <w:rPr>
                <w:rFonts w:eastAsia="Roboto" w:cstheme="minorHAnsi"/>
                <w:sz w:val="18"/>
                <w:szCs w:val="18"/>
                <w:u w:val="single"/>
              </w:rPr>
            </w:pPr>
            <w:r w:rsidRPr="002A2553">
              <w:rPr>
                <w:rFonts w:eastAsia="Roboto" w:cstheme="minorHAnsi"/>
                <w:sz w:val="18"/>
                <w:szCs w:val="18"/>
                <w:u w:val="single"/>
              </w:rPr>
              <w:t>3r d’ESO</w:t>
            </w:r>
          </w:p>
          <w:p w14:paraId="2FD997AE" w14:textId="28482DDD" w:rsidR="002A2553" w:rsidRPr="002A2553" w:rsidRDefault="002A2553" w:rsidP="009230C6">
            <w:pPr>
              <w:jc w:val="both"/>
              <w:rPr>
                <w:rFonts w:eastAsia="Roboto" w:cstheme="minorHAnsi"/>
                <w:sz w:val="18"/>
                <w:szCs w:val="18"/>
              </w:rPr>
            </w:pPr>
            <w:r>
              <w:rPr>
                <w:rFonts w:eastAsia="Roboto" w:cstheme="minorHAnsi"/>
                <w:sz w:val="18"/>
                <w:szCs w:val="18"/>
              </w:rPr>
              <w:t>CE5</w:t>
            </w: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499CCD4B" w14:textId="77777777" w:rsidR="00904C67" w:rsidRPr="00DE6B47" w:rsidRDefault="00904C67" w:rsidP="009230C6">
            <w:pPr>
              <w:jc w:val="both"/>
              <w:rPr>
                <w:rFonts w:eastAsia="Roboto" w:cstheme="minorHAnsi"/>
                <w:sz w:val="18"/>
                <w:szCs w:val="18"/>
                <w:u w:val="single"/>
              </w:rPr>
            </w:pPr>
            <w:r w:rsidRPr="00DE6B47">
              <w:rPr>
                <w:rFonts w:eastAsia="Roboto" w:cstheme="minorHAnsi"/>
                <w:sz w:val="18"/>
                <w:szCs w:val="18"/>
                <w:u w:val="single"/>
              </w:rPr>
              <w:t>4t d’ESO</w:t>
            </w:r>
          </w:p>
          <w:p w14:paraId="1F7CA358" w14:textId="77777777" w:rsidR="00904C67" w:rsidRPr="002F6D1F" w:rsidRDefault="00904C67" w:rsidP="009230C6">
            <w:pPr>
              <w:jc w:val="both"/>
              <w:rPr>
                <w:rFonts w:eastAsia="Calibri" w:cstheme="minorHAnsi"/>
                <w:sz w:val="18"/>
                <w:szCs w:val="18"/>
              </w:rPr>
            </w:pPr>
            <w:r w:rsidRPr="002F6D1F">
              <w:rPr>
                <w:rFonts w:eastAsia="Calibri" w:cstheme="minorHAnsi"/>
                <w:sz w:val="18"/>
                <w:szCs w:val="18"/>
              </w:rPr>
              <w:t>CE1</w:t>
            </w:r>
          </w:p>
          <w:p w14:paraId="0B932C6E" w14:textId="77777777" w:rsidR="00904C67" w:rsidRPr="00DE6B47" w:rsidRDefault="00904C67" w:rsidP="009230C6">
            <w:pPr>
              <w:pStyle w:val="Prrafodelista"/>
              <w:numPr>
                <w:ilvl w:val="0"/>
                <w:numId w:val="11"/>
              </w:numPr>
              <w:jc w:val="both"/>
              <w:rPr>
                <w:rFonts w:eastAsia="Calibri" w:cstheme="minorHAnsi"/>
                <w:sz w:val="18"/>
                <w:szCs w:val="18"/>
              </w:rPr>
            </w:pPr>
            <w:r w:rsidRPr="00DE6B47">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281C3A0D" w14:textId="77777777" w:rsidR="00904C67" w:rsidRPr="00DE6B47" w:rsidRDefault="00904C67" w:rsidP="009230C6">
            <w:pPr>
              <w:pStyle w:val="Prrafodelista"/>
              <w:numPr>
                <w:ilvl w:val="0"/>
                <w:numId w:val="11"/>
              </w:numPr>
              <w:jc w:val="both"/>
              <w:rPr>
                <w:rFonts w:eastAsia="Calibri" w:cstheme="minorHAnsi"/>
                <w:sz w:val="18"/>
                <w:szCs w:val="18"/>
              </w:rPr>
            </w:pPr>
            <w:r w:rsidRPr="00DE6B47">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5DEBC024" w14:textId="77777777" w:rsidR="00904C67" w:rsidRDefault="00904C67" w:rsidP="009230C6">
            <w:pPr>
              <w:numPr>
                <w:ilvl w:val="0"/>
                <w:numId w:val="11"/>
              </w:numPr>
              <w:jc w:val="both"/>
              <w:rPr>
                <w:rFonts w:eastAsia="Calibri" w:cstheme="minorHAnsi"/>
                <w:sz w:val="18"/>
                <w:szCs w:val="18"/>
              </w:rPr>
            </w:pPr>
            <w:r w:rsidRPr="00DE6B47">
              <w:rPr>
                <w:rFonts w:eastAsia="Calibri" w:cstheme="minorHAnsi"/>
                <w:sz w:val="18"/>
                <w:szCs w:val="18"/>
              </w:rPr>
              <w:t xml:space="preserve">Predir el comportament de fenòmens en cas que varien les condicions, </w:t>
            </w:r>
            <w:r w:rsidRPr="00DE6B47">
              <w:rPr>
                <w:rFonts w:eastAsia="Calibri" w:cstheme="minorHAnsi"/>
                <w:sz w:val="18"/>
                <w:szCs w:val="18"/>
              </w:rPr>
              <w:lastRenderedPageBreak/>
              <w:t>aplicant els resultats trobats per a explicar o predir fenòmens similars</w:t>
            </w:r>
          </w:p>
          <w:p w14:paraId="3837007E" w14:textId="77777777" w:rsidR="00904C67" w:rsidRPr="002F6D1F" w:rsidRDefault="00904C67" w:rsidP="009230C6">
            <w:pPr>
              <w:ind w:left="720"/>
              <w:jc w:val="both"/>
              <w:rPr>
                <w:rFonts w:eastAsia="Calibri" w:cstheme="minorHAnsi"/>
                <w:sz w:val="18"/>
                <w:szCs w:val="18"/>
              </w:rPr>
            </w:pPr>
          </w:p>
          <w:p w14:paraId="311AAC54" w14:textId="77777777" w:rsidR="00904C67" w:rsidRPr="002F6D1F" w:rsidRDefault="00904C67" w:rsidP="009230C6">
            <w:pPr>
              <w:jc w:val="both"/>
              <w:rPr>
                <w:rFonts w:eastAsia="Calibri" w:cstheme="minorHAnsi"/>
                <w:sz w:val="18"/>
                <w:szCs w:val="18"/>
              </w:rPr>
            </w:pPr>
            <w:r w:rsidRPr="002F6D1F">
              <w:rPr>
                <w:rFonts w:eastAsia="Calibri" w:cstheme="minorHAnsi"/>
                <w:sz w:val="18"/>
                <w:szCs w:val="18"/>
              </w:rPr>
              <w:t>CE2</w:t>
            </w:r>
          </w:p>
          <w:p w14:paraId="6751E216" w14:textId="77777777" w:rsidR="00904C67" w:rsidRDefault="00904C67" w:rsidP="009230C6">
            <w:pPr>
              <w:pStyle w:val="Prrafodelista"/>
              <w:numPr>
                <w:ilvl w:val="0"/>
                <w:numId w:val="9"/>
              </w:numPr>
              <w:jc w:val="both"/>
              <w:rPr>
                <w:rFonts w:eastAsia="Calibri" w:cstheme="minorHAnsi"/>
                <w:sz w:val="18"/>
                <w:szCs w:val="18"/>
              </w:rPr>
            </w:pPr>
            <w:r w:rsidRPr="00DE6B47">
              <w:rPr>
                <w:rFonts w:eastAsia="Calibri" w:cstheme="minorHAnsi"/>
                <w:sz w:val="18"/>
                <w:szCs w:val="18"/>
              </w:rPr>
              <w:t>Utilitzar correctament els termes tècnics adequats als diferents àmbits de la ciència.</w:t>
            </w:r>
          </w:p>
          <w:p w14:paraId="4B5B6273" w14:textId="77777777" w:rsidR="00904C67" w:rsidRPr="00DE6B47" w:rsidRDefault="00904C67" w:rsidP="009230C6">
            <w:pPr>
              <w:pStyle w:val="Prrafodelista"/>
              <w:numPr>
                <w:ilvl w:val="0"/>
                <w:numId w:val="9"/>
              </w:numPr>
              <w:jc w:val="both"/>
              <w:rPr>
                <w:rFonts w:eastAsia="Calibri" w:cstheme="minorHAnsi"/>
                <w:sz w:val="18"/>
                <w:szCs w:val="18"/>
              </w:rPr>
            </w:pPr>
            <w:r w:rsidRPr="00DE6B47">
              <w:rPr>
                <w:rFonts w:eastAsia="Calibri" w:cstheme="minorHAnsi"/>
                <w:sz w:val="18"/>
                <w:szCs w:val="18"/>
              </w:rPr>
              <w:t>Predir com es modificaria la situació observada si canviaren les condicions del problema.</w:t>
            </w:r>
          </w:p>
          <w:p w14:paraId="0BDCA44E" w14:textId="77777777" w:rsidR="00904C67" w:rsidRPr="002F6D1F" w:rsidRDefault="00904C67" w:rsidP="009230C6">
            <w:pPr>
              <w:numPr>
                <w:ilvl w:val="0"/>
                <w:numId w:val="9"/>
              </w:numPr>
              <w:jc w:val="both"/>
              <w:rPr>
                <w:rFonts w:eastAsia="Calibri" w:cstheme="minorHAnsi"/>
                <w:sz w:val="18"/>
                <w:szCs w:val="18"/>
              </w:rPr>
            </w:pPr>
            <w:r w:rsidRPr="00DE6B47">
              <w:rPr>
                <w:rFonts w:eastAsia="Calibri" w:cstheme="minorHAnsi"/>
                <w:sz w:val="18"/>
                <w:szCs w:val="18"/>
              </w:rPr>
              <w:t>Aplicar les solucions trobades a un problema en altres contextos o situacions pròximes.</w:t>
            </w:r>
          </w:p>
          <w:p w14:paraId="2A98059A" w14:textId="77777777" w:rsidR="00904C67" w:rsidRPr="002F6D1F" w:rsidRDefault="00904C67" w:rsidP="009230C6">
            <w:pPr>
              <w:jc w:val="both"/>
              <w:rPr>
                <w:rFonts w:eastAsia="Calibri" w:cstheme="minorHAnsi"/>
                <w:sz w:val="18"/>
                <w:szCs w:val="18"/>
              </w:rPr>
            </w:pPr>
            <w:r w:rsidRPr="002F6D1F">
              <w:rPr>
                <w:rFonts w:eastAsia="Calibri" w:cstheme="minorHAnsi"/>
                <w:sz w:val="18"/>
                <w:szCs w:val="18"/>
              </w:rPr>
              <w:t>CE3</w:t>
            </w:r>
          </w:p>
          <w:p w14:paraId="251BA071" w14:textId="77777777" w:rsidR="00904C67" w:rsidRPr="00DE6B47" w:rsidRDefault="00904C67" w:rsidP="009230C6">
            <w:pPr>
              <w:pStyle w:val="Prrafodelista"/>
              <w:numPr>
                <w:ilvl w:val="0"/>
                <w:numId w:val="7"/>
              </w:numPr>
              <w:jc w:val="both"/>
              <w:rPr>
                <w:rFonts w:eastAsia="Calibri" w:cstheme="minorHAnsi"/>
                <w:sz w:val="18"/>
                <w:szCs w:val="18"/>
              </w:rPr>
            </w:pPr>
            <w:r w:rsidRPr="00DE6B47">
              <w:rPr>
                <w:rFonts w:eastAsia="Calibri" w:cstheme="minorHAnsi"/>
                <w:sz w:val="18"/>
                <w:szCs w:val="18"/>
              </w:rPr>
              <w:t>Contrastar possibles explicacions de fenòmens, justificant la diferent importància de les variables del procés.</w:t>
            </w:r>
          </w:p>
          <w:p w14:paraId="2FE6CB12" w14:textId="77777777" w:rsidR="00904C67" w:rsidRPr="00DE6B47" w:rsidRDefault="00904C67" w:rsidP="009230C6">
            <w:pPr>
              <w:pStyle w:val="Prrafodelista"/>
              <w:numPr>
                <w:ilvl w:val="0"/>
                <w:numId w:val="7"/>
              </w:numPr>
              <w:jc w:val="both"/>
              <w:rPr>
                <w:rFonts w:eastAsia="Calibri" w:cstheme="minorHAnsi"/>
                <w:sz w:val="18"/>
                <w:szCs w:val="18"/>
              </w:rPr>
            </w:pPr>
            <w:r w:rsidRPr="00DE6B47">
              <w:rPr>
                <w:rFonts w:eastAsia="Calibri" w:cstheme="minorHAnsi"/>
                <w:sz w:val="18"/>
                <w:szCs w:val="18"/>
              </w:rPr>
              <w:t>Elaborar documents o productes utilitzant diferents eines de presentació i mostrant diferents solucions a un mateix problema.</w:t>
            </w:r>
          </w:p>
          <w:p w14:paraId="440937F9" w14:textId="77777777" w:rsidR="00904C67" w:rsidRPr="00DE6B47" w:rsidRDefault="00904C67" w:rsidP="009230C6">
            <w:pPr>
              <w:pStyle w:val="Prrafodelista"/>
              <w:numPr>
                <w:ilvl w:val="0"/>
                <w:numId w:val="7"/>
              </w:numPr>
              <w:jc w:val="both"/>
              <w:rPr>
                <w:rFonts w:eastAsia="Calibri" w:cstheme="minorHAnsi"/>
                <w:sz w:val="18"/>
                <w:szCs w:val="18"/>
              </w:rPr>
            </w:pPr>
            <w:r w:rsidRPr="00DE6B47">
              <w:rPr>
                <w:rFonts w:eastAsia="Calibri" w:cstheme="minorHAnsi"/>
                <w:sz w:val="18"/>
                <w:szCs w:val="18"/>
              </w:rPr>
              <w:t>Comunicar-se utilitzant el llenguatge científic per a participar en intercanvis o en debats i per a interpretar o produir missatges científics.</w:t>
            </w:r>
          </w:p>
          <w:p w14:paraId="30B51B68" w14:textId="77777777" w:rsidR="00904C67" w:rsidRPr="002F6D1F" w:rsidRDefault="00904C67" w:rsidP="009230C6">
            <w:pPr>
              <w:numPr>
                <w:ilvl w:val="0"/>
                <w:numId w:val="7"/>
              </w:numPr>
              <w:jc w:val="both"/>
              <w:rPr>
                <w:rFonts w:eastAsia="Calibri" w:cstheme="minorHAnsi"/>
                <w:sz w:val="18"/>
                <w:szCs w:val="18"/>
              </w:rPr>
            </w:pPr>
            <w:r w:rsidRPr="00DE6B47">
              <w:rPr>
                <w:rFonts w:eastAsia="Calibri" w:cstheme="minorHAnsi"/>
                <w:sz w:val="18"/>
                <w:szCs w:val="18"/>
              </w:rPr>
              <w:t>Desenvolupar una actitud oberta i receptiva cap a la diversitat de coneixements, punts de vista i enfocaments.</w:t>
            </w:r>
          </w:p>
          <w:p w14:paraId="2EE9375B" w14:textId="77777777" w:rsidR="00904C67" w:rsidRPr="002F6D1F" w:rsidRDefault="00904C67" w:rsidP="009230C6">
            <w:pPr>
              <w:jc w:val="both"/>
              <w:rPr>
                <w:rFonts w:eastAsia="Calibri" w:cstheme="minorHAnsi"/>
                <w:sz w:val="18"/>
                <w:szCs w:val="18"/>
              </w:rPr>
            </w:pPr>
            <w:r w:rsidRPr="002F6D1F">
              <w:rPr>
                <w:rFonts w:eastAsia="Calibri" w:cstheme="minorHAnsi"/>
                <w:sz w:val="18"/>
                <w:szCs w:val="18"/>
              </w:rPr>
              <w:t>CE4</w:t>
            </w:r>
          </w:p>
          <w:p w14:paraId="43FD57FA" w14:textId="77777777" w:rsidR="00904C67" w:rsidRPr="00DE6B47" w:rsidRDefault="00904C67" w:rsidP="009230C6">
            <w:pPr>
              <w:pStyle w:val="Prrafodelista"/>
              <w:numPr>
                <w:ilvl w:val="0"/>
                <w:numId w:val="6"/>
              </w:numPr>
              <w:jc w:val="both"/>
              <w:rPr>
                <w:rFonts w:eastAsia="Calibri" w:cstheme="minorHAnsi"/>
                <w:sz w:val="18"/>
                <w:szCs w:val="18"/>
              </w:rPr>
            </w:pPr>
            <w:r w:rsidRPr="00DE6B47">
              <w:rPr>
                <w:rFonts w:eastAsia="Calibri" w:cstheme="minorHAnsi"/>
                <w:sz w:val="18"/>
                <w:szCs w:val="18"/>
              </w:rPr>
              <w:t>Relacionar els avanços en tecnologia amb els progressos en el coneixement de la naturalesa</w:t>
            </w:r>
          </w:p>
          <w:p w14:paraId="6924FB51" w14:textId="77777777" w:rsidR="00904C67" w:rsidRPr="00DE6B47" w:rsidRDefault="00904C67" w:rsidP="009230C6">
            <w:pPr>
              <w:jc w:val="both"/>
              <w:rPr>
                <w:rFonts w:eastAsia="Roboto" w:cstheme="minorHAnsi"/>
                <w:sz w:val="18"/>
                <w:szCs w:val="18"/>
                <w:u w:val="single"/>
              </w:rPr>
            </w:pPr>
            <w:r>
              <w:rPr>
                <w:rFonts w:eastAsia="Roboto" w:cstheme="minorHAnsi"/>
                <w:sz w:val="18"/>
                <w:szCs w:val="18"/>
                <w:u w:val="single"/>
              </w:rPr>
              <w:t>1r</w:t>
            </w:r>
            <w:r w:rsidRPr="00DE6B47">
              <w:rPr>
                <w:rFonts w:eastAsia="Roboto" w:cstheme="minorHAnsi"/>
                <w:sz w:val="18"/>
                <w:szCs w:val="18"/>
                <w:u w:val="single"/>
              </w:rPr>
              <w:t xml:space="preserve"> d’ESO</w:t>
            </w:r>
          </w:p>
          <w:p w14:paraId="4ACA4909" w14:textId="77777777" w:rsidR="00904C67" w:rsidRDefault="00904C67" w:rsidP="009230C6">
            <w:pPr>
              <w:jc w:val="both"/>
              <w:rPr>
                <w:rFonts w:eastAsia="Roboto" w:cstheme="minorHAnsi"/>
                <w:sz w:val="18"/>
                <w:szCs w:val="18"/>
              </w:rPr>
            </w:pPr>
            <w:r>
              <w:rPr>
                <w:rFonts w:eastAsia="Roboto" w:cstheme="minorHAnsi"/>
                <w:sz w:val="18"/>
                <w:szCs w:val="18"/>
              </w:rPr>
              <w:t>CE7</w:t>
            </w:r>
          </w:p>
          <w:p w14:paraId="4D60CCB7" w14:textId="77777777" w:rsidR="00904C67" w:rsidRPr="004D7363" w:rsidRDefault="00904C67" w:rsidP="009230C6">
            <w:pPr>
              <w:pStyle w:val="Prrafodelista"/>
              <w:numPr>
                <w:ilvl w:val="0"/>
                <w:numId w:val="6"/>
              </w:numPr>
              <w:jc w:val="both"/>
              <w:rPr>
                <w:rFonts w:eastAsia="Calibri" w:cstheme="minorHAnsi"/>
                <w:sz w:val="18"/>
                <w:szCs w:val="18"/>
              </w:rPr>
            </w:pPr>
            <w:r w:rsidRPr="004D7363">
              <w:rPr>
                <w:rFonts w:eastAsia="Calibri" w:cstheme="minorHAnsi"/>
                <w:sz w:val="18"/>
                <w:szCs w:val="18"/>
              </w:rPr>
              <w:t>Explicar la biodiversitat actual com a resultat d’un procés evolutiu</w:t>
            </w:r>
          </w:p>
          <w:p w14:paraId="159A5848" w14:textId="77777777" w:rsidR="00904C67" w:rsidRPr="004D7363" w:rsidRDefault="00904C67" w:rsidP="009230C6">
            <w:pPr>
              <w:pStyle w:val="Prrafodelista"/>
              <w:numPr>
                <w:ilvl w:val="0"/>
                <w:numId w:val="6"/>
              </w:numPr>
              <w:jc w:val="both"/>
              <w:rPr>
                <w:rFonts w:eastAsia="Calibri" w:cstheme="minorHAnsi"/>
                <w:sz w:val="18"/>
                <w:szCs w:val="18"/>
              </w:rPr>
            </w:pPr>
            <w:r w:rsidRPr="004D7363">
              <w:rPr>
                <w:rFonts w:eastAsia="Calibri" w:cstheme="minorHAnsi"/>
                <w:sz w:val="18"/>
                <w:szCs w:val="18"/>
              </w:rPr>
              <w:lastRenderedPageBreak/>
              <w:t>Argumentar sobre la necessitat de conservar totes les formes de vida i ser capaços d’explicar la interdependència de l’ésser humà i de la resta d’éssers vius</w:t>
            </w:r>
          </w:p>
          <w:p w14:paraId="597B3C0B" w14:textId="6CAE530D" w:rsidR="002A2553" w:rsidRPr="002A2553" w:rsidRDefault="00904C67" w:rsidP="002A2553">
            <w:pPr>
              <w:pStyle w:val="Prrafodelista"/>
              <w:numPr>
                <w:ilvl w:val="0"/>
                <w:numId w:val="6"/>
              </w:numPr>
              <w:jc w:val="both"/>
              <w:rPr>
                <w:rFonts w:eastAsia="Roboto" w:cstheme="minorHAnsi"/>
                <w:sz w:val="18"/>
                <w:szCs w:val="18"/>
              </w:rPr>
            </w:pPr>
            <w:r w:rsidRPr="004D7363">
              <w:rPr>
                <w:rFonts w:eastAsia="Calibri" w:cstheme="minorHAnsi"/>
                <w:sz w:val="18"/>
                <w:szCs w:val="18"/>
              </w:rPr>
              <w:t>Classificar diferents organismes en funció de les seues característiques, i destacar l’ús de claus dicotòmiques</w:t>
            </w:r>
          </w:p>
          <w:p w14:paraId="76B501A5" w14:textId="60E52D25" w:rsidR="002A2553" w:rsidRDefault="002A2553" w:rsidP="002A2553">
            <w:pPr>
              <w:jc w:val="both"/>
              <w:rPr>
                <w:rFonts w:eastAsia="Roboto" w:cstheme="minorHAnsi"/>
                <w:sz w:val="18"/>
                <w:szCs w:val="18"/>
                <w:u w:val="single"/>
              </w:rPr>
            </w:pPr>
            <w:r w:rsidRPr="002A2553">
              <w:rPr>
                <w:rFonts w:eastAsia="Roboto" w:cstheme="minorHAnsi"/>
                <w:sz w:val="18"/>
                <w:szCs w:val="18"/>
                <w:u w:val="single"/>
              </w:rPr>
              <w:t>3r d’ESO</w:t>
            </w:r>
          </w:p>
          <w:p w14:paraId="5301CA58" w14:textId="1A34A3A8" w:rsidR="002A2553" w:rsidRPr="002A2553" w:rsidRDefault="002A2553" w:rsidP="002A2553">
            <w:pPr>
              <w:jc w:val="both"/>
              <w:rPr>
                <w:rFonts w:eastAsia="Roboto" w:cstheme="minorHAnsi"/>
                <w:sz w:val="18"/>
                <w:szCs w:val="18"/>
              </w:rPr>
            </w:pPr>
            <w:r w:rsidRPr="002A2553">
              <w:rPr>
                <w:rFonts w:eastAsia="Roboto" w:cstheme="minorHAnsi"/>
                <w:sz w:val="18"/>
                <w:szCs w:val="18"/>
              </w:rPr>
              <w:t>CE5</w:t>
            </w:r>
          </w:p>
          <w:p w14:paraId="2FBC2BB3" w14:textId="77777777" w:rsidR="002A2553" w:rsidRDefault="002A2553" w:rsidP="002A2553">
            <w:pPr>
              <w:pStyle w:val="Prrafodelista"/>
              <w:numPr>
                <w:ilvl w:val="0"/>
                <w:numId w:val="6"/>
              </w:numPr>
              <w:jc w:val="both"/>
              <w:rPr>
                <w:rFonts w:eastAsia="Roboto" w:cstheme="minorHAnsi"/>
                <w:sz w:val="18"/>
                <w:szCs w:val="18"/>
              </w:rPr>
            </w:pPr>
            <w:r w:rsidRPr="002A2553">
              <w:rPr>
                <w:rFonts w:eastAsia="Roboto" w:cstheme="minorHAnsi"/>
                <w:sz w:val="18"/>
                <w:szCs w:val="18"/>
              </w:rPr>
              <w:t xml:space="preserve">Explicar la importància de </w:t>
            </w:r>
            <w:proofErr w:type="spellStart"/>
            <w:r w:rsidRPr="002A2553">
              <w:rPr>
                <w:rFonts w:eastAsia="Roboto" w:cstheme="minorHAnsi"/>
                <w:sz w:val="18"/>
                <w:szCs w:val="18"/>
              </w:rPr>
              <w:t>mantindre</w:t>
            </w:r>
            <w:proofErr w:type="spellEnd"/>
            <w:r w:rsidRPr="002A2553">
              <w:rPr>
                <w:rFonts w:eastAsia="Roboto" w:cstheme="minorHAnsi"/>
                <w:sz w:val="18"/>
                <w:szCs w:val="18"/>
              </w:rPr>
              <w:t xml:space="preserve"> hàbits saludables a partir de fonaments biològics.</w:t>
            </w:r>
          </w:p>
          <w:p w14:paraId="5D3986CA" w14:textId="707711E2" w:rsidR="002A2553" w:rsidRPr="002A2553" w:rsidRDefault="002A2553" w:rsidP="002A2553">
            <w:pPr>
              <w:pStyle w:val="Prrafodelista"/>
              <w:numPr>
                <w:ilvl w:val="0"/>
                <w:numId w:val="6"/>
              </w:numPr>
              <w:jc w:val="both"/>
              <w:rPr>
                <w:rFonts w:eastAsia="Roboto" w:cstheme="minorHAnsi"/>
                <w:sz w:val="18"/>
                <w:szCs w:val="18"/>
              </w:rPr>
            </w:pPr>
            <w:r w:rsidRPr="002A2553">
              <w:rPr>
                <w:rFonts w:eastAsia="Roboto" w:cstheme="minorHAnsi"/>
                <w:sz w:val="18"/>
                <w:szCs w:val="18"/>
              </w:rPr>
              <w:t xml:space="preserve">Justificar les respostes del cos humà a les alteracions produïdes per lesions o induïdes </w:t>
            </w:r>
            <w:proofErr w:type="spellStart"/>
            <w:r w:rsidRPr="002A2553">
              <w:rPr>
                <w:rFonts w:eastAsia="Roboto" w:cstheme="minorHAnsi"/>
                <w:sz w:val="18"/>
                <w:szCs w:val="18"/>
              </w:rPr>
              <w:t>mit-jançant</w:t>
            </w:r>
            <w:proofErr w:type="spellEnd"/>
            <w:r w:rsidRPr="002A2553">
              <w:rPr>
                <w:rFonts w:eastAsia="Roboto" w:cstheme="minorHAnsi"/>
                <w:sz w:val="18"/>
                <w:szCs w:val="18"/>
              </w:rPr>
              <w:t xml:space="preserve"> malalties o substàncies, des de la pers-</w:t>
            </w:r>
            <w:proofErr w:type="spellStart"/>
            <w:r w:rsidRPr="002A2553">
              <w:rPr>
                <w:rFonts w:eastAsia="Roboto" w:cstheme="minorHAnsi"/>
                <w:sz w:val="18"/>
                <w:szCs w:val="18"/>
              </w:rPr>
              <w:t>pectiva</w:t>
            </w:r>
            <w:proofErr w:type="spellEnd"/>
            <w:r w:rsidRPr="002A2553">
              <w:rPr>
                <w:rFonts w:eastAsia="Roboto" w:cstheme="minorHAnsi"/>
                <w:sz w:val="18"/>
                <w:szCs w:val="18"/>
              </w:rPr>
              <w:t xml:space="preserve"> del model d’ésser viu pluricel·lular d’or-</w:t>
            </w:r>
            <w:proofErr w:type="spellStart"/>
            <w:r w:rsidRPr="002A2553">
              <w:rPr>
                <w:rFonts w:eastAsia="Roboto" w:cstheme="minorHAnsi"/>
                <w:sz w:val="18"/>
                <w:szCs w:val="18"/>
              </w:rPr>
              <w:t>ganització</w:t>
            </w:r>
            <w:proofErr w:type="spellEnd"/>
            <w:r w:rsidRPr="002A2553">
              <w:rPr>
                <w:rFonts w:eastAsia="Roboto" w:cstheme="minorHAnsi"/>
                <w:sz w:val="18"/>
                <w:szCs w:val="18"/>
              </w:rPr>
              <w:t xml:space="preserve"> complexa, que respon mitjançant mecanismes de retroalimentació per a </w:t>
            </w:r>
            <w:proofErr w:type="spellStart"/>
            <w:r w:rsidRPr="002A2553">
              <w:rPr>
                <w:rFonts w:eastAsia="Roboto" w:cstheme="minorHAnsi"/>
                <w:sz w:val="18"/>
                <w:szCs w:val="18"/>
              </w:rPr>
              <w:t>mantindre’n</w:t>
            </w:r>
            <w:proofErr w:type="spellEnd"/>
            <w:r w:rsidRPr="002A2553">
              <w:rPr>
                <w:rFonts w:eastAsia="Roboto" w:cstheme="minorHAnsi"/>
                <w:sz w:val="18"/>
                <w:szCs w:val="18"/>
              </w:rPr>
              <w:t xml:space="preserve"> l’homeòstasi.</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02F4DBE9" w14:textId="77777777" w:rsidR="00904C67" w:rsidRPr="002F6D1F" w:rsidRDefault="00904C67" w:rsidP="009230C6">
            <w:pPr>
              <w:rPr>
                <w:rFonts w:ascii="Calibri" w:eastAsia="Calibri" w:hAnsi="Calibri" w:cs="Calibri"/>
                <w:sz w:val="18"/>
                <w:szCs w:val="18"/>
              </w:rPr>
            </w:pPr>
            <w:r w:rsidRPr="002F6D1F">
              <w:rPr>
                <w:rFonts w:ascii="Calibri" w:eastAsia="Calibri" w:hAnsi="Calibri" w:cs="Calibri"/>
                <w:sz w:val="18"/>
                <w:szCs w:val="18"/>
              </w:rPr>
              <w:lastRenderedPageBreak/>
              <w:t>Observació sistem</w:t>
            </w:r>
            <w:r>
              <w:rPr>
                <w:rFonts w:ascii="Calibri" w:eastAsia="Calibri" w:hAnsi="Calibri" w:cs="Calibri"/>
                <w:sz w:val="18"/>
                <w:szCs w:val="18"/>
              </w:rPr>
              <w:t>àtica del treball al laboratori</w:t>
            </w:r>
          </w:p>
          <w:p w14:paraId="06A53C09" w14:textId="77777777" w:rsidR="00904C67" w:rsidRDefault="00904C67" w:rsidP="009230C6">
            <w:pPr>
              <w:rPr>
                <w:rFonts w:ascii="Calibri" w:eastAsia="Calibri" w:hAnsi="Calibri" w:cs="Calibri"/>
                <w:sz w:val="18"/>
                <w:szCs w:val="18"/>
              </w:rPr>
            </w:pPr>
            <w:r>
              <w:rPr>
                <w:rFonts w:ascii="Calibri" w:eastAsia="Calibri" w:hAnsi="Calibri" w:cs="Calibri"/>
                <w:sz w:val="18"/>
                <w:szCs w:val="18"/>
              </w:rPr>
              <w:t>Quadern de pràctiques</w:t>
            </w:r>
          </w:p>
          <w:p w14:paraId="0BFCD634" w14:textId="77777777" w:rsidR="00904C67" w:rsidRDefault="00904C67" w:rsidP="009230C6">
            <w:pPr>
              <w:rPr>
                <w:rFonts w:ascii="Calibri" w:eastAsia="Calibri" w:hAnsi="Calibri" w:cs="Calibri"/>
                <w:sz w:val="18"/>
                <w:szCs w:val="18"/>
              </w:rPr>
            </w:pPr>
            <w:r>
              <w:rPr>
                <w:rFonts w:ascii="Calibri" w:eastAsia="Calibri" w:hAnsi="Calibri" w:cs="Calibri"/>
                <w:sz w:val="18"/>
                <w:szCs w:val="18"/>
              </w:rPr>
              <w:t>Treball individual</w:t>
            </w:r>
          </w:p>
          <w:p w14:paraId="7DB24472" w14:textId="77777777" w:rsidR="00904C67" w:rsidRPr="002F6D1F" w:rsidRDefault="00904C67" w:rsidP="009230C6">
            <w:pPr>
              <w:rPr>
                <w:rFonts w:ascii="Calibri" w:eastAsia="Calibri" w:hAnsi="Calibri" w:cs="Calibri"/>
                <w:sz w:val="18"/>
                <w:szCs w:val="18"/>
              </w:rPr>
            </w:pPr>
            <w:r>
              <w:rPr>
                <w:rFonts w:ascii="Calibri" w:eastAsia="Calibri" w:hAnsi="Calibri" w:cs="Calibri"/>
                <w:sz w:val="18"/>
                <w:szCs w:val="18"/>
              </w:rPr>
              <w:t>Prova escrita</w:t>
            </w:r>
          </w:p>
          <w:p w14:paraId="3AF8C9DF" w14:textId="77777777" w:rsidR="00904C67" w:rsidRPr="002F6D1F" w:rsidRDefault="00904C67" w:rsidP="009230C6">
            <w:pPr>
              <w:jc w:val="both"/>
              <w:rPr>
                <w:rFonts w:ascii="Times New Roman" w:eastAsia="Times New Roman" w:hAnsi="Times New Roman" w:cs="Times New Roman"/>
                <w:sz w:val="18"/>
                <w:szCs w:val="18"/>
              </w:rPr>
            </w:pPr>
          </w:p>
        </w:tc>
      </w:tr>
      <w:tr w:rsidR="00904C67" w:rsidRPr="002F6D1F" w14:paraId="131CAF15" w14:textId="77777777" w:rsidTr="009230C6">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4717612A" w14:textId="77777777" w:rsidR="00904C67" w:rsidRPr="002F6D1F" w:rsidRDefault="00904C67" w:rsidP="009230C6">
            <w:pPr>
              <w:widowControl w:val="0"/>
              <w:ind w:left="57"/>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66F7617F"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Llenguatge científic i vocabulari específic de la matèria d’estudi en la comprensió d’informacions i dades, la comunicació de les idees pròpies, la discussió raonada i l’argumentació sobre problemes de caràcter científic</w:t>
            </w:r>
          </w:p>
          <w:p w14:paraId="3B642BCA"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Procediments experimentals en laboratori: control de variables, presa (error en la mesura) i representació de les dades (taules i gràfics), anàlisi i interpretació d’estes</w:t>
            </w:r>
          </w:p>
          <w:p w14:paraId="0CF0B862"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 xml:space="preserve">Pautes del treball científic en la planificació i execució d’un projecte d’investigació en equip: identificació de preguntes i plantejament de problemes que </w:t>
            </w:r>
            <w:proofErr w:type="spellStart"/>
            <w:r w:rsidRPr="00D9468B">
              <w:rPr>
                <w:rStyle w:val="normaltextrun"/>
                <w:rFonts w:ascii="Calibri" w:hAnsi="Calibri" w:cs="Calibri"/>
                <w:sz w:val="18"/>
                <w:szCs w:val="18"/>
                <w:lang w:val="ca-ES"/>
              </w:rPr>
              <w:t>puguen</w:t>
            </w:r>
            <w:proofErr w:type="spellEnd"/>
            <w:r w:rsidRPr="00D9468B">
              <w:rPr>
                <w:rStyle w:val="normaltextrun"/>
                <w:rFonts w:ascii="Calibri" w:hAnsi="Calibri" w:cs="Calibri"/>
                <w:sz w:val="18"/>
                <w:szCs w:val="18"/>
                <w:lang w:val="ca-ES"/>
              </w:rPr>
              <w:t xml:space="preserve"> respondre’s, formulació d’hipòtesis, contrastació i posada a prova a través de l’experimentació, i comunicació de resultats</w:t>
            </w:r>
          </w:p>
          <w:p w14:paraId="09DE2C78"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 xml:space="preserve">Procediments i mètodes d’observació de fets o fenòmens naturals des del prisma del naturalista inquiet: capacitat d’incorporar les observacions als coneixements adquirits i </w:t>
            </w:r>
            <w:proofErr w:type="spellStart"/>
            <w:r w:rsidRPr="00D9468B">
              <w:rPr>
                <w:rStyle w:val="normaltextrun"/>
                <w:rFonts w:ascii="Calibri" w:hAnsi="Calibri" w:cs="Calibri"/>
                <w:sz w:val="18"/>
                <w:szCs w:val="18"/>
                <w:lang w:val="ca-ES"/>
              </w:rPr>
              <w:t>qüestionament</w:t>
            </w:r>
            <w:proofErr w:type="spellEnd"/>
            <w:r w:rsidRPr="00D9468B">
              <w:rPr>
                <w:rStyle w:val="normaltextrun"/>
                <w:rFonts w:ascii="Calibri" w:hAnsi="Calibri" w:cs="Calibri"/>
                <w:sz w:val="18"/>
                <w:szCs w:val="18"/>
                <w:lang w:val="ca-ES"/>
              </w:rPr>
              <w:t xml:space="preserve"> de l’evidència</w:t>
            </w:r>
          </w:p>
          <w:p w14:paraId="2B5CB928"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Instruments, ferramentes i tècniques pròpies del laboratori de biologia. Normes de seguretat en el laboratori.</w:t>
            </w:r>
          </w:p>
          <w:p w14:paraId="1F380AE6"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Nutrició autòtrofa i heteròtrofa</w:t>
            </w:r>
          </w:p>
          <w:p w14:paraId="4406EB74"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Cicles biològics i modes de reproducció dels éssers vius (bacteris, fongs, protoctists, plantes i animals)</w:t>
            </w:r>
          </w:p>
          <w:p w14:paraId="58838912" w14:textId="77777777" w:rsidR="00904C67" w:rsidRPr="00D9468B" w:rsidRDefault="00904C67" w:rsidP="009230C6">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La classificació dels éssers vius: criteris de classificació naturals</w:t>
            </w:r>
          </w:p>
          <w:p w14:paraId="550DF638" w14:textId="77777777" w:rsidR="00904C67" w:rsidRPr="002A2553" w:rsidRDefault="00904C67" w:rsidP="002A2553">
            <w:pPr>
              <w:pStyle w:val="paragraph"/>
              <w:numPr>
                <w:ilvl w:val="0"/>
                <w:numId w:val="13"/>
              </w:numPr>
              <w:spacing w:after="0"/>
              <w:textAlignment w:val="baseline"/>
              <w:rPr>
                <w:rStyle w:val="normaltextrun"/>
                <w:rFonts w:ascii="Calibri" w:hAnsi="Calibri" w:cs="Calibri"/>
                <w:sz w:val="18"/>
                <w:szCs w:val="18"/>
                <w:lang w:val="ca-ES"/>
              </w:rPr>
            </w:pPr>
            <w:r w:rsidRPr="00D9468B">
              <w:rPr>
                <w:rStyle w:val="normaltextrun"/>
                <w:rFonts w:ascii="Calibri" w:hAnsi="Calibri" w:cs="Calibri"/>
                <w:sz w:val="18"/>
                <w:szCs w:val="18"/>
                <w:lang w:val="ca-ES"/>
              </w:rPr>
              <w:t>Dominis i regnes d’éssers vius</w:t>
            </w:r>
          </w:p>
          <w:p w14:paraId="14F4BECA" w14:textId="77777777" w:rsidR="002A2553" w:rsidRPr="002A2553" w:rsidRDefault="002A2553" w:rsidP="002A2553">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lastRenderedPageBreak/>
              <w:t>Nivells d’organització de la matèria viva i organització general del cos humà (cèl·lula, teixit, òrgan, aparells o sistemes). Concepte d’ésser pluricel·lular</w:t>
            </w:r>
          </w:p>
          <w:p w14:paraId="492E5FC4" w14:textId="0ACCE3B2" w:rsidR="002A2553" w:rsidRPr="002F6D1F" w:rsidRDefault="002A2553" w:rsidP="002A2553">
            <w:pPr>
              <w:pStyle w:val="paragraph"/>
              <w:numPr>
                <w:ilvl w:val="0"/>
                <w:numId w:val="13"/>
              </w:numPr>
              <w:spacing w:after="0"/>
              <w:textAlignment w:val="baseline"/>
              <w:rPr>
                <w:rFonts w:ascii="Calibri" w:hAnsi="Calibri" w:cs="Calibri"/>
                <w:sz w:val="22"/>
                <w:szCs w:val="22"/>
                <w:lang w:val="ca-ES"/>
              </w:rPr>
            </w:pPr>
            <w:r w:rsidRPr="002A2553">
              <w:rPr>
                <w:rStyle w:val="normaltextrun"/>
                <w:sz w:val="18"/>
                <w:szCs w:val="18"/>
                <w:lang w:val="ca-ES"/>
              </w:rPr>
              <w:t>La funció de la nutrició. Relació entre els aparells digestiu, respiratori, circulatori i excretor i visió global de la nutrició en l’ésser humà.</w:t>
            </w:r>
          </w:p>
        </w:tc>
      </w:tr>
      <w:tr w:rsidR="00904C67" w:rsidRPr="002F6D1F" w14:paraId="78C61832" w14:textId="77777777" w:rsidTr="009230C6">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4E757A0A" w14:textId="77777777" w:rsidR="00904C67" w:rsidRPr="002F6D1F" w:rsidRDefault="00904C67" w:rsidP="009230C6">
            <w:pPr>
              <w:widowControl w:val="0"/>
            </w:pPr>
            <w:r w:rsidRPr="002F6D1F">
              <w:rPr>
                <w:rStyle w:val="Ninguno"/>
                <w:rFonts w:ascii="Roboto" w:eastAsia="Roboto" w:hAnsi="Roboto" w:cs="Roboto"/>
                <w:b/>
                <w:bCs/>
                <w:color w:val="FFFFFF" w:themeColor="background1"/>
                <w:sz w:val="16"/>
                <w:szCs w:val="16"/>
                <w:lang w:val="ca-ES"/>
              </w:rPr>
              <w:lastRenderedPageBreak/>
              <w:t>SEQÜENCIACIÓ D’ACTIVITATS</w:t>
            </w:r>
          </w:p>
          <w:p w14:paraId="0BD7C16E" w14:textId="77777777" w:rsidR="00904C67" w:rsidRPr="002F6D1F" w:rsidRDefault="00904C67" w:rsidP="009230C6">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6F244CBC" w14:textId="77777777" w:rsidR="00904C67" w:rsidRPr="002F6D1F"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5EA0B5D7" w14:textId="17C192A6" w:rsidR="00904C67" w:rsidRPr="002F6D1F" w:rsidRDefault="00904C67"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9230C6">
              <w:rPr>
                <w:rFonts w:ascii="Calibri" w:eastAsia="Times New Roman" w:hAnsi="Calibri" w:cs="Calibri"/>
                <w:color w:val="000000" w:themeColor="text1"/>
                <w:sz w:val="18"/>
                <w:szCs w:val="18"/>
              </w:rPr>
              <w:t>13</w:t>
            </w:r>
            <w:r>
              <w:rPr>
                <w:rFonts w:ascii="Calibri" w:eastAsia="Times New Roman" w:hAnsi="Calibri" w:cs="Calibri"/>
                <w:color w:val="000000" w:themeColor="text1"/>
                <w:sz w:val="18"/>
                <w:szCs w:val="18"/>
              </w:rPr>
              <w:t xml:space="preserve">: </w:t>
            </w:r>
            <w:r w:rsidR="009230C6">
              <w:rPr>
                <w:rFonts w:ascii="Calibri" w:eastAsia="Times New Roman" w:hAnsi="Calibri" w:cs="Calibri"/>
                <w:color w:val="000000" w:themeColor="text1"/>
                <w:sz w:val="18"/>
                <w:szCs w:val="18"/>
              </w:rPr>
              <w:t>dissecció d’un mol·lusc</w:t>
            </w:r>
          </w:p>
          <w:p w14:paraId="566CE886" w14:textId="77777777" w:rsidR="00904C67" w:rsidRPr="002F6D1F"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2B213A57" w14:textId="26C0EA0D" w:rsidR="00904C67" w:rsidRPr="002F6D1F" w:rsidRDefault="00904C67"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9230C6">
              <w:rPr>
                <w:rFonts w:ascii="Calibri" w:eastAsia="Times New Roman" w:hAnsi="Calibri" w:cs="Calibri"/>
                <w:color w:val="000000" w:themeColor="text1"/>
                <w:sz w:val="18"/>
                <w:szCs w:val="18"/>
              </w:rPr>
              <w:t>14: dissecció d’un crustaci</w:t>
            </w:r>
          </w:p>
          <w:p w14:paraId="34C7F765" w14:textId="77777777" w:rsidR="00904C67" w:rsidRPr="002F6D1F"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3</w:t>
            </w:r>
          </w:p>
          <w:p w14:paraId="417A2AEB" w14:textId="558336EF" w:rsidR="009230C6"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15: dissecció d’un insecte</w:t>
            </w:r>
          </w:p>
          <w:p w14:paraId="743E2E89" w14:textId="2EF88163" w:rsidR="00904C67"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4</w:t>
            </w:r>
          </w:p>
          <w:p w14:paraId="63C3BFC1" w14:textId="159479BA" w:rsidR="009230C6"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16: dissecció d’un peix ossi</w:t>
            </w:r>
          </w:p>
          <w:p w14:paraId="6EED4E4E" w14:textId="06CD4893" w:rsidR="00904C67"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5</w:t>
            </w:r>
          </w:p>
          <w:p w14:paraId="2A5F8EDD" w14:textId="06D130F7"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17: dissecció d’òrgans de mamífers</w:t>
            </w:r>
          </w:p>
          <w:p w14:paraId="18AEDEA4" w14:textId="77777777" w:rsidR="00904C67" w:rsidRPr="002F6D1F"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6</w:t>
            </w:r>
          </w:p>
          <w:p w14:paraId="07AE9A8A" w14:textId="4A3E107C"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17: dissecció d’òrgans de mamífers</w:t>
            </w:r>
          </w:p>
          <w:p w14:paraId="1E8995EC" w14:textId="77777777" w:rsidR="00904C67" w:rsidRPr="004761DA" w:rsidRDefault="00904C67" w:rsidP="009230C6">
            <w:pPr>
              <w:rPr>
                <w:rFonts w:ascii="Calibri" w:eastAsia="Times New Roman" w:hAnsi="Calibri" w:cs="Calibri"/>
                <w:color w:val="000000" w:themeColor="text1"/>
                <w:sz w:val="18"/>
                <w:szCs w:val="18"/>
                <w:u w:val="single"/>
              </w:rPr>
            </w:pPr>
            <w:r w:rsidRPr="004761DA">
              <w:rPr>
                <w:rFonts w:ascii="Calibri" w:eastAsia="Times New Roman" w:hAnsi="Calibri" w:cs="Calibri"/>
                <w:color w:val="000000" w:themeColor="text1"/>
                <w:sz w:val="18"/>
                <w:szCs w:val="18"/>
                <w:u w:val="single"/>
              </w:rPr>
              <w:t>Sessió 7</w:t>
            </w:r>
          </w:p>
          <w:p w14:paraId="1F49452B" w14:textId="23CF1C14" w:rsidR="00904C67" w:rsidRPr="002F6D1F" w:rsidRDefault="00904C67"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w:t>
            </w:r>
            <w:r w:rsidR="009230C6">
              <w:rPr>
                <w:rFonts w:ascii="Calibri" w:eastAsia="Times New Roman" w:hAnsi="Calibri" w:cs="Calibri"/>
                <w:color w:val="000000" w:themeColor="text1"/>
                <w:sz w:val="18"/>
                <w:szCs w:val="18"/>
              </w:rPr>
              <w:t>8</w:t>
            </w:r>
            <w:r>
              <w:rPr>
                <w:rFonts w:ascii="Calibri" w:eastAsia="Times New Roman" w:hAnsi="Calibri" w:cs="Calibri"/>
                <w:color w:val="000000" w:themeColor="text1"/>
                <w:sz w:val="18"/>
                <w:szCs w:val="18"/>
              </w:rPr>
              <w:t xml:space="preserve">: </w:t>
            </w:r>
            <w:r w:rsidR="009230C6">
              <w:rPr>
                <w:rFonts w:ascii="Calibri" w:eastAsia="Times New Roman" w:hAnsi="Calibri" w:cs="Calibri"/>
                <w:color w:val="000000" w:themeColor="text1"/>
                <w:sz w:val="18"/>
                <w:szCs w:val="18"/>
              </w:rPr>
              <w:t>anàlisi del procés de metamorfosi</w:t>
            </w:r>
          </w:p>
          <w:p w14:paraId="58EF5292" w14:textId="77777777" w:rsidR="00904C67"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8</w:t>
            </w:r>
          </w:p>
          <w:p w14:paraId="703F7D9C" w14:textId="4A51E197" w:rsidR="00904C67" w:rsidRPr="004761DA" w:rsidRDefault="00904C67"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1</w:t>
            </w:r>
            <w:r w:rsidR="009230C6">
              <w:rPr>
                <w:rFonts w:ascii="Calibri" w:eastAsia="Times New Roman" w:hAnsi="Calibri" w:cs="Calibri"/>
                <w:color w:val="000000" w:themeColor="text1"/>
                <w:sz w:val="18"/>
                <w:szCs w:val="18"/>
              </w:rPr>
              <w:t>9</w:t>
            </w:r>
            <w:r>
              <w:rPr>
                <w:rFonts w:ascii="Calibri" w:eastAsia="Times New Roman" w:hAnsi="Calibri" w:cs="Calibri"/>
                <w:color w:val="000000" w:themeColor="text1"/>
                <w:sz w:val="18"/>
                <w:szCs w:val="18"/>
              </w:rPr>
              <w:t xml:space="preserve">: anàlisi de </w:t>
            </w:r>
            <w:r w:rsidR="009230C6">
              <w:rPr>
                <w:rFonts w:ascii="Calibri" w:eastAsia="Times New Roman" w:hAnsi="Calibri" w:cs="Calibri"/>
                <w:color w:val="000000" w:themeColor="text1"/>
                <w:sz w:val="18"/>
                <w:szCs w:val="18"/>
              </w:rPr>
              <w:t>la descalcificació dels ossos</w:t>
            </w:r>
          </w:p>
          <w:p w14:paraId="4EC2A9F4" w14:textId="77777777" w:rsidR="00904C67" w:rsidRPr="002F6D1F" w:rsidRDefault="00904C67"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9</w:t>
            </w:r>
          </w:p>
          <w:p w14:paraId="1CFEDF38" w14:textId="58CC726E" w:rsidR="00904C67" w:rsidRPr="002F6D1F" w:rsidRDefault="00904C67"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Fonaments teòrics de les pràctiques de biologia </w:t>
            </w:r>
            <w:r w:rsidR="009230C6">
              <w:rPr>
                <w:rFonts w:ascii="Calibri" w:eastAsia="Times New Roman" w:hAnsi="Calibri" w:cs="Calibri"/>
                <w:color w:val="000000" w:themeColor="text1"/>
                <w:sz w:val="18"/>
                <w:szCs w:val="18"/>
              </w:rPr>
              <w:t>animal</w:t>
            </w:r>
          </w:p>
        </w:tc>
      </w:tr>
      <w:tr w:rsidR="00904C67" w:rsidRPr="002F6D1F" w14:paraId="5287EBB6" w14:textId="77777777" w:rsidTr="009230C6">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629B207C" w14:textId="77777777" w:rsidR="00904C67" w:rsidRPr="002F6D1F" w:rsidRDefault="00904C67" w:rsidP="009230C6">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43A2BA8" w14:textId="77777777" w:rsidR="00904C67" w:rsidRPr="002F6D1F" w:rsidRDefault="00904C67" w:rsidP="009230C6">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6A9BA79" w14:textId="77777777" w:rsidR="00904C67" w:rsidRPr="002F6D1F" w:rsidRDefault="00904C67" w:rsidP="009230C6">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6863AA44" w14:textId="77777777" w:rsidR="00904C67" w:rsidRPr="002F6D1F" w:rsidRDefault="00904C67" w:rsidP="009230C6">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904C67" w:rsidRPr="002F6D1F" w14:paraId="5B6DC51F" w14:textId="77777777" w:rsidTr="009230C6">
        <w:trPr>
          <w:trHeight w:val="300"/>
        </w:trPr>
        <w:tc>
          <w:tcPr>
            <w:tcW w:w="2092" w:type="dxa"/>
            <w:vMerge/>
            <w:vAlign w:val="center"/>
          </w:tcPr>
          <w:p w14:paraId="436A8C5E" w14:textId="77777777" w:rsidR="00904C67" w:rsidRPr="002F6D1F" w:rsidRDefault="00904C67" w:rsidP="009230C6"/>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997D786" w14:textId="77777777" w:rsidR="00904C67" w:rsidRDefault="00904C67" w:rsidP="009230C6">
            <w:pPr>
              <w:rPr>
                <w:rFonts w:eastAsia="Calibri" w:cstheme="minorHAnsi"/>
                <w:sz w:val="18"/>
                <w:szCs w:val="18"/>
              </w:rPr>
            </w:pPr>
            <w:r>
              <w:rPr>
                <w:rFonts w:eastAsia="Calibri" w:cstheme="minorHAnsi"/>
                <w:sz w:val="18"/>
                <w:szCs w:val="18"/>
              </w:rPr>
              <w:t>Fulls de pràctiques</w:t>
            </w:r>
          </w:p>
          <w:p w14:paraId="013426AC" w14:textId="77777777" w:rsidR="00904C67" w:rsidRDefault="00904C67" w:rsidP="009230C6">
            <w:pPr>
              <w:rPr>
                <w:rFonts w:eastAsia="Calibri" w:cstheme="minorHAnsi"/>
                <w:sz w:val="18"/>
                <w:szCs w:val="18"/>
              </w:rPr>
            </w:pPr>
            <w:r>
              <w:rPr>
                <w:rFonts w:eastAsia="Calibri" w:cstheme="minorHAnsi"/>
                <w:sz w:val="18"/>
                <w:szCs w:val="18"/>
              </w:rPr>
              <w:t>Material comú de laboratori</w:t>
            </w:r>
          </w:p>
          <w:p w14:paraId="48BC32AE" w14:textId="77777777" w:rsidR="00904C67" w:rsidRDefault="00904C67" w:rsidP="009230C6">
            <w:pPr>
              <w:rPr>
                <w:rFonts w:eastAsia="Calibri" w:cstheme="minorHAnsi"/>
                <w:sz w:val="18"/>
                <w:szCs w:val="18"/>
              </w:rPr>
            </w:pPr>
            <w:r>
              <w:rPr>
                <w:rFonts w:eastAsia="Calibri" w:cstheme="minorHAnsi"/>
                <w:sz w:val="18"/>
                <w:szCs w:val="18"/>
              </w:rPr>
              <w:t>Microscopi i lupa</w:t>
            </w:r>
          </w:p>
          <w:p w14:paraId="76F11EC4" w14:textId="13251064" w:rsidR="00904C67" w:rsidRDefault="00CD188B" w:rsidP="009230C6">
            <w:pPr>
              <w:rPr>
                <w:rFonts w:eastAsia="Calibri" w:cstheme="minorHAnsi"/>
                <w:sz w:val="18"/>
                <w:szCs w:val="18"/>
              </w:rPr>
            </w:pPr>
            <w:r>
              <w:rPr>
                <w:rFonts w:eastAsia="Calibri" w:cstheme="minorHAnsi"/>
                <w:sz w:val="18"/>
                <w:szCs w:val="18"/>
              </w:rPr>
              <w:t>Material de dissecció: pinces, tisores, bisturí...</w:t>
            </w:r>
          </w:p>
          <w:p w14:paraId="1B363D8A" w14:textId="3669ED38" w:rsidR="00904C67" w:rsidRPr="00BC5682" w:rsidRDefault="00904C67" w:rsidP="009230C6">
            <w:pPr>
              <w:rPr>
                <w:rFonts w:eastAsia="Calibri" w:cstheme="minorHAnsi"/>
                <w:sz w:val="18"/>
                <w:szCs w:val="18"/>
              </w:rPr>
            </w:pPr>
            <w:r>
              <w:rPr>
                <w:rFonts w:eastAsia="Calibri" w:cstheme="minorHAnsi"/>
                <w:sz w:val="18"/>
                <w:szCs w:val="18"/>
              </w:rPr>
              <w:t xml:space="preserve">Material </w:t>
            </w:r>
            <w:r w:rsidR="00CD188B">
              <w:rPr>
                <w:rFonts w:eastAsia="Calibri" w:cstheme="minorHAnsi"/>
                <w:sz w:val="18"/>
                <w:szCs w:val="18"/>
              </w:rPr>
              <w:t>animal</w:t>
            </w: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AE3A630" w14:textId="77777777" w:rsidR="00904C67" w:rsidRPr="002F6D1F" w:rsidRDefault="00904C67" w:rsidP="009230C6">
            <w:pPr>
              <w:rPr>
                <w:rFonts w:eastAsia="Times New Roman" w:cstheme="minorHAnsi"/>
                <w:sz w:val="18"/>
                <w:szCs w:val="18"/>
              </w:rPr>
            </w:pPr>
            <w:r w:rsidRPr="002F6D1F">
              <w:rPr>
                <w:rFonts w:eastAsia="Times New Roman" w:cstheme="minorHAnsi"/>
                <w:sz w:val="18"/>
                <w:szCs w:val="18"/>
              </w:rPr>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A6B24C0" w14:textId="77777777" w:rsidR="00904C67" w:rsidRPr="002F6D1F" w:rsidRDefault="00904C67" w:rsidP="009230C6">
            <w:pPr>
              <w:rPr>
                <w:rFonts w:eastAsia="Roboto" w:cstheme="minorHAnsi"/>
                <w:sz w:val="18"/>
                <w:szCs w:val="18"/>
              </w:rPr>
            </w:pPr>
            <w:r>
              <w:rPr>
                <w:rFonts w:eastAsia="Roboto" w:cstheme="minorHAnsi"/>
                <w:sz w:val="18"/>
                <w:szCs w:val="18"/>
              </w:rPr>
              <w:t>Laboratori</w:t>
            </w:r>
          </w:p>
        </w:tc>
      </w:tr>
      <w:tr w:rsidR="00904C67" w:rsidRPr="002F6D1F" w14:paraId="70D604FE" w14:textId="77777777" w:rsidTr="009230C6">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1D301B44" w14:textId="77777777" w:rsidR="00904C67" w:rsidRPr="002F6D1F" w:rsidRDefault="00904C67" w:rsidP="009230C6">
            <w:pPr>
              <w:spacing w:line="360" w:lineRule="auto"/>
            </w:pPr>
            <w:r w:rsidRPr="002F6D1F">
              <w:rPr>
                <w:rStyle w:val="Ninguno"/>
                <w:rFonts w:ascii="Roboto" w:eastAsia="Roboto" w:hAnsi="Roboto" w:cs="Roboto"/>
                <w:b/>
                <w:bCs/>
                <w:color w:val="FFFFFF" w:themeColor="background1"/>
                <w:sz w:val="18"/>
                <w:szCs w:val="18"/>
                <w:lang w:val="ca-ES"/>
              </w:rPr>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992D3D9" w14:textId="77777777" w:rsidR="00904C67" w:rsidRPr="002F6D1F" w:rsidRDefault="00904C67" w:rsidP="009230C6">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904C67" w:rsidRPr="002F6D1F" w14:paraId="58C8F754" w14:textId="77777777" w:rsidTr="009230C6">
        <w:trPr>
          <w:trHeight w:val="300"/>
        </w:trPr>
        <w:tc>
          <w:tcPr>
            <w:tcW w:w="2092" w:type="dxa"/>
            <w:vMerge/>
            <w:tcMar>
              <w:top w:w="75" w:type="dxa"/>
              <w:left w:w="135" w:type="dxa"/>
              <w:bottom w:w="75" w:type="dxa"/>
              <w:right w:w="75" w:type="dxa"/>
            </w:tcMar>
          </w:tcPr>
          <w:p w14:paraId="5D8A8A52" w14:textId="77777777" w:rsidR="00904C67" w:rsidRPr="002F6D1F" w:rsidRDefault="00904C67" w:rsidP="009230C6"/>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6E943FB" w14:textId="77777777" w:rsidR="00904C67" w:rsidRPr="00F20060" w:rsidRDefault="00904C67" w:rsidP="009230C6">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5DE1C601" w14:textId="77777777" w:rsidR="00904C67" w:rsidRPr="00F20060" w:rsidRDefault="00904C67" w:rsidP="009230C6">
            <w:pPr>
              <w:pStyle w:val="Prrafodelista"/>
              <w:numPr>
                <w:ilvl w:val="0"/>
                <w:numId w:val="1"/>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3975FBB1" w14:textId="77777777" w:rsidR="00904C67" w:rsidRPr="00F20060" w:rsidRDefault="00904C67" w:rsidP="009230C6">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7E457B48" w14:textId="77777777" w:rsidR="00904C67" w:rsidRPr="00F20060" w:rsidRDefault="00904C67" w:rsidP="009230C6">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lastRenderedPageBreak/>
              <w:t>Anticipar els continguts i la planificació de les tasques</w:t>
            </w:r>
          </w:p>
          <w:p w14:paraId="4A976C05" w14:textId="77777777" w:rsidR="00904C67" w:rsidRPr="00F20060" w:rsidRDefault="00904C67" w:rsidP="009230C6">
            <w:pPr>
              <w:pStyle w:val="Prrafodelista"/>
              <w:numPr>
                <w:ilvl w:val="0"/>
                <w:numId w:val="1"/>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2E17E731" w14:textId="77777777" w:rsidR="00904C67" w:rsidRPr="00F20060" w:rsidRDefault="00904C67" w:rsidP="009230C6">
            <w:pPr>
              <w:pStyle w:val="Prrafodelista"/>
              <w:numPr>
                <w:ilvl w:val="0"/>
                <w:numId w:val="1"/>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660D0170" w14:textId="77777777" w:rsidR="00904C67" w:rsidRPr="00F20060" w:rsidRDefault="00904C67" w:rsidP="009230C6">
            <w:pPr>
              <w:pStyle w:val="Prrafodelista"/>
              <w:numPr>
                <w:ilvl w:val="0"/>
                <w:numId w:val="1"/>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1BFD2033" w14:textId="77777777" w:rsidR="00904C67" w:rsidRPr="00BC5682" w:rsidRDefault="00904C67" w:rsidP="009230C6">
            <w:pPr>
              <w:pStyle w:val="Prrafodelista"/>
              <w:numPr>
                <w:ilvl w:val="0"/>
                <w:numId w:val="1"/>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p>
        </w:tc>
      </w:tr>
      <w:tr w:rsidR="00904C67" w:rsidRPr="002F6D1F" w14:paraId="55279C31" w14:textId="77777777" w:rsidTr="009230C6">
        <w:trPr>
          <w:trHeight w:val="300"/>
        </w:trPr>
        <w:tc>
          <w:tcPr>
            <w:tcW w:w="2092" w:type="dxa"/>
            <w:vMerge/>
            <w:tcMar>
              <w:top w:w="75" w:type="dxa"/>
              <w:left w:w="135" w:type="dxa"/>
              <w:bottom w:w="75" w:type="dxa"/>
              <w:right w:w="75" w:type="dxa"/>
            </w:tcMar>
          </w:tcPr>
          <w:p w14:paraId="30C53133" w14:textId="77777777" w:rsidR="00904C67" w:rsidRPr="002F6D1F" w:rsidRDefault="00904C67" w:rsidP="009230C6">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17FD49A5" w14:textId="77777777" w:rsidR="00904C67" w:rsidRPr="002F6D1F" w:rsidRDefault="00904C67" w:rsidP="009230C6">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AFF09CB" w14:textId="77777777" w:rsidR="00904C67" w:rsidRPr="002F6D1F" w:rsidRDefault="00904C67" w:rsidP="009230C6">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904C67" w:rsidRPr="002F6D1F" w14:paraId="5862E118" w14:textId="77777777" w:rsidTr="009230C6">
        <w:trPr>
          <w:trHeight w:val="300"/>
        </w:trPr>
        <w:tc>
          <w:tcPr>
            <w:tcW w:w="2092" w:type="dxa"/>
            <w:vMerge/>
            <w:tcMar>
              <w:top w:w="75" w:type="dxa"/>
              <w:left w:w="135" w:type="dxa"/>
              <w:bottom w:w="75" w:type="dxa"/>
              <w:right w:w="75" w:type="dxa"/>
            </w:tcMar>
          </w:tcPr>
          <w:p w14:paraId="6B9FEFEC" w14:textId="77777777" w:rsidR="00904C67" w:rsidRPr="002F6D1F" w:rsidRDefault="00904C67" w:rsidP="009230C6">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1C40EB1" w14:textId="77777777" w:rsidR="00904C67" w:rsidRPr="002F6D1F" w:rsidRDefault="00904C67" w:rsidP="009230C6">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974941D" w14:textId="77777777" w:rsidR="00904C67" w:rsidRPr="002F6D1F" w:rsidRDefault="00904C67" w:rsidP="009230C6">
            <w:pPr>
              <w:rPr>
                <w:rFonts w:ascii="Roboto" w:eastAsia="Roboto" w:hAnsi="Roboto" w:cs="Roboto"/>
                <w:color w:val="545454"/>
                <w:sz w:val="16"/>
                <w:szCs w:val="16"/>
              </w:rPr>
            </w:pPr>
          </w:p>
        </w:tc>
      </w:tr>
    </w:tbl>
    <w:p w14:paraId="5229919A" w14:textId="0C5EB045" w:rsidR="002A2553" w:rsidRDefault="002A2553"/>
    <w:p w14:paraId="279D02F0" w14:textId="77777777" w:rsidR="002A2553" w:rsidRDefault="002A2553">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861A8B" w:rsidRPr="002F6D1F" w14:paraId="59FE1035" w14:textId="77777777" w:rsidTr="009230C6">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4B40994B" w14:textId="05A7A8B8"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1C7207">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1C7207">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845A173" w14:textId="0BEDA864" w:rsidR="00861A8B" w:rsidRPr="002F6D1F" w:rsidRDefault="00861A8B" w:rsidP="00861A8B">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TREBALL EXPERIMENTAL EN BIOLOGIA I GEOLOGIA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724F6C07" w14:textId="3A736FE8"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6BF02BAC" w14:textId="238989D7" w:rsidR="00861A8B" w:rsidRPr="002F6D1F" w:rsidRDefault="00861A8B" w:rsidP="00861A8B">
            <w:pPr>
              <w:widowControl w:val="0"/>
              <w:ind w:left="57"/>
              <w:rPr>
                <w:rFonts w:ascii="Roboto" w:eastAsia="Roboto" w:hAnsi="Roboto" w:cs="Roboto"/>
                <w:b/>
                <w:bCs/>
                <w:color w:val="545454"/>
                <w:sz w:val="18"/>
                <w:szCs w:val="18"/>
              </w:rPr>
            </w:pPr>
            <w:r w:rsidRPr="002F6D1F">
              <w:rPr>
                <w:rStyle w:val="Ninguno"/>
                <w:rFonts w:ascii="Roboto" w:eastAsia="Roboto" w:hAnsi="Roboto" w:cs="Roboto"/>
                <w:b/>
                <w:bCs/>
                <w:color w:val="545454"/>
                <w:sz w:val="18"/>
                <w:szCs w:val="18"/>
                <w:lang w:val="ca-ES"/>
              </w:rPr>
              <w:t xml:space="preserve">TRIMESTRE: </w:t>
            </w:r>
            <w:r>
              <w:rPr>
                <w:rStyle w:val="Ninguno"/>
                <w:rFonts w:ascii="Roboto" w:eastAsia="Roboto" w:hAnsi="Roboto" w:cs="Roboto"/>
                <w:b/>
                <w:bCs/>
                <w:color w:val="545454"/>
                <w:sz w:val="18"/>
                <w:szCs w:val="18"/>
                <w:lang w:val="ca-ES"/>
              </w:rPr>
              <w:t>2n</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77C84B4F" w14:textId="2BD36B55"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10</w:t>
            </w:r>
          </w:p>
        </w:tc>
      </w:tr>
      <w:tr w:rsidR="009230C6" w:rsidRPr="002F6D1F" w14:paraId="5922EF46" w14:textId="77777777" w:rsidTr="009230C6">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02C09A7F" w14:textId="77777777" w:rsidR="009230C6" w:rsidRPr="002F6D1F" w:rsidRDefault="009230C6" w:rsidP="009230C6">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31F3BA6D" w14:textId="65966C12" w:rsidR="009230C6" w:rsidRPr="00C67A27" w:rsidRDefault="009230C6" w:rsidP="009230C6">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LES BIOMOLÈCULES</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4CF11092" w14:textId="4026F6B9" w:rsidR="00B1340B" w:rsidRDefault="00B1340B" w:rsidP="00B1340B">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xml:space="preserve">: </w:t>
            </w:r>
            <w:r w:rsidRPr="0030201C">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2, ODS3, ODS12</w:t>
            </w:r>
          </w:p>
          <w:p w14:paraId="57158FBF" w14:textId="77777777" w:rsidR="00B1340B" w:rsidRDefault="00B1340B" w:rsidP="00B1340B">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4BA01CA5" w14:textId="7943B410" w:rsidR="00B1340B" w:rsidRDefault="00B1340B" w:rsidP="00B1340B">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Desenvolupament d’hàbits de vida saludable</w:t>
            </w:r>
          </w:p>
          <w:p w14:paraId="71388300" w14:textId="03C05BF2" w:rsidR="00B1340B" w:rsidRDefault="00B1340B" w:rsidP="00B1340B">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Ús ètic i eficaç de la tecnologia</w:t>
            </w:r>
          </w:p>
          <w:p w14:paraId="5B6552B6" w14:textId="5D35606A" w:rsidR="009230C6" w:rsidRPr="00A96588" w:rsidRDefault="00B1340B" w:rsidP="00B1340B">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9230C6" w:rsidRPr="002F6D1F" w14:paraId="5461072D" w14:textId="77777777" w:rsidTr="009230C6">
        <w:trPr>
          <w:trHeight w:val="435"/>
        </w:trPr>
        <w:tc>
          <w:tcPr>
            <w:tcW w:w="2092" w:type="dxa"/>
            <w:vMerge/>
            <w:vAlign w:val="center"/>
          </w:tcPr>
          <w:p w14:paraId="2C42447F" w14:textId="77777777" w:rsidR="009230C6" w:rsidRPr="002F6D1F" w:rsidRDefault="009230C6" w:rsidP="009230C6"/>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4DA17277" w14:textId="589C62DF" w:rsidR="009230C6" w:rsidRDefault="009230C6" w:rsidP="009230C6">
            <w:pPr>
              <w:rPr>
                <w:rFonts w:ascii="Calibri" w:eastAsia="Calibri" w:hAnsi="Calibri" w:cs="Calibri"/>
              </w:rPr>
            </w:pPr>
            <w:r>
              <w:rPr>
                <w:rFonts w:ascii="Calibri" w:eastAsia="Calibri" w:hAnsi="Calibri" w:cs="Calibri"/>
              </w:rPr>
              <w:t>Tots els éssers vius estan formats per cèl·lules, les mínimes entitats capaces de realitzar, per elles mateixa, les tres funcions vitals: nodrir-se, créixer i reproduir-se. Per dur a terme aquestes funcions, les cèl·lules presenten característiques molt concretes</w:t>
            </w:r>
            <w:r w:rsidR="008C4A05">
              <w:rPr>
                <w:rFonts w:ascii="Calibri" w:eastAsia="Calibri" w:hAnsi="Calibri" w:cs="Calibri"/>
              </w:rPr>
              <w:t xml:space="preserve"> en quant a la seua estructura, i estan constituïdes per diferents substàncies, les biomolècules, que </w:t>
            </w:r>
            <w:proofErr w:type="spellStart"/>
            <w:r w:rsidR="008C4A05">
              <w:rPr>
                <w:rFonts w:ascii="Calibri" w:eastAsia="Calibri" w:hAnsi="Calibri" w:cs="Calibri"/>
              </w:rPr>
              <w:t>posseixen</w:t>
            </w:r>
            <w:proofErr w:type="spellEnd"/>
            <w:r w:rsidR="008C4A05">
              <w:rPr>
                <w:rFonts w:ascii="Calibri" w:eastAsia="Calibri" w:hAnsi="Calibri" w:cs="Calibri"/>
              </w:rPr>
              <w:t xml:space="preserve"> propietats molt concretes i compleixen un paper específic en el metabolisme de la cèl·lula. Aquestes biomolècules poden ser de naturalesa inorgànica, com les sals minerals i l’aigua, o de naturalesa orgànica, com els glúcids, els lípids, les proteïnes i els àcids nucleics, i el seu estudi no només té utilitat en estudis biològics, sinó que també és de gran importància en camps com l’alimentació.</w:t>
            </w:r>
          </w:p>
          <w:p w14:paraId="79B29DEA" w14:textId="28155256" w:rsidR="008C4A05" w:rsidRPr="002F6D1F" w:rsidRDefault="008C4A05" w:rsidP="009230C6">
            <w:pPr>
              <w:rPr>
                <w:rFonts w:ascii="Calibri" w:eastAsia="Calibri" w:hAnsi="Calibri" w:cs="Calibri"/>
              </w:rPr>
            </w:pPr>
            <w:r>
              <w:rPr>
                <w:rFonts w:ascii="Calibri" w:eastAsia="Calibri" w:hAnsi="Calibri" w:cs="Calibri"/>
              </w:rPr>
              <w:t xml:space="preserve">Durant aquesta situació d’aprenentatge analitzarem la composició en biomolècules de diferents productes i materials biològics, </w:t>
            </w:r>
            <w:r w:rsidR="008231D7">
              <w:rPr>
                <w:rFonts w:ascii="Calibri" w:eastAsia="Calibri" w:hAnsi="Calibri" w:cs="Calibri"/>
              </w:rPr>
              <w:t xml:space="preserve">compararem la seua qualitat, </w:t>
            </w:r>
            <w:r>
              <w:rPr>
                <w:rFonts w:ascii="Calibri" w:eastAsia="Calibri" w:hAnsi="Calibri" w:cs="Calibri"/>
              </w:rPr>
              <w:t>i estudiarem i evidenciarem algunes de les seues propietats</w:t>
            </w:r>
          </w:p>
        </w:tc>
      </w:tr>
      <w:tr w:rsidR="009230C6" w:rsidRPr="002F6D1F" w14:paraId="02623601" w14:textId="77777777" w:rsidTr="009230C6">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95D3C37" w14:textId="77777777" w:rsidR="009230C6" w:rsidRPr="002F6D1F" w:rsidRDefault="009230C6" w:rsidP="009230C6">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78DBCEE9" w14:textId="77777777" w:rsidR="009230C6" w:rsidRPr="002F6D1F" w:rsidRDefault="009230C6" w:rsidP="009230C6">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39DC50B" w14:textId="77777777" w:rsidR="009230C6" w:rsidRPr="002F6D1F" w:rsidRDefault="009230C6" w:rsidP="009230C6">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69D0F55" w14:textId="77777777" w:rsidR="009230C6" w:rsidRPr="002F6D1F" w:rsidRDefault="009230C6" w:rsidP="009230C6">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9230C6" w:rsidRPr="002F6D1F" w14:paraId="101F5100" w14:textId="77777777" w:rsidTr="009230C6">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0CBE7D3D" w14:textId="77777777" w:rsidR="009230C6" w:rsidRPr="00267C24" w:rsidRDefault="009230C6" w:rsidP="009230C6">
            <w:pPr>
              <w:jc w:val="both"/>
              <w:rPr>
                <w:rFonts w:eastAsia="Roboto" w:cstheme="minorHAnsi"/>
                <w:sz w:val="18"/>
                <w:szCs w:val="18"/>
                <w:u w:val="single"/>
              </w:rPr>
            </w:pPr>
            <w:r w:rsidRPr="00267C24">
              <w:rPr>
                <w:rFonts w:eastAsia="Roboto" w:cstheme="minorHAnsi"/>
                <w:sz w:val="18"/>
                <w:szCs w:val="18"/>
                <w:u w:val="single"/>
              </w:rPr>
              <w:t>4t d’ESO</w:t>
            </w:r>
          </w:p>
          <w:p w14:paraId="02D73B79" w14:textId="77777777" w:rsidR="009230C6" w:rsidRPr="00267C24" w:rsidRDefault="009230C6" w:rsidP="009230C6">
            <w:pPr>
              <w:jc w:val="both"/>
              <w:rPr>
                <w:rFonts w:eastAsia="Roboto" w:cstheme="minorHAnsi"/>
                <w:sz w:val="18"/>
                <w:szCs w:val="18"/>
              </w:rPr>
            </w:pPr>
            <w:r w:rsidRPr="00267C24">
              <w:rPr>
                <w:rFonts w:eastAsia="Roboto" w:cstheme="minorHAnsi"/>
                <w:sz w:val="18"/>
                <w:szCs w:val="18"/>
              </w:rPr>
              <w:t>CE1</w:t>
            </w:r>
          </w:p>
          <w:p w14:paraId="16113ECF" w14:textId="77777777" w:rsidR="009230C6" w:rsidRPr="00267C24" w:rsidRDefault="009230C6" w:rsidP="009230C6">
            <w:pPr>
              <w:jc w:val="both"/>
              <w:rPr>
                <w:rFonts w:eastAsia="Roboto" w:cstheme="minorHAnsi"/>
                <w:sz w:val="18"/>
                <w:szCs w:val="18"/>
              </w:rPr>
            </w:pPr>
            <w:r w:rsidRPr="00267C24">
              <w:rPr>
                <w:rFonts w:eastAsia="Roboto" w:cstheme="minorHAnsi"/>
                <w:sz w:val="18"/>
                <w:szCs w:val="18"/>
              </w:rPr>
              <w:t>CE2</w:t>
            </w:r>
          </w:p>
          <w:p w14:paraId="2EA335B7" w14:textId="77777777" w:rsidR="009230C6" w:rsidRPr="00267C24" w:rsidRDefault="009230C6" w:rsidP="009230C6">
            <w:pPr>
              <w:jc w:val="both"/>
              <w:rPr>
                <w:rFonts w:eastAsia="Roboto" w:cstheme="minorHAnsi"/>
                <w:sz w:val="18"/>
                <w:szCs w:val="18"/>
              </w:rPr>
            </w:pPr>
            <w:r w:rsidRPr="00267C24">
              <w:rPr>
                <w:rFonts w:eastAsia="Roboto" w:cstheme="minorHAnsi"/>
                <w:sz w:val="18"/>
                <w:szCs w:val="18"/>
              </w:rPr>
              <w:t>CE3</w:t>
            </w:r>
          </w:p>
          <w:p w14:paraId="46507EFC" w14:textId="77777777" w:rsidR="009230C6" w:rsidRPr="00267C24" w:rsidRDefault="009230C6" w:rsidP="009230C6">
            <w:pPr>
              <w:jc w:val="both"/>
              <w:rPr>
                <w:rFonts w:eastAsia="Roboto" w:cstheme="minorHAnsi"/>
                <w:sz w:val="18"/>
                <w:szCs w:val="18"/>
              </w:rPr>
            </w:pPr>
            <w:r w:rsidRPr="00267C24">
              <w:rPr>
                <w:rFonts w:eastAsia="Roboto" w:cstheme="minorHAnsi"/>
                <w:sz w:val="18"/>
                <w:szCs w:val="18"/>
              </w:rPr>
              <w:t>CE4</w:t>
            </w:r>
          </w:p>
          <w:p w14:paraId="19245CDF" w14:textId="77777777" w:rsidR="009230C6" w:rsidRPr="00267C24" w:rsidRDefault="009230C6" w:rsidP="009230C6">
            <w:pPr>
              <w:jc w:val="both"/>
              <w:rPr>
                <w:rFonts w:eastAsia="Roboto" w:cstheme="minorHAnsi"/>
                <w:sz w:val="18"/>
                <w:szCs w:val="18"/>
              </w:rPr>
            </w:pPr>
          </w:p>
          <w:p w14:paraId="7EADFB79" w14:textId="77777777" w:rsidR="002A2553" w:rsidRPr="00267C24" w:rsidRDefault="002A2553" w:rsidP="009230C6">
            <w:pPr>
              <w:jc w:val="both"/>
              <w:rPr>
                <w:rFonts w:eastAsia="Roboto" w:cstheme="minorHAnsi"/>
                <w:sz w:val="18"/>
                <w:szCs w:val="18"/>
                <w:u w:val="single"/>
              </w:rPr>
            </w:pPr>
            <w:r w:rsidRPr="00267C24">
              <w:rPr>
                <w:rFonts w:eastAsia="Roboto" w:cstheme="minorHAnsi"/>
                <w:sz w:val="18"/>
                <w:szCs w:val="18"/>
                <w:u w:val="single"/>
              </w:rPr>
              <w:t>3r d’ESO</w:t>
            </w:r>
          </w:p>
          <w:p w14:paraId="313242E5" w14:textId="12F43622" w:rsidR="002A2553" w:rsidRPr="002A2553" w:rsidRDefault="002A2553" w:rsidP="009230C6">
            <w:pPr>
              <w:jc w:val="both"/>
              <w:rPr>
                <w:rFonts w:eastAsia="Roboto" w:cstheme="minorHAnsi"/>
                <w:color w:val="FF0000"/>
                <w:sz w:val="18"/>
                <w:szCs w:val="18"/>
              </w:rPr>
            </w:pPr>
            <w:r w:rsidRPr="00267C24">
              <w:rPr>
                <w:rFonts w:eastAsia="Roboto" w:cstheme="minorHAnsi"/>
                <w:sz w:val="18"/>
                <w:szCs w:val="18"/>
              </w:rPr>
              <w:t>CE5</w:t>
            </w: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703D166B" w14:textId="77777777" w:rsidR="009230C6" w:rsidRPr="002A2553" w:rsidRDefault="009230C6" w:rsidP="009230C6">
            <w:pPr>
              <w:jc w:val="both"/>
              <w:rPr>
                <w:rFonts w:eastAsia="Roboto" w:cstheme="minorHAnsi"/>
                <w:sz w:val="18"/>
                <w:szCs w:val="18"/>
                <w:u w:val="single"/>
              </w:rPr>
            </w:pPr>
            <w:r w:rsidRPr="002A2553">
              <w:rPr>
                <w:rFonts w:eastAsia="Roboto" w:cstheme="minorHAnsi"/>
                <w:sz w:val="18"/>
                <w:szCs w:val="18"/>
                <w:u w:val="single"/>
              </w:rPr>
              <w:t>4t d’ESO</w:t>
            </w:r>
          </w:p>
          <w:p w14:paraId="7291EECB" w14:textId="77777777" w:rsidR="009230C6" w:rsidRPr="002A2553" w:rsidRDefault="009230C6" w:rsidP="009230C6">
            <w:pPr>
              <w:jc w:val="both"/>
              <w:rPr>
                <w:rFonts w:eastAsia="Calibri" w:cstheme="minorHAnsi"/>
                <w:sz w:val="18"/>
                <w:szCs w:val="18"/>
              </w:rPr>
            </w:pPr>
            <w:r w:rsidRPr="002A2553">
              <w:rPr>
                <w:rFonts w:eastAsia="Calibri" w:cstheme="minorHAnsi"/>
                <w:sz w:val="18"/>
                <w:szCs w:val="18"/>
              </w:rPr>
              <w:t>CE1</w:t>
            </w:r>
          </w:p>
          <w:p w14:paraId="6382DF8D" w14:textId="77777777" w:rsidR="009230C6" w:rsidRPr="002A2553" w:rsidRDefault="009230C6" w:rsidP="009230C6">
            <w:pPr>
              <w:pStyle w:val="Prrafodelista"/>
              <w:numPr>
                <w:ilvl w:val="0"/>
                <w:numId w:val="11"/>
              </w:numPr>
              <w:jc w:val="both"/>
              <w:rPr>
                <w:rFonts w:eastAsia="Calibri" w:cstheme="minorHAnsi"/>
                <w:sz w:val="18"/>
                <w:szCs w:val="18"/>
              </w:rPr>
            </w:pPr>
            <w:r w:rsidRPr="002A2553">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2EC6FD2A" w14:textId="77777777" w:rsidR="009230C6" w:rsidRPr="002A2553" w:rsidRDefault="009230C6" w:rsidP="009230C6">
            <w:pPr>
              <w:pStyle w:val="Prrafodelista"/>
              <w:numPr>
                <w:ilvl w:val="0"/>
                <w:numId w:val="11"/>
              </w:numPr>
              <w:jc w:val="both"/>
              <w:rPr>
                <w:rFonts w:eastAsia="Calibri" w:cstheme="minorHAnsi"/>
                <w:sz w:val="18"/>
                <w:szCs w:val="18"/>
              </w:rPr>
            </w:pPr>
            <w:r w:rsidRPr="002A2553">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22EAFF0A" w14:textId="77777777" w:rsidR="009230C6" w:rsidRPr="002A2553" w:rsidRDefault="009230C6" w:rsidP="009230C6">
            <w:pPr>
              <w:numPr>
                <w:ilvl w:val="0"/>
                <w:numId w:val="11"/>
              </w:numPr>
              <w:jc w:val="both"/>
              <w:rPr>
                <w:rFonts w:eastAsia="Calibri" w:cstheme="minorHAnsi"/>
                <w:sz w:val="18"/>
                <w:szCs w:val="18"/>
              </w:rPr>
            </w:pPr>
            <w:r w:rsidRPr="002A2553">
              <w:rPr>
                <w:rFonts w:eastAsia="Calibri" w:cstheme="minorHAnsi"/>
                <w:sz w:val="18"/>
                <w:szCs w:val="18"/>
              </w:rPr>
              <w:t xml:space="preserve">Predir el comportament de fenòmens en cas que varien les condicions, </w:t>
            </w:r>
            <w:r w:rsidRPr="002A2553">
              <w:rPr>
                <w:rFonts w:eastAsia="Calibri" w:cstheme="minorHAnsi"/>
                <w:sz w:val="18"/>
                <w:szCs w:val="18"/>
              </w:rPr>
              <w:lastRenderedPageBreak/>
              <w:t>aplicant els resultats trobats per a explicar o predir fenòmens similars</w:t>
            </w:r>
          </w:p>
          <w:p w14:paraId="2C46E0C0" w14:textId="77777777" w:rsidR="009230C6" w:rsidRPr="002A2553" w:rsidRDefault="009230C6" w:rsidP="009230C6">
            <w:pPr>
              <w:ind w:left="720"/>
              <w:jc w:val="both"/>
              <w:rPr>
                <w:rFonts w:eastAsia="Calibri" w:cstheme="minorHAnsi"/>
                <w:sz w:val="18"/>
                <w:szCs w:val="18"/>
              </w:rPr>
            </w:pPr>
          </w:p>
          <w:p w14:paraId="3628EF7B" w14:textId="77777777" w:rsidR="009230C6" w:rsidRPr="002A2553" w:rsidRDefault="009230C6" w:rsidP="009230C6">
            <w:pPr>
              <w:jc w:val="both"/>
              <w:rPr>
                <w:rFonts w:eastAsia="Calibri" w:cstheme="minorHAnsi"/>
                <w:sz w:val="18"/>
                <w:szCs w:val="18"/>
              </w:rPr>
            </w:pPr>
            <w:r w:rsidRPr="002A2553">
              <w:rPr>
                <w:rFonts w:eastAsia="Calibri" w:cstheme="minorHAnsi"/>
                <w:sz w:val="18"/>
                <w:szCs w:val="18"/>
              </w:rPr>
              <w:t>CE2</w:t>
            </w:r>
          </w:p>
          <w:p w14:paraId="5B781155" w14:textId="77777777" w:rsidR="009230C6" w:rsidRPr="002A2553" w:rsidRDefault="009230C6" w:rsidP="009230C6">
            <w:pPr>
              <w:pStyle w:val="Prrafodelista"/>
              <w:numPr>
                <w:ilvl w:val="0"/>
                <w:numId w:val="9"/>
              </w:numPr>
              <w:jc w:val="both"/>
              <w:rPr>
                <w:rFonts w:eastAsia="Calibri" w:cstheme="minorHAnsi"/>
                <w:sz w:val="18"/>
                <w:szCs w:val="18"/>
              </w:rPr>
            </w:pPr>
            <w:r w:rsidRPr="002A2553">
              <w:rPr>
                <w:rFonts w:eastAsia="Calibri" w:cstheme="minorHAnsi"/>
                <w:sz w:val="18"/>
                <w:szCs w:val="18"/>
              </w:rPr>
              <w:t>Utilitzar correctament els termes tècnics adequats als diferents àmbits de la ciència.</w:t>
            </w:r>
          </w:p>
          <w:p w14:paraId="283DC6F1" w14:textId="77777777" w:rsidR="009230C6" w:rsidRPr="002A2553" w:rsidRDefault="009230C6" w:rsidP="009230C6">
            <w:pPr>
              <w:pStyle w:val="Prrafodelista"/>
              <w:numPr>
                <w:ilvl w:val="0"/>
                <w:numId w:val="9"/>
              </w:numPr>
              <w:jc w:val="both"/>
              <w:rPr>
                <w:rFonts w:eastAsia="Calibri" w:cstheme="minorHAnsi"/>
                <w:sz w:val="18"/>
                <w:szCs w:val="18"/>
              </w:rPr>
            </w:pPr>
            <w:r w:rsidRPr="002A2553">
              <w:rPr>
                <w:rFonts w:eastAsia="Calibri" w:cstheme="minorHAnsi"/>
                <w:sz w:val="18"/>
                <w:szCs w:val="18"/>
              </w:rPr>
              <w:t>Predir com es modificaria la situació observada si canviaren les condicions del problema.</w:t>
            </w:r>
          </w:p>
          <w:p w14:paraId="6505D5F4" w14:textId="77777777" w:rsidR="009230C6" w:rsidRPr="002A2553" w:rsidRDefault="009230C6" w:rsidP="009230C6">
            <w:pPr>
              <w:numPr>
                <w:ilvl w:val="0"/>
                <w:numId w:val="9"/>
              </w:numPr>
              <w:jc w:val="both"/>
              <w:rPr>
                <w:rFonts w:eastAsia="Calibri" w:cstheme="minorHAnsi"/>
                <w:sz w:val="18"/>
                <w:szCs w:val="18"/>
              </w:rPr>
            </w:pPr>
            <w:r w:rsidRPr="002A2553">
              <w:rPr>
                <w:rFonts w:eastAsia="Calibri" w:cstheme="minorHAnsi"/>
                <w:sz w:val="18"/>
                <w:szCs w:val="18"/>
              </w:rPr>
              <w:t>Aplicar les solucions trobades a un problema en altres contextos o situacions pròximes.</w:t>
            </w:r>
          </w:p>
          <w:p w14:paraId="2BEDD9A5" w14:textId="77777777" w:rsidR="009230C6" w:rsidRPr="002A2553" w:rsidRDefault="009230C6" w:rsidP="009230C6">
            <w:pPr>
              <w:jc w:val="both"/>
              <w:rPr>
                <w:rFonts w:eastAsia="Calibri" w:cstheme="minorHAnsi"/>
                <w:sz w:val="18"/>
                <w:szCs w:val="18"/>
              </w:rPr>
            </w:pPr>
            <w:r w:rsidRPr="002A2553">
              <w:rPr>
                <w:rFonts w:eastAsia="Calibri" w:cstheme="minorHAnsi"/>
                <w:sz w:val="18"/>
                <w:szCs w:val="18"/>
              </w:rPr>
              <w:t>CE3</w:t>
            </w:r>
          </w:p>
          <w:p w14:paraId="5EC346E9" w14:textId="77777777" w:rsidR="009230C6" w:rsidRPr="002A2553" w:rsidRDefault="009230C6" w:rsidP="009230C6">
            <w:pPr>
              <w:pStyle w:val="Prrafodelista"/>
              <w:numPr>
                <w:ilvl w:val="0"/>
                <w:numId w:val="7"/>
              </w:numPr>
              <w:jc w:val="both"/>
              <w:rPr>
                <w:rFonts w:eastAsia="Calibri" w:cstheme="minorHAnsi"/>
                <w:sz w:val="18"/>
                <w:szCs w:val="18"/>
              </w:rPr>
            </w:pPr>
            <w:r w:rsidRPr="002A2553">
              <w:rPr>
                <w:rFonts w:eastAsia="Calibri" w:cstheme="minorHAnsi"/>
                <w:sz w:val="18"/>
                <w:szCs w:val="18"/>
              </w:rPr>
              <w:t>Contrastar possibles explicacions de fenòmens, justificant la diferent importància de les variables del procés.</w:t>
            </w:r>
          </w:p>
          <w:p w14:paraId="04844CCA" w14:textId="77777777" w:rsidR="009230C6" w:rsidRPr="002A2553" w:rsidRDefault="009230C6" w:rsidP="009230C6">
            <w:pPr>
              <w:pStyle w:val="Prrafodelista"/>
              <w:numPr>
                <w:ilvl w:val="0"/>
                <w:numId w:val="7"/>
              </w:numPr>
              <w:jc w:val="both"/>
              <w:rPr>
                <w:rFonts w:eastAsia="Calibri" w:cstheme="minorHAnsi"/>
                <w:sz w:val="18"/>
                <w:szCs w:val="18"/>
              </w:rPr>
            </w:pPr>
            <w:r w:rsidRPr="002A2553">
              <w:rPr>
                <w:rFonts w:eastAsia="Calibri" w:cstheme="minorHAnsi"/>
                <w:sz w:val="18"/>
                <w:szCs w:val="18"/>
              </w:rPr>
              <w:t>Elaborar documents o productes utilitzant diferents eines de presentació i mostrant diferents solucions a un mateix problema.</w:t>
            </w:r>
          </w:p>
          <w:p w14:paraId="62828353" w14:textId="77777777" w:rsidR="009230C6" w:rsidRPr="002A2553" w:rsidRDefault="009230C6" w:rsidP="009230C6">
            <w:pPr>
              <w:pStyle w:val="Prrafodelista"/>
              <w:numPr>
                <w:ilvl w:val="0"/>
                <w:numId w:val="7"/>
              </w:numPr>
              <w:jc w:val="both"/>
              <w:rPr>
                <w:rFonts w:eastAsia="Calibri" w:cstheme="minorHAnsi"/>
                <w:sz w:val="18"/>
                <w:szCs w:val="18"/>
              </w:rPr>
            </w:pPr>
            <w:r w:rsidRPr="002A2553">
              <w:rPr>
                <w:rFonts w:eastAsia="Calibri" w:cstheme="minorHAnsi"/>
                <w:sz w:val="18"/>
                <w:szCs w:val="18"/>
              </w:rPr>
              <w:t>Comunicar-se utilitzant el llenguatge científic per a participar en intercanvis o en debats i per a interpretar o produir missatges científics.</w:t>
            </w:r>
          </w:p>
          <w:p w14:paraId="43F4EBDB" w14:textId="77777777" w:rsidR="009230C6" w:rsidRPr="002A2553" w:rsidRDefault="009230C6" w:rsidP="009230C6">
            <w:pPr>
              <w:numPr>
                <w:ilvl w:val="0"/>
                <w:numId w:val="7"/>
              </w:numPr>
              <w:jc w:val="both"/>
              <w:rPr>
                <w:rFonts w:eastAsia="Calibri" w:cstheme="minorHAnsi"/>
                <w:sz w:val="18"/>
                <w:szCs w:val="18"/>
              </w:rPr>
            </w:pPr>
            <w:r w:rsidRPr="002A2553">
              <w:rPr>
                <w:rFonts w:eastAsia="Calibri" w:cstheme="minorHAnsi"/>
                <w:sz w:val="18"/>
                <w:szCs w:val="18"/>
              </w:rPr>
              <w:t>Desenvolupar una actitud oberta i receptiva cap a la diversitat de coneixements, punts de vista i enfocaments.</w:t>
            </w:r>
          </w:p>
          <w:p w14:paraId="26090F32" w14:textId="77777777" w:rsidR="009230C6" w:rsidRPr="002A2553" w:rsidRDefault="009230C6" w:rsidP="009230C6">
            <w:pPr>
              <w:jc w:val="both"/>
              <w:rPr>
                <w:rFonts w:eastAsia="Calibri" w:cstheme="minorHAnsi"/>
                <w:sz w:val="18"/>
                <w:szCs w:val="18"/>
              </w:rPr>
            </w:pPr>
            <w:r w:rsidRPr="002A2553">
              <w:rPr>
                <w:rFonts w:eastAsia="Calibri" w:cstheme="minorHAnsi"/>
                <w:sz w:val="18"/>
                <w:szCs w:val="18"/>
              </w:rPr>
              <w:t>CE4</w:t>
            </w:r>
          </w:p>
          <w:p w14:paraId="4498B473" w14:textId="77777777" w:rsidR="009230C6" w:rsidRPr="002A2553" w:rsidRDefault="009230C6" w:rsidP="009230C6">
            <w:pPr>
              <w:pStyle w:val="Prrafodelista"/>
              <w:numPr>
                <w:ilvl w:val="0"/>
                <w:numId w:val="6"/>
              </w:numPr>
              <w:jc w:val="both"/>
              <w:rPr>
                <w:rFonts w:eastAsia="Calibri" w:cstheme="minorHAnsi"/>
                <w:sz w:val="18"/>
                <w:szCs w:val="18"/>
              </w:rPr>
            </w:pPr>
            <w:r w:rsidRPr="002A2553">
              <w:rPr>
                <w:rFonts w:eastAsia="Calibri" w:cstheme="minorHAnsi"/>
                <w:sz w:val="18"/>
                <w:szCs w:val="18"/>
              </w:rPr>
              <w:t>Relacionar els avanços en tecnologia amb els progressos en el coneixement de la naturalesa</w:t>
            </w:r>
          </w:p>
          <w:p w14:paraId="1DAC7450" w14:textId="77777777" w:rsidR="001C07E3" w:rsidRDefault="001C07E3" w:rsidP="002A2553">
            <w:pPr>
              <w:jc w:val="both"/>
              <w:rPr>
                <w:rFonts w:eastAsia="Roboto" w:cstheme="minorHAnsi"/>
                <w:sz w:val="18"/>
                <w:szCs w:val="18"/>
                <w:u w:val="single"/>
              </w:rPr>
            </w:pPr>
          </w:p>
          <w:p w14:paraId="7E3657B0" w14:textId="71F34BB6" w:rsidR="002A2553" w:rsidRDefault="002A2553" w:rsidP="002A2553">
            <w:pPr>
              <w:jc w:val="both"/>
              <w:rPr>
                <w:rFonts w:eastAsia="Roboto" w:cstheme="minorHAnsi"/>
                <w:sz w:val="18"/>
                <w:szCs w:val="18"/>
                <w:u w:val="single"/>
              </w:rPr>
            </w:pPr>
            <w:r>
              <w:rPr>
                <w:rFonts w:eastAsia="Roboto" w:cstheme="minorHAnsi"/>
                <w:sz w:val="18"/>
                <w:szCs w:val="18"/>
                <w:u w:val="single"/>
              </w:rPr>
              <w:t>3r d’ESO</w:t>
            </w:r>
          </w:p>
          <w:p w14:paraId="5201B2FA" w14:textId="77777777" w:rsidR="002A2553" w:rsidRDefault="002A2553" w:rsidP="002A2553">
            <w:pPr>
              <w:jc w:val="both"/>
              <w:rPr>
                <w:rFonts w:eastAsia="Roboto" w:cstheme="minorHAnsi"/>
                <w:sz w:val="18"/>
                <w:szCs w:val="18"/>
              </w:rPr>
            </w:pPr>
            <w:r>
              <w:rPr>
                <w:rFonts w:eastAsia="Roboto" w:cstheme="minorHAnsi"/>
                <w:sz w:val="18"/>
                <w:szCs w:val="18"/>
              </w:rPr>
              <w:t>CE5</w:t>
            </w:r>
          </w:p>
          <w:p w14:paraId="2F55F618" w14:textId="2A6B14B3" w:rsidR="002A2553" w:rsidRPr="002A2553" w:rsidRDefault="002A2553" w:rsidP="00267C24">
            <w:pPr>
              <w:pStyle w:val="Prrafodelista"/>
              <w:numPr>
                <w:ilvl w:val="0"/>
                <w:numId w:val="6"/>
              </w:numPr>
              <w:jc w:val="both"/>
              <w:rPr>
                <w:rFonts w:eastAsia="Roboto" w:cstheme="minorHAnsi"/>
                <w:sz w:val="18"/>
                <w:szCs w:val="18"/>
              </w:rPr>
            </w:pPr>
            <w:r w:rsidRPr="00267C24">
              <w:rPr>
                <w:rFonts w:eastAsia="Calibri" w:cstheme="minorHAnsi"/>
                <w:sz w:val="18"/>
                <w:szCs w:val="18"/>
              </w:rPr>
              <w:lastRenderedPageBreak/>
              <w:t>Explicar adequadament quins requeriments ha de complir una dieta sana, equilibrada i sostenible.</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0FCEBCDB" w14:textId="77777777" w:rsidR="009230C6" w:rsidRPr="002A2553" w:rsidRDefault="009230C6" w:rsidP="009230C6">
            <w:pPr>
              <w:rPr>
                <w:rFonts w:ascii="Calibri" w:eastAsia="Calibri" w:hAnsi="Calibri" w:cs="Calibri"/>
                <w:sz w:val="18"/>
                <w:szCs w:val="18"/>
              </w:rPr>
            </w:pPr>
            <w:r w:rsidRPr="002A2553">
              <w:rPr>
                <w:rFonts w:ascii="Calibri" w:eastAsia="Calibri" w:hAnsi="Calibri" w:cs="Calibri"/>
                <w:sz w:val="18"/>
                <w:szCs w:val="18"/>
              </w:rPr>
              <w:lastRenderedPageBreak/>
              <w:t>Observació sistemàtica del treball al laboratori</w:t>
            </w:r>
          </w:p>
          <w:p w14:paraId="092FD1A3" w14:textId="77777777" w:rsidR="009230C6" w:rsidRPr="002A2553" w:rsidRDefault="009230C6" w:rsidP="009230C6">
            <w:pPr>
              <w:rPr>
                <w:rFonts w:ascii="Calibri" w:eastAsia="Calibri" w:hAnsi="Calibri" w:cs="Calibri"/>
                <w:sz w:val="18"/>
                <w:szCs w:val="18"/>
              </w:rPr>
            </w:pPr>
            <w:r w:rsidRPr="002A2553">
              <w:rPr>
                <w:rFonts w:ascii="Calibri" w:eastAsia="Calibri" w:hAnsi="Calibri" w:cs="Calibri"/>
                <w:sz w:val="18"/>
                <w:szCs w:val="18"/>
              </w:rPr>
              <w:t>Quadern de pràctiques</w:t>
            </w:r>
          </w:p>
          <w:p w14:paraId="0A8A16E9" w14:textId="77777777" w:rsidR="009230C6" w:rsidRPr="002A2553" w:rsidRDefault="009230C6" w:rsidP="009230C6">
            <w:pPr>
              <w:rPr>
                <w:rFonts w:ascii="Calibri" w:eastAsia="Calibri" w:hAnsi="Calibri" w:cs="Calibri"/>
                <w:sz w:val="18"/>
                <w:szCs w:val="18"/>
              </w:rPr>
            </w:pPr>
            <w:r w:rsidRPr="002A2553">
              <w:rPr>
                <w:rFonts w:ascii="Calibri" w:eastAsia="Calibri" w:hAnsi="Calibri" w:cs="Calibri"/>
                <w:sz w:val="18"/>
                <w:szCs w:val="18"/>
              </w:rPr>
              <w:t>Treball individual</w:t>
            </w:r>
          </w:p>
          <w:p w14:paraId="6E9DA110" w14:textId="77777777" w:rsidR="009230C6" w:rsidRPr="002A2553" w:rsidRDefault="009230C6" w:rsidP="009230C6">
            <w:pPr>
              <w:rPr>
                <w:rFonts w:ascii="Calibri" w:eastAsia="Calibri" w:hAnsi="Calibri" w:cs="Calibri"/>
                <w:sz w:val="18"/>
                <w:szCs w:val="18"/>
              </w:rPr>
            </w:pPr>
            <w:r w:rsidRPr="002A2553">
              <w:rPr>
                <w:rFonts w:ascii="Calibri" w:eastAsia="Calibri" w:hAnsi="Calibri" w:cs="Calibri"/>
                <w:sz w:val="18"/>
                <w:szCs w:val="18"/>
              </w:rPr>
              <w:t>Prova escrita</w:t>
            </w:r>
          </w:p>
          <w:p w14:paraId="3038DA66" w14:textId="77777777" w:rsidR="009230C6" w:rsidRPr="008231D7" w:rsidRDefault="009230C6" w:rsidP="009230C6">
            <w:pPr>
              <w:jc w:val="both"/>
              <w:rPr>
                <w:rFonts w:ascii="Times New Roman" w:eastAsia="Times New Roman" w:hAnsi="Times New Roman" w:cs="Times New Roman"/>
                <w:color w:val="FF0000"/>
                <w:sz w:val="18"/>
                <w:szCs w:val="18"/>
              </w:rPr>
            </w:pPr>
          </w:p>
        </w:tc>
      </w:tr>
      <w:tr w:rsidR="009230C6" w:rsidRPr="002F6D1F" w14:paraId="20DA1A52" w14:textId="77777777" w:rsidTr="009230C6">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1C732D97" w14:textId="77777777" w:rsidR="009230C6" w:rsidRPr="008231D7" w:rsidRDefault="009230C6" w:rsidP="002A2553">
            <w:pPr>
              <w:widowControl w:val="0"/>
              <w:rPr>
                <w:rFonts w:ascii="Roboto" w:eastAsia="Roboto" w:hAnsi="Roboto" w:cs="Roboto"/>
                <w:b/>
                <w:bCs/>
                <w:color w:val="FF0000"/>
                <w:sz w:val="18"/>
                <w:szCs w:val="18"/>
              </w:rPr>
            </w:pPr>
            <w:r w:rsidRPr="002A2553">
              <w:rPr>
                <w:rStyle w:val="Ninguno"/>
                <w:rFonts w:ascii="Roboto" w:eastAsia="Roboto" w:hAnsi="Roboto" w:cs="Roboto"/>
                <w:b/>
                <w:bCs/>
                <w:color w:val="FFFFFF" w:themeColor="background1"/>
                <w:sz w:val="16"/>
                <w:szCs w:val="16"/>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09A8C35D" w14:textId="77777777" w:rsidR="009230C6" w:rsidRPr="002A2553" w:rsidRDefault="009230C6" w:rsidP="009230C6">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Llenguatge científic i vocabulari específic de la matèria d’estudi en la comprensió d’informacions i dades, la comunicació de les idees pròpies, la discussió raonada i l’argumentació sobre problemes de caràcter científic</w:t>
            </w:r>
          </w:p>
          <w:p w14:paraId="2A5B8188" w14:textId="77777777" w:rsidR="009230C6" w:rsidRPr="002A2553" w:rsidRDefault="009230C6" w:rsidP="009230C6">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Procediments experimentals en laboratori: control de variables, presa (error en la mesura) i representació de les dades (taules i gràfics), anàlisi i interpretació d’estes</w:t>
            </w:r>
          </w:p>
          <w:p w14:paraId="13850178" w14:textId="77777777" w:rsidR="009230C6" w:rsidRPr="002A2553" w:rsidRDefault="009230C6" w:rsidP="009230C6">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Pautes del treball científic en la planificació i execució d’un projecte d’investigació en equip: identificació de preguntes i plantejament de problemes que </w:t>
            </w:r>
            <w:proofErr w:type="spellStart"/>
            <w:r w:rsidRPr="002A2553">
              <w:rPr>
                <w:rStyle w:val="normaltextrun"/>
                <w:rFonts w:ascii="Calibri" w:hAnsi="Calibri" w:cs="Calibri"/>
                <w:sz w:val="18"/>
                <w:szCs w:val="18"/>
                <w:lang w:val="ca-ES"/>
              </w:rPr>
              <w:t>puguen</w:t>
            </w:r>
            <w:proofErr w:type="spellEnd"/>
            <w:r w:rsidRPr="002A2553">
              <w:rPr>
                <w:rStyle w:val="normaltextrun"/>
                <w:rFonts w:ascii="Calibri" w:hAnsi="Calibri" w:cs="Calibri"/>
                <w:sz w:val="18"/>
                <w:szCs w:val="18"/>
                <w:lang w:val="ca-ES"/>
              </w:rPr>
              <w:t xml:space="preserve"> respondre’s, formulació d’hipòtesis, contrastació i posada a prova a través de l’experimentació, i comunicació de resultats</w:t>
            </w:r>
          </w:p>
          <w:p w14:paraId="709621DF" w14:textId="77777777" w:rsidR="009230C6" w:rsidRPr="002A2553" w:rsidRDefault="009230C6" w:rsidP="009230C6">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Procediments i mètodes d’observació de fets o fenòmens naturals des del prisma del naturalista inquiet: capacitat d’incorporar les observacions als coneixements adquirits i </w:t>
            </w:r>
            <w:proofErr w:type="spellStart"/>
            <w:r w:rsidRPr="002A2553">
              <w:rPr>
                <w:rStyle w:val="normaltextrun"/>
                <w:rFonts w:ascii="Calibri" w:hAnsi="Calibri" w:cs="Calibri"/>
                <w:sz w:val="18"/>
                <w:szCs w:val="18"/>
                <w:lang w:val="ca-ES"/>
              </w:rPr>
              <w:t>qüestionament</w:t>
            </w:r>
            <w:proofErr w:type="spellEnd"/>
            <w:r w:rsidRPr="002A2553">
              <w:rPr>
                <w:rStyle w:val="normaltextrun"/>
                <w:rFonts w:ascii="Calibri" w:hAnsi="Calibri" w:cs="Calibri"/>
                <w:sz w:val="18"/>
                <w:szCs w:val="18"/>
                <w:lang w:val="ca-ES"/>
              </w:rPr>
              <w:t xml:space="preserve"> de l’evidència</w:t>
            </w:r>
          </w:p>
          <w:p w14:paraId="4A9E5A94" w14:textId="5A06F5D4" w:rsidR="009230C6" w:rsidRDefault="009230C6" w:rsidP="009230C6">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Instruments, ferramentes i tècniques pròpies del laboratori de biologia. Normes de seguretat en el laboratori.</w:t>
            </w:r>
          </w:p>
          <w:p w14:paraId="5811AB8B" w14:textId="38EED20E" w:rsidR="002A2553" w:rsidRPr="002A2553" w:rsidRDefault="002A2553" w:rsidP="009230C6">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Les biomolècules</w:t>
            </w:r>
          </w:p>
          <w:p w14:paraId="5EE8B7A5" w14:textId="6FF9B7A4" w:rsidR="009230C6" w:rsidRPr="008231D7" w:rsidRDefault="002A2553" w:rsidP="002A2553">
            <w:pPr>
              <w:pStyle w:val="paragraph"/>
              <w:numPr>
                <w:ilvl w:val="0"/>
                <w:numId w:val="13"/>
              </w:numPr>
              <w:spacing w:before="0" w:beforeAutospacing="0" w:after="0" w:afterAutospacing="0"/>
              <w:textAlignment w:val="baseline"/>
              <w:rPr>
                <w:rFonts w:ascii="Calibri" w:hAnsi="Calibri" w:cs="Calibri"/>
                <w:color w:val="FF0000"/>
                <w:sz w:val="22"/>
                <w:szCs w:val="22"/>
                <w:lang w:val="ca-ES"/>
              </w:rPr>
            </w:pPr>
            <w:r w:rsidRPr="002A2553">
              <w:rPr>
                <w:rStyle w:val="normaltextrun"/>
                <w:rFonts w:ascii="Calibri" w:hAnsi="Calibri" w:cs="Calibri"/>
                <w:sz w:val="18"/>
                <w:szCs w:val="18"/>
                <w:lang w:val="ca-ES"/>
              </w:rPr>
              <w:t xml:space="preserve">Necessitats nutricionals: els nutrients, els aliments i hàbits alimentaris saludables i sostenibles. </w:t>
            </w:r>
          </w:p>
        </w:tc>
      </w:tr>
      <w:tr w:rsidR="009230C6" w:rsidRPr="002F6D1F" w14:paraId="21714FF7" w14:textId="77777777" w:rsidTr="009230C6">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6A308C69" w14:textId="77777777" w:rsidR="009230C6" w:rsidRPr="002F6D1F" w:rsidRDefault="009230C6" w:rsidP="009230C6">
            <w:pPr>
              <w:widowControl w:val="0"/>
            </w:pPr>
            <w:r w:rsidRPr="002F6D1F">
              <w:rPr>
                <w:rStyle w:val="Ninguno"/>
                <w:rFonts w:ascii="Roboto" w:eastAsia="Roboto" w:hAnsi="Roboto" w:cs="Roboto"/>
                <w:b/>
                <w:bCs/>
                <w:color w:val="FFFFFF" w:themeColor="background1"/>
                <w:sz w:val="16"/>
                <w:szCs w:val="16"/>
                <w:lang w:val="ca-ES"/>
              </w:rPr>
              <w:t>SEQÜENCIACIÓ D’ACTIVITATS</w:t>
            </w:r>
          </w:p>
          <w:p w14:paraId="63878311" w14:textId="77777777" w:rsidR="009230C6" w:rsidRPr="002F6D1F" w:rsidRDefault="009230C6" w:rsidP="009230C6">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60BC04BB" w14:textId="77777777"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280E66CE" w14:textId="52B51BAA"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8231D7">
              <w:rPr>
                <w:rFonts w:ascii="Calibri" w:eastAsia="Times New Roman" w:hAnsi="Calibri" w:cs="Calibri"/>
                <w:color w:val="000000" w:themeColor="text1"/>
                <w:sz w:val="18"/>
                <w:szCs w:val="18"/>
              </w:rPr>
              <w:t>20: determinació del contingut d’humitat</w:t>
            </w:r>
          </w:p>
          <w:p w14:paraId="4B8AC3C1" w14:textId="77777777"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25849191" w14:textId="1FDF7515"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8231D7">
              <w:rPr>
                <w:rFonts w:ascii="Calibri" w:eastAsia="Times New Roman" w:hAnsi="Calibri" w:cs="Calibri"/>
                <w:color w:val="000000" w:themeColor="text1"/>
                <w:sz w:val="18"/>
                <w:szCs w:val="18"/>
              </w:rPr>
              <w:t>21: cristal·lització de sals minerals</w:t>
            </w:r>
          </w:p>
          <w:p w14:paraId="69D121F8" w14:textId="77777777"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3</w:t>
            </w:r>
          </w:p>
          <w:p w14:paraId="17110D13" w14:textId="0AF2EEC8" w:rsidR="009230C6"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22</w:t>
            </w:r>
            <w:r>
              <w:rPr>
                <w:rFonts w:ascii="Calibri" w:eastAsia="Times New Roman" w:hAnsi="Calibri" w:cs="Calibri"/>
                <w:color w:val="000000" w:themeColor="text1"/>
                <w:sz w:val="18"/>
                <w:szCs w:val="18"/>
              </w:rPr>
              <w:t xml:space="preserve">: </w:t>
            </w:r>
            <w:r w:rsidR="008231D7">
              <w:rPr>
                <w:rFonts w:ascii="Calibri" w:eastAsia="Times New Roman" w:hAnsi="Calibri" w:cs="Calibri"/>
                <w:color w:val="000000" w:themeColor="text1"/>
                <w:sz w:val="18"/>
                <w:szCs w:val="18"/>
              </w:rPr>
              <w:t>valoració de glucosa</w:t>
            </w:r>
            <w:r w:rsidR="000F7A87">
              <w:rPr>
                <w:rFonts w:ascii="Calibri" w:eastAsia="Times New Roman" w:hAnsi="Calibri" w:cs="Calibri"/>
                <w:color w:val="000000" w:themeColor="text1"/>
                <w:sz w:val="18"/>
                <w:szCs w:val="18"/>
              </w:rPr>
              <w:t>,</w:t>
            </w:r>
            <w:r w:rsidR="008231D7">
              <w:rPr>
                <w:rFonts w:ascii="Calibri" w:eastAsia="Times New Roman" w:hAnsi="Calibri" w:cs="Calibri"/>
                <w:color w:val="000000" w:themeColor="text1"/>
                <w:sz w:val="18"/>
                <w:szCs w:val="18"/>
              </w:rPr>
              <w:t xml:space="preserve"> sucres reductors</w:t>
            </w:r>
            <w:r w:rsidR="000F7A87">
              <w:rPr>
                <w:rFonts w:ascii="Calibri" w:eastAsia="Times New Roman" w:hAnsi="Calibri" w:cs="Calibri"/>
                <w:color w:val="000000" w:themeColor="text1"/>
                <w:sz w:val="18"/>
                <w:szCs w:val="18"/>
              </w:rPr>
              <w:t xml:space="preserve"> i midó</w:t>
            </w:r>
          </w:p>
          <w:p w14:paraId="042F4D8D" w14:textId="77777777" w:rsidR="009230C6"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4</w:t>
            </w:r>
          </w:p>
          <w:p w14:paraId="25BEBDD1" w14:textId="0B1978F6" w:rsidR="009230C6"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23</w:t>
            </w:r>
            <w:r>
              <w:rPr>
                <w:rFonts w:ascii="Calibri" w:eastAsia="Times New Roman" w:hAnsi="Calibri" w:cs="Calibri"/>
                <w:color w:val="000000" w:themeColor="text1"/>
                <w:sz w:val="18"/>
                <w:szCs w:val="18"/>
              </w:rPr>
              <w:t xml:space="preserve">: </w:t>
            </w:r>
            <w:r w:rsidR="008231D7">
              <w:rPr>
                <w:rFonts w:ascii="Calibri" w:eastAsia="Times New Roman" w:hAnsi="Calibri" w:cs="Calibri"/>
                <w:color w:val="000000" w:themeColor="text1"/>
                <w:sz w:val="18"/>
                <w:szCs w:val="18"/>
              </w:rPr>
              <w:t>determinació de greixos</w:t>
            </w:r>
          </w:p>
          <w:p w14:paraId="2184B91E" w14:textId="77777777" w:rsidR="009230C6"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5</w:t>
            </w:r>
          </w:p>
          <w:p w14:paraId="7BBE8498" w14:textId="04B9D7AF"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24</w:t>
            </w:r>
            <w:r>
              <w:rPr>
                <w:rFonts w:ascii="Calibri" w:eastAsia="Times New Roman" w:hAnsi="Calibri" w:cs="Calibri"/>
                <w:color w:val="000000" w:themeColor="text1"/>
                <w:sz w:val="18"/>
                <w:szCs w:val="18"/>
              </w:rPr>
              <w:t xml:space="preserve">: </w:t>
            </w:r>
            <w:r w:rsidR="008231D7">
              <w:rPr>
                <w:rFonts w:ascii="Calibri" w:eastAsia="Times New Roman" w:hAnsi="Calibri" w:cs="Calibri"/>
                <w:color w:val="000000" w:themeColor="text1"/>
                <w:sz w:val="18"/>
                <w:szCs w:val="18"/>
              </w:rPr>
              <w:t>anàlisi de les propietats dels àcids grassos</w:t>
            </w:r>
          </w:p>
          <w:p w14:paraId="56F1AD1C" w14:textId="77777777"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6</w:t>
            </w:r>
          </w:p>
          <w:p w14:paraId="108AE89C" w14:textId="7CEBB11F"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25</w:t>
            </w:r>
            <w:r>
              <w:rPr>
                <w:rFonts w:ascii="Calibri" w:eastAsia="Times New Roman" w:hAnsi="Calibri" w:cs="Calibri"/>
                <w:color w:val="000000" w:themeColor="text1"/>
                <w:sz w:val="18"/>
                <w:szCs w:val="18"/>
              </w:rPr>
              <w:t xml:space="preserve">: </w:t>
            </w:r>
            <w:r w:rsidR="008231D7">
              <w:rPr>
                <w:rFonts w:ascii="Calibri" w:eastAsia="Times New Roman" w:hAnsi="Calibri" w:cs="Calibri"/>
                <w:color w:val="000000" w:themeColor="text1"/>
                <w:sz w:val="18"/>
                <w:szCs w:val="18"/>
              </w:rPr>
              <w:t>anàlisi de les propietats de les proteïnes</w:t>
            </w:r>
          </w:p>
          <w:p w14:paraId="3C0A6F8E" w14:textId="77777777" w:rsidR="009230C6" w:rsidRPr="004761DA" w:rsidRDefault="009230C6" w:rsidP="009230C6">
            <w:pPr>
              <w:rPr>
                <w:rFonts w:ascii="Calibri" w:eastAsia="Times New Roman" w:hAnsi="Calibri" w:cs="Calibri"/>
                <w:color w:val="000000" w:themeColor="text1"/>
                <w:sz w:val="18"/>
                <w:szCs w:val="18"/>
                <w:u w:val="single"/>
              </w:rPr>
            </w:pPr>
            <w:r w:rsidRPr="004761DA">
              <w:rPr>
                <w:rFonts w:ascii="Calibri" w:eastAsia="Times New Roman" w:hAnsi="Calibri" w:cs="Calibri"/>
                <w:color w:val="000000" w:themeColor="text1"/>
                <w:sz w:val="18"/>
                <w:szCs w:val="18"/>
                <w:u w:val="single"/>
              </w:rPr>
              <w:t>Sessió 7</w:t>
            </w:r>
          </w:p>
          <w:p w14:paraId="77666DFA" w14:textId="19D16F70"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26</w:t>
            </w:r>
            <w:r>
              <w:rPr>
                <w:rFonts w:ascii="Calibri" w:eastAsia="Times New Roman" w:hAnsi="Calibri" w:cs="Calibri"/>
                <w:color w:val="000000" w:themeColor="text1"/>
                <w:sz w:val="18"/>
                <w:szCs w:val="18"/>
              </w:rPr>
              <w:t>: anàlisi de</w:t>
            </w:r>
            <w:r w:rsidR="008231D7">
              <w:rPr>
                <w:rFonts w:ascii="Calibri" w:eastAsia="Times New Roman" w:hAnsi="Calibri" w:cs="Calibri"/>
                <w:color w:val="000000" w:themeColor="text1"/>
                <w:sz w:val="18"/>
                <w:szCs w:val="18"/>
              </w:rPr>
              <w:t xml:space="preserve"> les propietats de les proteïnes: activitat enzimàtica</w:t>
            </w:r>
          </w:p>
          <w:p w14:paraId="2F961665" w14:textId="77777777" w:rsidR="009230C6"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8</w:t>
            </w:r>
          </w:p>
          <w:p w14:paraId="2BE5DCDC" w14:textId="66BA4A97" w:rsidR="009230C6" w:rsidRPr="004761DA"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27</w:t>
            </w:r>
            <w:r>
              <w:rPr>
                <w:rFonts w:ascii="Calibri" w:eastAsia="Times New Roman" w:hAnsi="Calibri" w:cs="Calibri"/>
                <w:color w:val="000000" w:themeColor="text1"/>
                <w:sz w:val="18"/>
                <w:szCs w:val="18"/>
              </w:rPr>
              <w:t xml:space="preserve">: </w:t>
            </w:r>
            <w:r w:rsidR="008231D7">
              <w:rPr>
                <w:rFonts w:ascii="Calibri" w:eastAsia="Times New Roman" w:hAnsi="Calibri" w:cs="Calibri"/>
                <w:color w:val="000000" w:themeColor="text1"/>
                <w:sz w:val="18"/>
                <w:szCs w:val="18"/>
              </w:rPr>
              <w:t>determinació de vitamina C</w:t>
            </w:r>
          </w:p>
          <w:p w14:paraId="54453618" w14:textId="546FB6EA" w:rsidR="008231D7" w:rsidRDefault="008231D7" w:rsidP="009230C6">
            <w:pPr>
              <w:rPr>
                <w:rFonts w:ascii="Calibri" w:eastAsia="Times New Roman" w:hAnsi="Calibri" w:cs="Calibri"/>
                <w:color w:val="000000" w:themeColor="text1"/>
                <w:sz w:val="18"/>
                <w:szCs w:val="18"/>
                <w:u w:val="single"/>
              </w:rPr>
            </w:pPr>
            <w:r>
              <w:rPr>
                <w:rFonts w:ascii="Calibri" w:eastAsia="Times New Roman" w:hAnsi="Calibri" w:cs="Calibri"/>
                <w:color w:val="000000" w:themeColor="text1"/>
                <w:sz w:val="18"/>
                <w:szCs w:val="18"/>
                <w:u w:val="single"/>
              </w:rPr>
              <w:t>Sessió 9:</w:t>
            </w:r>
          </w:p>
          <w:p w14:paraId="70735624" w14:textId="63620E2A" w:rsidR="008231D7" w:rsidRDefault="00E13F69" w:rsidP="009230C6">
            <w:pPr>
              <w:rPr>
                <w:rFonts w:ascii="Calibri" w:eastAsia="Times New Roman" w:hAnsi="Calibri" w:cs="Calibri"/>
                <w:color w:val="000000" w:themeColor="text1"/>
                <w:sz w:val="18"/>
                <w:szCs w:val="18"/>
                <w:u w:val="single"/>
              </w:rPr>
            </w:pPr>
            <w:r>
              <w:rPr>
                <w:rFonts w:ascii="Calibri" w:eastAsia="Times New Roman" w:hAnsi="Calibri" w:cs="Calibri"/>
                <w:color w:val="000000" w:themeColor="text1"/>
                <w:sz w:val="18"/>
                <w:szCs w:val="18"/>
              </w:rPr>
              <w:t xml:space="preserve">Pràctica 28: </w:t>
            </w:r>
            <w:r w:rsidR="008231D7">
              <w:rPr>
                <w:rFonts w:ascii="Calibri" w:eastAsia="Times New Roman" w:hAnsi="Calibri" w:cs="Calibri"/>
                <w:color w:val="000000" w:themeColor="text1"/>
                <w:sz w:val="18"/>
                <w:szCs w:val="18"/>
              </w:rPr>
              <w:t>Extracció d’àcids nucleics de material vegetal</w:t>
            </w:r>
          </w:p>
          <w:p w14:paraId="2C56B84B" w14:textId="7E391F51" w:rsidR="009230C6" w:rsidRPr="002F6D1F" w:rsidRDefault="009230C6" w:rsidP="009230C6">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sidR="008231D7">
              <w:rPr>
                <w:rFonts w:ascii="Calibri" w:eastAsia="Times New Roman" w:hAnsi="Calibri" w:cs="Calibri"/>
                <w:color w:val="000000" w:themeColor="text1"/>
                <w:sz w:val="18"/>
                <w:szCs w:val="18"/>
                <w:u w:val="single"/>
              </w:rPr>
              <w:t>10</w:t>
            </w:r>
          </w:p>
          <w:p w14:paraId="15E8DCF5" w14:textId="5CECFB21" w:rsidR="009230C6" w:rsidRPr="002F6D1F" w:rsidRDefault="009230C6" w:rsidP="009230C6">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Fonaments teòrics de les pràctiques de </w:t>
            </w:r>
            <w:r w:rsidR="003F711D">
              <w:rPr>
                <w:rFonts w:ascii="Calibri" w:eastAsia="Times New Roman" w:hAnsi="Calibri" w:cs="Calibri"/>
                <w:color w:val="000000" w:themeColor="text1"/>
                <w:sz w:val="18"/>
                <w:szCs w:val="18"/>
              </w:rPr>
              <w:t>bioquímica</w:t>
            </w:r>
          </w:p>
        </w:tc>
      </w:tr>
      <w:tr w:rsidR="009230C6" w:rsidRPr="002F6D1F" w14:paraId="76A49C03" w14:textId="77777777" w:rsidTr="009230C6">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1315699C" w14:textId="77777777" w:rsidR="009230C6" w:rsidRPr="002F6D1F" w:rsidRDefault="009230C6" w:rsidP="009230C6">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378145F6" w14:textId="77777777" w:rsidR="009230C6" w:rsidRPr="002F6D1F" w:rsidRDefault="009230C6" w:rsidP="009230C6">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565C25C" w14:textId="77777777" w:rsidR="009230C6" w:rsidRPr="002F6D1F" w:rsidRDefault="009230C6" w:rsidP="009230C6">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5BDE3503" w14:textId="77777777" w:rsidR="009230C6" w:rsidRPr="002F6D1F" w:rsidRDefault="009230C6" w:rsidP="009230C6">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9230C6" w:rsidRPr="002F6D1F" w14:paraId="02F232AD" w14:textId="77777777" w:rsidTr="009230C6">
        <w:trPr>
          <w:trHeight w:val="300"/>
        </w:trPr>
        <w:tc>
          <w:tcPr>
            <w:tcW w:w="2092" w:type="dxa"/>
            <w:vMerge/>
            <w:vAlign w:val="center"/>
          </w:tcPr>
          <w:p w14:paraId="24021CD2" w14:textId="77777777" w:rsidR="009230C6" w:rsidRPr="002F6D1F" w:rsidRDefault="009230C6" w:rsidP="009230C6"/>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0187657" w14:textId="77777777" w:rsidR="009230C6" w:rsidRDefault="009230C6" w:rsidP="009230C6">
            <w:pPr>
              <w:rPr>
                <w:rFonts w:eastAsia="Calibri" w:cstheme="minorHAnsi"/>
                <w:sz w:val="18"/>
                <w:szCs w:val="18"/>
              </w:rPr>
            </w:pPr>
            <w:r>
              <w:rPr>
                <w:rFonts w:eastAsia="Calibri" w:cstheme="minorHAnsi"/>
                <w:sz w:val="18"/>
                <w:szCs w:val="18"/>
              </w:rPr>
              <w:t>Fulls de pràctiques</w:t>
            </w:r>
          </w:p>
          <w:p w14:paraId="4580971C" w14:textId="77777777" w:rsidR="009230C6" w:rsidRDefault="009230C6" w:rsidP="009230C6">
            <w:pPr>
              <w:rPr>
                <w:rFonts w:eastAsia="Calibri" w:cstheme="minorHAnsi"/>
                <w:sz w:val="18"/>
                <w:szCs w:val="18"/>
              </w:rPr>
            </w:pPr>
            <w:r>
              <w:rPr>
                <w:rFonts w:eastAsia="Calibri" w:cstheme="minorHAnsi"/>
                <w:sz w:val="18"/>
                <w:szCs w:val="18"/>
              </w:rPr>
              <w:t>Material comú de laboratori</w:t>
            </w:r>
          </w:p>
          <w:p w14:paraId="7131ED27" w14:textId="77777777" w:rsidR="009230C6" w:rsidRDefault="009230C6" w:rsidP="009230C6">
            <w:pPr>
              <w:rPr>
                <w:rFonts w:eastAsia="Calibri" w:cstheme="minorHAnsi"/>
                <w:sz w:val="18"/>
                <w:szCs w:val="18"/>
              </w:rPr>
            </w:pPr>
            <w:r>
              <w:rPr>
                <w:rFonts w:eastAsia="Calibri" w:cstheme="minorHAnsi"/>
                <w:sz w:val="18"/>
                <w:szCs w:val="18"/>
              </w:rPr>
              <w:t>Microscopi i lupa</w:t>
            </w:r>
          </w:p>
          <w:p w14:paraId="40540877" w14:textId="310B53B7" w:rsidR="00EA1E64" w:rsidRDefault="00EA1E64" w:rsidP="009230C6">
            <w:pPr>
              <w:rPr>
                <w:rFonts w:eastAsia="Calibri" w:cstheme="minorHAnsi"/>
                <w:sz w:val="18"/>
                <w:szCs w:val="18"/>
              </w:rPr>
            </w:pPr>
            <w:r>
              <w:rPr>
                <w:rFonts w:eastAsia="Calibri" w:cstheme="minorHAnsi"/>
                <w:sz w:val="18"/>
                <w:szCs w:val="18"/>
              </w:rPr>
              <w:t xml:space="preserve">Refrescs variats, pernil dolç, plàtan, </w:t>
            </w:r>
            <w:proofErr w:type="spellStart"/>
            <w:r>
              <w:rPr>
                <w:rFonts w:eastAsia="Calibri" w:cstheme="minorHAnsi"/>
                <w:sz w:val="18"/>
                <w:szCs w:val="18"/>
              </w:rPr>
              <w:t>fresons</w:t>
            </w:r>
            <w:proofErr w:type="spellEnd"/>
            <w:r>
              <w:rPr>
                <w:rFonts w:eastAsia="Calibri" w:cstheme="minorHAnsi"/>
                <w:sz w:val="18"/>
                <w:szCs w:val="18"/>
              </w:rPr>
              <w:t>, oli, sal...</w:t>
            </w:r>
          </w:p>
          <w:p w14:paraId="7F12115E" w14:textId="1A975C50" w:rsidR="00EA1E64" w:rsidRDefault="00EA1E64" w:rsidP="009230C6">
            <w:pPr>
              <w:rPr>
                <w:rFonts w:eastAsia="Calibri" w:cstheme="minorHAnsi"/>
                <w:sz w:val="18"/>
                <w:szCs w:val="18"/>
              </w:rPr>
            </w:pPr>
            <w:r>
              <w:rPr>
                <w:rFonts w:eastAsia="Calibri" w:cstheme="minorHAnsi"/>
                <w:sz w:val="18"/>
                <w:szCs w:val="18"/>
              </w:rPr>
              <w:t xml:space="preserve">Reactiu de </w:t>
            </w:r>
            <w:proofErr w:type="spellStart"/>
            <w:r>
              <w:rPr>
                <w:rFonts w:eastAsia="Calibri" w:cstheme="minorHAnsi"/>
                <w:sz w:val="18"/>
                <w:szCs w:val="18"/>
              </w:rPr>
              <w:t>Fehling</w:t>
            </w:r>
            <w:proofErr w:type="spellEnd"/>
            <w:r>
              <w:rPr>
                <w:rFonts w:eastAsia="Calibri" w:cstheme="minorHAnsi"/>
                <w:sz w:val="18"/>
                <w:szCs w:val="18"/>
              </w:rPr>
              <w:t xml:space="preserve">, glucosa, lactosa, sacarosa, </w:t>
            </w:r>
            <w:proofErr w:type="spellStart"/>
            <w:r>
              <w:rPr>
                <w:rFonts w:eastAsia="Calibri" w:cstheme="minorHAnsi"/>
                <w:sz w:val="18"/>
                <w:szCs w:val="18"/>
              </w:rPr>
              <w:t>lugol</w:t>
            </w:r>
            <w:proofErr w:type="spellEnd"/>
            <w:r>
              <w:rPr>
                <w:rFonts w:eastAsia="Calibri" w:cstheme="minorHAnsi"/>
                <w:sz w:val="18"/>
                <w:szCs w:val="18"/>
              </w:rPr>
              <w:t>, Sudan III, hidròxid de sodi, reactiu de Biuret</w:t>
            </w:r>
          </w:p>
          <w:p w14:paraId="4C6638E0" w14:textId="6D174E96" w:rsidR="009230C6" w:rsidRPr="00BC5682" w:rsidRDefault="00EA1E64" w:rsidP="009230C6">
            <w:pPr>
              <w:rPr>
                <w:rFonts w:eastAsia="Calibri" w:cstheme="minorHAnsi"/>
                <w:sz w:val="18"/>
                <w:szCs w:val="18"/>
              </w:rPr>
            </w:pPr>
            <w:r>
              <w:rPr>
                <w:rFonts w:eastAsia="Calibri" w:cstheme="minorHAnsi"/>
                <w:sz w:val="18"/>
                <w:szCs w:val="18"/>
              </w:rPr>
              <w:t xml:space="preserve">Alcohol  </w:t>
            </w: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8A0CF22" w14:textId="77777777" w:rsidR="009230C6" w:rsidRPr="002F6D1F" w:rsidRDefault="009230C6" w:rsidP="009230C6">
            <w:pPr>
              <w:rPr>
                <w:rFonts w:eastAsia="Times New Roman" w:cstheme="minorHAnsi"/>
                <w:sz w:val="18"/>
                <w:szCs w:val="18"/>
              </w:rPr>
            </w:pPr>
            <w:r w:rsidRPr="002F6D1F">
              <w:rPr>
                <w:rFonts w:eastAsia="Times New Roman" w:cstheme="minorHAnsi"/>
                <w:sz w:val="18"/>
                <w:szCs w:val="18"/>
              </w:rPr>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1C36F218" w14:textId="77777777" w:rsidR="009230C6" w:rsidRPr="002F6D1F" w:rsidRDefault="009230C6" w:rsidP="009230C6">
            <w:pPr>
              <w:rPr>
                <w:rFonts w:eastAsia="Roboto" w:cstheme="minorHAnsi"/>
                <w:sz w:val="18"/>
                <w:szCs w:val="18"/>
              </w:rPr>
            </w:pPr>
            <w:r>
              <w:rPr>
                <w:rFonts w:eastAsia="Roboto" w:cstheme="minorHAnsi"/>
                <w:sz w:val="18"/>
                <w:szCs w:val="18"/>
              </w:rPr>
              <w:t>Laboratori</w:t>
            </w:r>
          </w:p>
        </w:tc>
      </w:tr>
      <w:tr w:rsidR="009230C6" w:rsidRPr="002F6D1F" w14:paraId="0772B80E" w14:textId="77777777" w:rsidTr="009230C6">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208ED3EB" w14:textId="77777777" w:rsidR="009230C6" w:rsidRPr="002F6D1F" w:rsidRDefault="009230C6" w:rsidP="009230C6">
            <w:pPr>
              <w:spacing w:line="360" w:lineRule="auto"/>
            </w:pPr>
            <w:r w:rsidRPr="002F6D1F">
              <w:rPr>
                <w:rStyle w:val="Ninguno"/>
                <w:rFonts w:ascii="Roboto" w:eastAsia="Roboto" w:hAnsi="Roboto" w:cs="Roboto"/>
                <w:b/>
                <w:bCs/>
                <w:color w:val="FFFFFF" w:themeColor="background1"/>
                <w:sz w:val="18"/>
                <w:szCs w:val="18"/>
                <w:lang w:val="ca-ES"/>
              </w:rPr>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2649346" w14:textId="77777777" w:rsidR="009230C6" w:rsidRPr="002F6D1F" w:rsidRDefault="009230C6" w:rsidP="009230C6">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9230C6" w:rsidRPr="002F6D1F" w14:paraId="43428C90" w14:textId="77777777" w:rsidTr="009230C6">
        <w:trPr>
          <w:trHeight w:val="300"/>
        </w:trPr>
        <w:tc>
          <w:tcPr>
            <w:tcW w:w="2092" w:type="dxa"/>
            <w:vMerge/>
            <w:tcMar>
              <w:top w:w="75" w:type="dxa"/>
              <w:left w:w="135" w:type="dxa"/>
              <w:bottom w:w="75" w:type="dxa"/>
              <w:right w:w="75" w:type="dxa"/>
            </w:tcMar>
          </w:tcPr>
          <w:p w14:paraId="570B9979" w14:textId="77777777" w:rsidR="009230C6" w:rsidRPr="002F6D1F" w:rsidRDefault="009230C6" w:rsidP="009230C6"/>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30B8D1F" w14:textId="77777777" w:rsidR="009230C6" w:rsidRPr="00F20060" w:rsidRDefault="009230C6" w:rsidP="009230C6">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1D31DA1F" w14:textId="77777777" w:rsidR="009230C6" w:rsidRPr="00F20060" w:rsidRDefault="009230C6" w:rsidP="009230C6">
            <w:pPr>
              <w:pStyle w:val="Prrafodelista"/>
              <w:numPr>
                <w:ilvl w:val="0"/>
                <w:numId w:val="1"/>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1C89947B" w14:textId="77777777" w:rsidR="009230C6" w:rsidRPr="00F20060" w:rsidRDefault="009230C6" w:rsidP="009230C6">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6511F585" w14:textId="77777777" w:rsidR="009230C6" w:rsidRPr="00F20060" w:rsidRDefault="009230C6" w:rsidP="009230C6">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Anticipar els continguts i la planificació de les tasques</w:t>
            </w:r>
          </w:p>
          <w:p w14:paraId="7D04CA0D" w14:textId="77777777" w:rsidR="009230C6" w:rsidRPr="00F20060" w:rsidRDefault="009230C6" w:rsidP="009230C6">
            <w:pPr>
              <w:pStyle w:val="Prrafodelista"/>
              <w:numPr>
                <w:ilvl w:val="0"/>
                <w:numId w:val="1"/>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3BC853A7" w14:textId="77777777" w:rsidR="009230C6" w:rsidRPr="00F20060" w:rsidRDefault="009230C6" w:rsidP="009230C6">
            <w:pPr>
              <w:pStyle w:val="Prrafodelista"/>
              <w:numPr>
                <w:ilvl w:val="0"/>
                <w:numId w:val="1"/>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0F3DFC1F" w14:textId="77777777" w:rsidR="009230C6" w:rsidRPr="00F20060" w:rsidRDefault="009230C6" w:rsidP="009230C6">
            <w:pPr>
              <w:pStyle w:val="Prrafodelista"/>
              <w:numPr>
                <w:ilvl w:val="0"/>
                <w:numId w:val="1"/>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57FDEB8E" w14:textId="77777777" w:rsidR="009230C6" w:rsidRPr="00BC5682" w:rsidRDefault="009230C6" w:rsidP="009230C6">
            <w:pPr>
              <w:pStyle w:val="Prrafodelista"/>
              <w:numPr>
                <w:ilvl w:val="0"/>
                <w:numId w:val="1"/>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p>
        </w:tc>
      </w:tr>
      <w:tr w:rsidR="009230C6" w:rsidRPr="002F6D1F" w14:paraId="79362C68" w14:textId="77777777" w:rsidTr="009230C6">
        <w:trPr>
          <w:trHeight w:val="300"/>
        </w:trPr>
        <w:tc>
          <w:tcPr>
            <w:tcW w:w="2092" w:type="dxa"/>
            <w:vMerge/>
            <w:tcMar>
              <w:top w:w="75" w:type="dxa"/>
              <w:left w:w="135" w:type="dxa"/>
              <w:bottom w:w="75" w:type="dxa"/>
              <w:right w:w="75" w:type="dxa"/>
            </w:tcMar>
          </w:tcPr>
          <w:p w14:paraId="6B175251" w14:textId="77777777" w:rsidR="009230C6" w:rsidRPr="002F6D1F" w:rsidRDefault="009230C6" w:rsidP="009230C6">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8BDDDBD" w14:textId="77777777" w:rsidR="009230C6" w:rsidRPr="002F6D1F" w:rsidRDefault="009230C6" w:rsidP="009230C6">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6F0A6A7" w14:textId="77777777" w:rsidR="009230C6" w:rsidRPr="002F6D1F" w:rsidRDefault="009230C6" w:rsidP="009230C6">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9230C6" w:rsidRPr="002F6D1F" w14:paraId="467BDA48" w14:textId="77777777" w:rsidTr="009230C6">
        <w:trPr>
          <w:trHeight w:val="300"/>
        </w:trPr>
        <w:tc>
          <w:tcPr>
            <w:tcW w:w="2092" w:type="dxa"/>
            <w:vMerge/>
            <w:tcMar>
              <w:top w:w="75" w:type="dxa"/>
              <w:left w:w="135" w:type="dxa"/>
              <w:bottom w:w="75" w:type="dxa"/>
              <w:right w:w="75" w:type="dxa"/>
            </w:tcMar>
          </w:tcPr>
          <w:p w14:paraId="2E528685" w14:textId="77777777" w:rsidR="009230C6" w:rsidRPr="002F6D1F" w:rsidRDefault="009230C6" w:rsidP="009230C6">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EFF7628" w14:textId="77777777" w:rsidR="009230C6" w:rsidRPr="002F6D1F" w:rsidRDefault="009230C6" w:rsidP="009230C6">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1964AE35" w14:textId="77777777" w:rsidR="009230C6" w:rsidRPr="002F6D1F" w:rsidRDefault="009230C6" w:rsidP="009230C6">
            <w:pPr>
              <w:rPr>
                <w:rFonts w:ascii="Roboto" w:eastAsia="Roboto" w:hAnsi="Roboto" w:cs="Roboto"/>
                <w:color w:val="545454"/>
                <w:sz w:val="16"/>
                <w:szCs w:val="16"/>
              </w:rPr>
            </w:pPr>
          </w:p>
        </w:tc>
      </w:tr>
    </w:tbl>
    <w:p w14:paraId="26594F36" w14:textId="0F17249C" w:rsidR="001C07E3" w:rsidRDefault="001C07E3"/>
    <w:p w14:paraId="05E42D8C" w14:textId="77777777" w:rsidR="001C07E3" w:rsidRDefault="001C07E3">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861A8B" w:rsidRPr="002F6D1F" w14:paraId="6150BEF2" w14:textId="77777777" w:rsidTr="001C07E3">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DB4022B" w14:textId="0D1C7176"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1C7207">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1C7207">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DC3E8D7" w14:textId="0DE88436" w:rsidR="00861A8B" w:rsidRPr="002F6D1F" w:rsidRDefault="00861A8B" w:rsidP="00861A8B">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TREBALL EXPERIMENTAL EN BIOLOGIA I GEOLOGIA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7FC842F0" w14:textId="189B8F34"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40BCF24A" w14:textId="3961A5ED" w:rsidR="00861A8B" w:rsidRPr="002F6D1F" w:rsidRDefault="00861A8B" w:rsidP="00861A8B">
            <w:pPr>
              <w:widowControl w:val="0"/>
              <w:ind w:left="57"/>
              <w:rPr>
                <w:rFonts w:ascii="Roboto" w:eastAsia="Roboto" w:hAnsi="Roboto" w:cs="Roboto"/>
                <w:b/>
                <w:bCs/>
                <w:color w:val="545454"/>
                <w:sz w:val="18"/>
                <w:szCs w:val="18"/>
              </w:rPr>
            </w:pPr>
            <w:r w:rsidRPr="002F6D1F">
              <w:rPr>
                <w:rStyle w:val="Ninguno"/>
                <w:rFonts w:ascii="Roboto" w:eastAsia="Roboto" w:hAnsi="Roboto" w:cs="Roboto"/>
                <w:b/>
                <w:bCs/>
                <w:color w:val="545454"/>
                <w:sz w:val="18"/>
                <w:szCs w:val="18"/>
                <w:lang w:val="ca-ES"/>
              </w:rPr>
              <w:t xml:space="preserve">TRIMESTRE: </w:t>
            </w:r>
            <w:r>
              <w:rPr>
                <w:rStyle w:val="Ninguno"/>
                <w:rFonts w:ascii="Roboto" w:eastAsia="Roboto" w:hAnsi="Roboto" w:cs="Roboto"/>
                <w:b/>
                <w:bCs/>
                <w:color w:val="545454"/>
                <w:sz w:val="18"/>
                <w:szCs w:val="18"/>
                <w:lang w:val="ca-ES"/>
              </w:rPr>
              <w:t>2n</w:t>
            </w:r>
            <w:r w:rsidR="001C7207">
              <w:rPr>
                <w:rStyle w:val="Ninguno"/>
                <w:rFonts w:ascii="Roboto" w:eastAsia="Roboto" w:hAnsi="Roboto" w:cs="Roboto"/>
                <w:b/>
                <w:bCs/>
                <w:color w:val="545454"/>
                <w:sz w:val="18"/>
                <w:szCs w:val="18"/>
                <w:lang w:val="ca-ES"/>
              </w:rPr>
              <w:t xml:space="preserve"> i 3er</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2BA7D986" w14:textId="4907FBF1" w:rsidR="00861A8B" w:rsidRPr="002F6D1F" w:rsidRDefault="00861A8B" w:rsidP="00861A8B">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7</w:t>
            </w:r>
          </w:p>
        </w:tc>
      </w:tr>
      <w:tr w:rsidR="001C07E3" w:rsidRPr="002F6D1F" w14:paraId="1380D1CF" w14:textId="77777777" w:rsidTr="001C07E3">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1BA3EE0" w14:textId="77777777" w:rsidR="001C07E3" w:rsidRPr="002F6D1F" w:rsidRDefault="001C07E3" w:rsidP="001C07E3">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110B05F9" w14:textId="003ED361" w:rsidR="001C07E3" w:rsidRPr="00C67A27" w:rsidRDefault="001C07E3" w:rsidP="001C07E3">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LES CÈL·LULES</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6EF0D8D4" w14:textId="7139F308" w:rsidR="001C07E3" w:rsidRDefault="001C07E3" w:rsidP="001C07E3">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ODS3, ODS</w:t>
            </w:r>
            <w:r w:rsidR="00982AB6">
              <w:rPr>
                <w:rStyle w:val="Ninguno"/>
                <w:rFonts w:ascii="Roboto" w:eastAsia="Roboto" w:hAnsi="Roboto" w:cs="Roboto"/>
                <w:b/>
                <w:bCs/>
                <w:color w:val="545454"/>
                <w:sz w:val="16"/>
                <w:szCs w:val="16"/>
                <w:lang w:val="ca-ES"/>
              </w:rPr>
              <w:t>9</w:t>
            </w:r>
          </w:p>
          <w:p w14:paraId="28BB1FC6" w14:textId="77777777" w:rsidR="001C07E3" w:rsidRDefault="001C07E3" w:rsidP="001C07E3">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2DBEB1FE" w14:textId="77777777" w:rsidR="001C07E3" w:rsidRDefault="001C07E3" w:rsidP="001C07E3">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Desenvolupament d’hàbits de vida saludable</w:t>
            </w:r>
          </w:p>
          <w:p w14:paraId="07BF268F" w14:textId="77777777" w:rsidR="001C07E3" w:rsidRDefault="001C07E3" w:rsidP="001C07E3">
            <w:pPr>
              <w:pStyle w:val="Prrafodelista"/>
              <w:widowControl w:val="0"/>
              <w:numPr>
                <w:ilvl w:val="0"/>
                <w:numId w:val="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Ús ètic i eficaç de la tecnologia</w:t>
            </w:r>
          </w:p>
          <w:p w14:paraId="4B36E1CA" w14:textId="77777777" w:rsidR="001C07E3" w:rsidRPr="00A96588" w:rsidRDefault="001C07E3" w:rsidP="001C07E3">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1C07E3" w:rsidRPr="002F6D1F" w14:paraId="476E17F1" w14:textId="77777777" w:rsidTr="001C07E3">
        <w:trPr>
          <w:trHeight w:val="435"/>
        </w:trPr>
        <w:tc>
          <w:tcPr>
            <w:tcW w:w="2092" w:type="dxa"/>
            <w:vMerge/>
            <w:vAlign w:val="center"/>
          </w:tcPr>
          <w:p w14:paraId="4FFDBA5B" w14:textId="77777777" w:rsidR="001C07E3" w:rsidRPr="002F6D1F" w:rsidRDefault="001C07E3" w:rsidP="001C07E3"/>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53E30BD3" w14:textId="0B8C2F15" w:rsidR="001C07E3" w:rsidRDefault="001C07E3" w:rsidP="001C07E3">
            <w:pPr>
              <w:rPr>
                <w:rFonts w:ascii="Calibri" w:eastAsia="Calibri" w:hAnsi="Calibri" w:cs="Calibri"/>
              </w:rPr>
            </w:pPr>
            <w:r>
              <w:rPr>
                <w:rFonts w:ascii="Calibri" w:eastAsia="Calibri" w:hAnsi="Calibri" w:cs="Calibri"/>
              </w:rPr>
              <w:t xml:space="preserve">Tots els éssers vius estan formats per cèl·lules, les mínimes entitats capaces de realitzar, per elles mateixa, les tres funcions vitals: nodrir-se, créixer i reproduir-se. En els éssers pluricel·lulars, </w:t>
            </w:r>
            <w:r w:rsidR="007B3990">
              <w:rPr>
                <w:rFonts w:ascii="Calibri" w:eastAsia="Calibri" w:hAnsi="Calibri" w:cs="Calibri"/>
              </w:rPr>
              <w:t>les cèl·lules interaccionen entre sí (amb altres cèl·lules idèntiques o amb altres de diferents), conformant estructures de complexitat creixent: els teixits, els òrgans, els sistemes i aparells i els organismes.</w:t>
            </w:r>
          </w:p>
          <w:p w14:paraId="48498487" w14:textId="62BD5B46" w:rsidR="001C07E3" w:rsidRPr="002F6D1F" w:rsidRDefault="007B3990" w:rsidP="007B3990">
            <w:pPr>
              <w:rPr>
                <w:rFonts w:ascii="Calibri" w:eastAsia="Calibri" w:hAnsi="Calibri" w:cs="Calibri"/>
              </w:rPr>
            </w:pPr>
            <w:r>
              <w:rPr>
                <w:rFonts w:ascii="Calibri" w:eastAsia="Calibri" w:hAnsi="Calibri" w:cs="Calibri"/>
              </w:rPr>
              <w:t xml:space="preserve">Durant aquesta situació d’aprenentatge observarem diferents tipus cel·lulars en teixits d’origen animal i vegetal, i realitzarem pràctiques per tal d’estudiar i avaluar processos que les cèl·lules duen a terme per tal de realitzar les seues funcions vitals: la nutrició (obtenció d’energia a través de processos com la fermentació), la relació (procés </w:t>
            </w:r>
            <w:proofErr w:type="spellStart"/>
            <w:r>
              <w:rPr>
                <w:rFonts w:ascii="Calibri" w:eastAsia="Calibri" w:hAnsi="Calibri" w:cs="Calibri"/>
              </w:rPr>
              <w:t>d’òsmosi</w:t>
            </w:r>
            <w:proofErr w:type="spellEnd"/>
            <w:r>
              <w:rPr>
                <w:rFonts w:ascii="Calibri" w:eastAsia="Calibri" w:hAnsi="Calibri" w:cs="Calibri"/>
              </w:rPr>
              <w:t xml:space="preserve"> que permet el pas de substàncies líquides a través de la membrana) i la reproducció (procés de divisió cel·lular)</w:t>
            </w:r>
          </w:p>
        </w:tc>
      </w:tr>
      <w:tr w:rsidR="001C07E3" w:rsidRPr="002F6D1F" w14:paraId="10A6AE6E" w14:textId="77777777" w:rsidTr="001C07E3">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65995DC7" w14:textId="77777777" w:rsidR="001C07E3" w:rsidRPr="002F6D1F" w:rsidRDefault="001C07E3" w:rsidP="001C07E3">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47AF8458" w14:textId="77777777" w:rsidR="001C07E3" w:rsidRPr="002F6D1F" w:rsidRDefault="001C07E3" w:rsidP="001C07E3">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374F0C5" w14:textId="77777777" w:rsidR="001C07E3" w:rsidRPr="002F6D1F" w:rsidRDefault="001C07E3" w:rsidP="001C07E3">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8459660" w14:textId="77777777" w:rsidR="001C07E3" w:rsidRPr="002F6D1F" w:rsidRDefault="001C07E3" w:rsidP="001C07E3">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1C07E3" w:rsidRPr="002F6D1F" w14:paraId="5B80A8F5" w14:textId="77777777" w:rsidTr="001C07E3">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657E655C" w14:textId="77777777" w:rsidR="001C07E3" w:rsidRPr="00267C24" w:rsidRDefault="001C07E3" w:rsidP="001C07E3">
            <w:pPr>
              <w:jc w:val="both"/>
              <w:rPr>
                <w:rFonts w:eastAsia="Roboto" w:cstheme="minorHAnsi"/>
                <w:sz w:val="18"/>
                <w:szCs w:val="18"/>
                <w:u w:val="single"/>
              </w:rPr>
            </w:pPr>
            <w:r w:rsidRPr="00267C24">
              <w:rPr>
                <w:rFonts w:eastAsia="Roboto" w:cstheme="minorHAnsi"/>
                <w:sz w:val="18"/>
                <w:szCs w:val="18"/>
                <w:u w:val="single"/>
              </w:rPr>
              <w:t>4t d’ESO</w:t>
            </w:r>
          </w:p>
          <w:p w14:paraId="3D036B7D" w14:textId="77777777" w:rsidR="001C07E3" w:rsidRPr="00267C24" w:rsidRDefault="001C07E3" w:rsidP="001C07E3">
            <w:pPr>
              <w:jc w:val="both"/>
              <w:rPr>
                <w:rFonts w:eastAsia="Roboto" w:cstheme="minorHAnsi"/>
                <w:sz w:val="18"/>
                <w:szCs w:val="18"/>
              </w:rPr>
            </w:pPr>
            <w:r w:rsidRPr="00267C24">
              <w:rPr>
                <w:rFonts w:eastAsia="Roboto" w:cstheme="minorHAnsi"/>
                <w:sz w:val="18"/>
                <w:szCs w:val="18"/>
              </w:rPr>
              <w:t>CE1</w:t>
            </w:r>
          </w:p>
          <w:p w14:paraId="473F77EC" w14:textId="77777777" w:rsidR="001C07E3" w:rsidRPr="00267C24" w:rsidRDefault="001C07E3" w:rsidP="001C07E3">
            <w:pPr>
              <w:jc w:val="both"/>
              <w:rPr>
                <w:rFonts w:eastAsia="Roboto" w:cstheme="minorHAnsi"/>
                <w:sz w:val="18"/>
                <w:szCs w:val="18"/>
              </w:rPr>
            </w:pPr>
            <w:r w:rsidRPr="00267C24">
              <w:rPr>
                <w:rFonts w:eastAsia="Roboto" w:cstheme="minorHAnsi"/>
                <w:sz w:val="18"/>
                <w:szCs w:val="18"/>
              </w:rPr>
              <w:t>CE2</w:t>
            </w:r>
          </w:p>
          <w:p w14:paraId="68E86695" w14:textId="77777777" w:rsidR="001C07E3" w:rsidRPr="00267C24" w:rsidRDefault="001C07E3" w:rsidP="001C07E3">
            <w:pPr>
              <w:jc w:val="both"/>
              <w:rPr>
                <w:rFonts w:eastAsia="Roboto" w:cstheme="minorHAnsi"/>
                <w:sz w:val="18"/>
                <w:szCs w:val="18"/>
              </w:rPr>
            </w:pPr>
            <w:r w:rsidRPr="00267C24">
              <w:rPr>
                <w:rFonts w:eastAsia="Roboto" w:cstheme="minorHAnsi"/>
                <w:sz w:val="18"/>
                <w:szCs w:val="18"/>
              </w:rPr>
              <w:t>CE3</w:t>
            </w:r>
          </w:p>
          <w:p w14:paraId="36B457C4" w14:textId="77777777" w:rsidR="001C07E3" w:rsidRPr="00267C24" w:rsidRDefault="001C07E3" w:rsidP="001C07E3">
            <w:pPr>
              <w:jc w:val="both"/>
              <w:rPr>
                <w:rFonts w:eastAsia="Roboto" w:cstheme="minorHAnsi"/>
                <w:sz w:val="18"/>
                <w:szCs w:val="18"/>
              </w:rPr>
            </w:pPr>
            <w:r w:rsidRPr="00267C24">
              <w:rPr>
                <w:rFonts w:eastAsia="Roboto" w:cstheme="minorHAnsi"/>
                <w:sz w:val="18"/>
                <w:szCs w:val="18"/>
              </w:rPr>
              <w:t>CE4</w:t>
            </w:r>
          </w:p>
          <w:p w14:paraId="3F97DAC9" w14:textId="77777777" w:rsidR="001C07E3" w:rsidRPr="00267C24" w:rsidRDefault="001C07E3" w:rsidP="001C07E3">
            <w:pPr>
              <w:jc w:val="both"/>
              <w:rPr>
                <w:rFonts w:eastAsia="Roboto" w:cstheme="minorHAnsi"/>
                <w:sz w:val="18"/>
                <w:szCs w:val="18"/>
              </w:rPr>
            </w:pPr>
          </w:p>
          <w:p w14:paraId="3FB13007" w14:textId="5E2898A6" w:rsidR="001C07E3" w:rsidRPr="00267C24" w:rsidRDefault="00E13F69" w:rsidP="001C07E3">
            <w:pPr>
              <w:jc w:val="both"/>
              <w:rPr>
                <w:rFonts w:eastAsia="Roboto" w:cstheme="minorHAnsi"/>
                <w:sz w:val="18"/>
                <w:szCs w:val="18"/>
                <w:u w:val="single"/>
              </w:rPr>
            </w:pPr>
            <w:r>
              <w:rPr>
                <w:rFonts w:eastAsia="Roboto" w:cstheme="minorHAnsi"/>
                <w:sz w:val="18"/>
                <w:szCs w:val="18"/>
                <w:u w:val="single"/>
              </w:rPr>
              <w:t>1r</w:t>
            </w:r>
            <w:r w:rsidR="001C07E3" w:rsidRPr="00267C24">
              <w:rPr>
                <w:rFonts w:eastAsia="Roboto" w:cstheme="minorHAnsi"/>
                <w:sz w:val="18"/>
                <w:szCs w:val="18"/>
                <w:u w:val="single"/>
              </w:rPr>
              <w:t xml:space="preserve"> d’ESO</w:t>
            </w:r>
          </w:p>
          <w:p w14:paraId="0B8C62AC" w14:textId="5C19F98C" w:rsidR="001C07E3" w:rsidRPr="002A2553" w:rsidRDefault="001C07E3" w:rsidP="001C07E3">
            <w:pPr>
              <w:jc w:val="both"/>
              <w:rPr>
                <w:rFonts w:eastAsia="Roboto" w:cstheme="minorHAnsi"/>
                <w:color w:val="FF0000"/>
                <w:sz w:val="18"/>
                <w:szCs w:val="18"/>
              </w:rPr>
            </w:pPr>
            <w:r w:rsidRPr="00267C24">
              <w:rPr>
                <w:rFonts w:eastAsia="Roboto" w:cstheme="minorHAnsi"/>
                <w:sz w:val="18"/>
                <w:szCs w:val="18"/>
              </w:rPr>
              <w:t>CE</w:t>
            </w:r>
            <w:r w:rsidR="00E13F69">
              <w:rPr>
                <w:rFonts w:eastAsia="Roboto" w:cstheme="minorHAnsi"/>
                <w:sz w:val="18"/>
                <w:szCs w:val="18"/>
              </w:rPr>
              <w:t>7</w:t>
            </w: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23B22A11" w14:textId="77777777" w:rsidR="001C07E3" w:rsidRPr="002A2553" w:rsidRDefault="001C07E3" w:rsidP="001C07E3">
            <w:pPr>
              <w:jc w:val="both"/>
              <w:rPr>
                <w:rFonts w:eastAsia="Roboto" w:cstheme="minorHAnsi"/>
                <w:sz w:val="18"/>
                <w:szCs w:val="18"/>
                <w:u w:val="single"/>
              </w:rPr>
            </w:pPr>
            <w:r w:rsidRPr="002A2553">
              <w:rPr>
                <w:rFonts w:eastAsia="Roboto" w:cstheme="minorHAnsi"/>
                <w:sz w:val="18"/>
                <w:szCs w:val="18"/>
                <w:u w:val="single"/>
              </w:rPr>
              <w:t>4t d’ESO</w:t>
            </w:r>
          </w:p>
          <w:p w14:paraId="05048FE4" w14:textId="77777777" w:rsidR="001C07E3" w:rsidRPr="002A2553" w:rsidRDefault="001C07E3" w:rsidP="001C07E3">
            <w:pPr>
              <w:jc w:val="both"/>
              <w:rPr>
                <w:rFonts w:eastAsia="Calibri" w:cstheme="minorHAnsi"/>
                <w:sz w:val="18"/>
                <w:szCs w:val="18"/>
              </w:rPr>
            </w:pPr>
            <w:r w:rsidRPr="002A2553">
              <w:rPr>
                <w:rFonts w:eastAsia="Calibri" w:cstheme="minorHAnsi"/>
                <w:sz w:val="18"/>
                <w:szCs w:val="18"/>
              </w:rPr>
              <w:t>CE1</w:t>
            </w:r>
          </w:p>
          <w:p w14:paraId="1B10DCC5" w14:textId="77777777" w:rsidR="001C07E3" w:rsidRPr="002A2553" w:rsidRDefault="001C07E3" w:rsidP="001C07E3">
            <w:pPr>
              <w:pStyle w:val="Prrafodelista"/>
              <w:numPr>
                <w:ilvl w:val="0"/>
                <w:numId w:val="11"/>
              </w:numPr>
              <w:jc w:val="both"/>
              <w:rPr>
                <w:rFonts w:eastAsia="Calibri" w:cstheme="minorHAnsi"/>
                <w:sz w:val="18"/>
                <w:szCs w:val="18"/>
              </w:rPr>
            </w:pPr>
            <w:r w:rsidRPr="002A2553">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70F23B38" w14:textId="77777777" w:rsidR="001C07E3" w:rsidRPr="002A2553" w:rsidRDefault="001C07E3" w:rsidP="001C07E3">
            <w:pPr>
              <w:pStyle w:val="Prrafodelista"/>
              <w:numPr>
                <w:ilvl w:val="0"/>
                <w:numId w:val="11"/>
              </w:numPr>
              <w:jc w:val="both"/>
              <w:rPr>
                <w:rFonts w:eastAsia="Calibri" w:cstheme="minorHAnsi"/>
                <w:sz w:val="18"/>
                <w:szCs w:val="18"/>
              </w:rPr>
            </w:pPr>
            <w:r w:rsidRPr="002A2553">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17D6C264" w14:textId="77777777" w:rsidR="001C07E3" w:rsidRPr="002A2553" w:rsidRDefault="001C07E3" w:rsidP="001C07E3">
            <w:pPr>
              <w:numPr>
                <w:ilvl w:val="0"/>
                <w:numId w:val="11"/>
              </w:numPr>
              <w:jc w:val="both"/>
              <w:rPr>
                <w:rFonts w:eastAsia="Calibri" w:cstheme="minorHAnsi"/>
                <w:sz w:val="18"/>
                <w:szCs w:val="18"/>
              </w:rPr>
            </w:pPr>
            <w:r w:rsidRPr="002A2553">
              <w:rPr>
                <w:rFonts w:eastAsia="Calibri" w:cstheme="minorHAnsi"/>
                <w:sz w:val="18"/>
                <w:szCs w:val="18"/>
              </w:rPr>
              <w:t xml:space="preserve">Predir el comportament de fenòmens en cas que varien les condicions, </w:t>
            </w:r>
            <w:r w:rsidRPr="002A2553">
              <w:rPr>
                <w:rFonts w:eastAsia="Calibri" w:cstheme="minorHAnsi"/>
                <w:sz w:val="18"/>
                <w:szCs w:val="18"/>
              </w:rPr>
              <w:lastRenderedPageBreak/>
              <w:t>aplicant els resultats trobats per a explicar o predir fenòmens similars</w:t>
            </w:r>
          </w:p>
          <w:p w14:paraId="24EC314C" w14:textId="77777777" w:rsidR="001C07E3" w:rsidRPr="002A2553" w:rsidRDefault="001C07E3" w:rsidP="001C07E3">
            <w:pPr>
              <w:ind w:left="720"/>
              <w:jc w:val="both"/>
              <w:rPr>
                <w:rFonts w:eastAsia="Calibri" w:cstheme="minorHAnsi"/>
                <w:sz w:val="18"/>
                <w:szCs w:val="18"/>
              </w:rPr>
            </w:pPr>
          </w:p>
          <w:p w14:paraId="142C0894" w14:textId="77777777" w:rsidR="001C07E3" w:rsidRPr="002A2553" w:rsidRDefault="001C07E3" w:rsidP="001C07E3">
            <w:pPr>
              <w:jc w:val="both"/>
              <w:rPr>
                <w:rFonts w:eastAsia="Calibri" w:cstheme="minorHAnsi"/>
                <w:sz w:val="18"/>
                <w:szCs w:val="18"/>
              </w:rPr>
            </w:pPr>
            <w:r w:rsidRPr="002A2553">
              <w:rPr>
                <w:rFonts w:eastAsia="Calibri" w:cstheme="minorHAnsi"/>
                <w:sz w:val="18"/>
                <w:szCs w:val="18"/>
              </w:rPr>
              <w:t>CE2</w:t>
            </w:r>
          </w:p>
          <w:p w14:paraId="7851D2AE" w14:textId="77777777" w:rsidR="001C07E3" w:rsidRPr="002A2553" w:rsidRDefault="001C07E3" w:rsidP="001C07E3">
            <w:pPr>
              <w:pStyle w:val="Prrafodelista"/>
              <w:numPr>
                <w:ilvl w:val="0"/>
                <w:numId w:val="9"/>
              </w:numPr>
              <w:jc w:val="both"/>
              <w:rPr>
                <w:rFonts w:eastAsia="Calibri" w:cstheme="minorHAnsi"/>
                <w:sz w:val="18"/>
                <w:szCs w:val="18"/>
              </w:rPr>
            </w:pPr>
            <w:r w:rsidRPr="002A2553">
              <w:rPr>
                <w:rFonts w:eastAsia="Calibri" w:cstheme="minorHAnsi"/>
                <w:sz w:val="18"/>
                <w:szCs w:val="18"/>
              </w:rPr>
              <w:t>Utilitzar correctament els termes tècnics adequats als diferents àmbits de la ciència.</w:t>
            </w:r>
          </w:p>
          <w:p w14:paraId="760C50E6" w14:textId="77777777" w:rsidR="001C07E3" w:rsidRPr="002A2553" w:rsidRDefault="001C07E3" w:rsidP="001C07E3">
            <w:pPr>
              <w:pStyle w:val="Prrafodelista"/>
              <w:numPr>
                <w:ilvl w:val="0"/>
                <w:numId w:val="9"/>
              </w:numPr>
              <w:jc w:val="both"/>
              <w:rPr>
                <w:rFonts w:eastAsia="Calibri" w:cstheme="minorHAnsi"/>
                <w:sz w:val="18"/>
                <w:szCs w:val="18"/>
              </w:rPr>
            </w:pPr>
            <w:r w:rsidRPr="002A2553">
              <w:rPr>
                <w:rFonts w:eastAsia="Calibri" w:cstheme="minorHAnsi"/>
                <w:sz w:val="18"/>
                <w:szCs w:val="18"/>
              </w:rPr>
              <w:t>Predir com es modificaria la situació observada si canviaren les condicions del problema.</w:t>
            </w:r>
          </w:p>
          <w:p w14:paraId="518872C7" w14:textId="77777777" w:rsidR="001C07E3" w:rsidRPr="002A2553" w:rsidRDefault="001C07E3" w:rsidP="001C07E3">
            <w:pPr>
              <w:numPr>
                <w:ilvl w:val="0"/>
                <w:numId w:val="9"/>
              </w:numPr>
              <w:jc w:val="both"/>
              <w:rPr>
                <w:rFonts w:eastAsia="Calibri" w:cstheme="minorHAnsi"/>
                <w:sz w:val="18"/>
                <w:szCs w:val="18"/>
              </w:rPr>
            </w:pPr>
            <w:r w:rsidRPr="002A2553">
              <w:rPr>
                <w:rFonts w:eastAsia="Calibri" w:cstheme="minorHAnsi"/>
                <w:sz w:val="18"/>
                <w:szCs w:val="18"/>
              </w:rPr>
              <w:t>Aplicar les solucions trobades a un problema en altres contextos o situacions pròximes.</w:t>
            </w:r>
          </w:p>
          <w:p w14:paraId="7AA8136E" w14:textId="77777777" w:rsidR="001C07E3" w:rsidRPr="002A2553" w:rsidRDefault="001C07E3" w:rsidP="001C07E3">
            <w:pPr>
              <w:jc w:val="both"/>
              <w:rPr>
                <w:rFonts w:eastAsia="Calibri" w:cstheme="minorHAnsi"/>
                <w:sz w:val="18"/>
                <w:szCs w:val="18"/>
              </w:rPr>
            </w:pPr>
            <w:r w:rsidRPr="002A2553">
              <w:rPr>
                <w:rFonts w:eastAsia="Calibri" w:cstheme="minorHAnsi"/>
                <w:sz w:val="18"/>
                <w:szCs w:val="18"/>
              </w:rPr>
              <w:t>CE3</w:t>
            </w:r>
          </w:p>
          <w:p w14:paraId="1CFE6CAE" w14:textId="77777777" w:rsidR="001C07E3" w:rsidRPr="002A2553" w:rsidRDefault="001C07E3" w:rsidP="001C07E3">
            <w:pPr>
              <w:pStyle w:val="Prrafodelista"/>
              <w:numPr>
                <w:ilvl w:val="0"/>
                <w:numId w:val="7"/>
              </w:numPr>
              <w:jc w:val="both"/>
              <w:rPr>
                <w:rFonts w:eastAsia="Calibri" w:cstheme="minorHAnsi"/>
                <w:sz w:val="18"/>
                <w:szCs w:val="18"/>
              </w:rPr>
            </w:pPr>
            <w:r w:rsidRPr="002A2553">
              <w:rPr>
                <w:rFonts w:eastAsia="Calibri" w:cstheme="minorHAnsi"/>
                <w:sz w:val="18"/>
                <w:szCs w:val="18"/>
              </w:rPr>
              <w:t>Contrastar possibles explicacions de fenòmens, justificant la diferent importància de les variables del procés.</w:t>
            </w:r>
          </w:p>
          <w:p w14:paraId="679C23A7" w14:textId="77777777" w:rsidR="001C07E3" w:rsidRPr="002A2553" w:rsidRDefault="001C07E3" w:rsidP="001C07E3">
            <w:pPr>
              <w:pStyle w:val="Prrafodelista"/>
              <w:numPr>
                <w:ilvl w:val="0"/>
                <w:numId w:val="7"/>
              </w:numPr>
              <w:jc w:val="both"/>
              <w:rPr>
                <w:rFonts w:eastAsia="Calibri" w:cstheme="minorHAnsi"/>
                <w:sz w:val="18"/>
                <w:szCs w:val="18"/>
              </w:rPr>
            </w:pPr>
            <w:r w:rsidRPr="002A2553">
              <w:rPr>
                <w:rFonts w:eastAsia="Calibri" w:cstheme="minorHAnsi"/>
                <w:sz w:val="18"/>
                <w:szCs w:val="18"/>
              </w:rPr>
              <w:t>Elaborar documents o productes utilitzant diferents eines de presentació i mostrant diferents solucions a un mateix problema.</w:t>
            </w:r>
          </w:p>
          <w:p w14:paraId="6C10B2B4" w14:textId="77777777" w:rsidR="001C07E3" w:rsidRPr="002A2553" w:rsidRDefault="001C07E3" w:rsidP="001C07E3">
            <w:pPr>
              <w:pStyle w:val="Prrafodelista"/>
              <w:numPr>
                <w:ilvl w:val="0"/>
                <w:numId w:val="7"/>
              </w:numPr>
              <w:jc w:val="both"/>
              <w:rPr>
                <w:rFonts w:eastAsia="Calibri" w:cstheme="minorHAnsi"/>
                <w:sz w:val="18"/>
                <w:szCs w:val="18"/>
              </w:rPr>
            </w:pPr>
            <w:r w:rsidRPr="002A2553">
              <w:rPr>
                <w:rFonts w:eastAsia="Calibri" w:cstheme="minorHAnsi"/>
                <w:sz w:val="18"/>
                <w:szCs w:val="18"/>
              </w:rPr>
              <w:t>Comunicar-se utilitzant el llenguatge científic per a participar en intercanvis o en debats i per a interpretar o produir missatges científics.</w:t>
            </w:r>
          </w:p>
          <w:p w14:paraId="57A498F4" w14:textId="77777777" w:rsidR="001C07E3" w:rsidRPr="002A2553" w:rsidRDefault="001C07E3" w:rsidP="001C07E3">
            <w:pPr>
              <w:numPr>
                <w:ilvl w:val="0"/>
                <w:numId w:val="7"/>
              </w:numPr>
              <w:jc w:val="both"/>
              <w:rPr>
                <w:rFonts w:eastAsia="Calibri" w:cstheme="minorHAnsi"/>
                <w:sz w:val="18"/>
                <w:szCs w:val="18"/>
              </w:rPr>
            </w:pPr>
            <w:r w:rsidRPr="002A2553">
              <w:rPr>
                <w:rFonts w:eastAsia="Calibri" w:cstheme="minorHAnsi"/>
                <w:sz w:val="18"/>
                <w:szCs w:val="18"/>
              </w:rPr>
              <w:t>Desenvolupar una actitud oberta i receptiva cap a la diversitat de coneixements, punts de vista i enfocaments.</w:t>
            </w:r>
          </w:p>
          <w:p w14:paraId="608CA254" w14:textId="77777777" w:rsidR="001C07E3" w:rsidRPr="002A2553" w:rsidRDefault="001C07E3" w:rsidP="001C07E3">
            <w:pPr>
              <w:jc w:val="both"/>
              <w:rPr>
                <w:rFonts w:eastAsia="Calibri" w:cstheme="minorHAnsi"/>
                <w:sz w:val="18"/>
                <w:szCs w:val="18"/>
              </w:rPr>
            </w:pPr>
            <w:r w:rsidRPr="002A2553">
              <w:rPr>
                <w:rFonts w:eastAsia="Calibri" w:cstheme="minorHAnsi"/>
                <w:sz w:val="18"/>
                <w:szCs w:val="18"/>
              </w:rPr>
              <w:t>CE4</w:t>
            </w:r>
          </w:p>
          <w:p w14:paraId="0E3C5A9E" w14:textId="2413D8BD" w:rsidR="001C07E3" w:rsidRDefault="001C07E3" w:rsidP="001C07E3">
            <w:pPr>
              <w:pStyle w:val="Prrafodelista"/>
              <w:numPr>
                <w:ilvl w:val="0"/>
                <w:numId w:val="6"/>
              </w:numPr>
              <w:jc w:val="both"/>
              <w:rPr>
                <w:rFonts w:eastAsia="Calibri" w:cstheme="minorHAnsi"/>
                <w:sz w:val="18"/>
                <w:szCs w:val="18"/>
              </w:rPr>
            </w:pPr>
            <w:r w:rsidRPr="002A2553">
              <w:rPr>
                <w:rFonts w:eastAsia="Calibri" w:cstheme="minorHAnsi"/>
                <w:sz w:val="18"/>
                <w:szCs w:val="18"/>
              </w:rPr>
              <w:t>Relacionar els avanços en tecnologia amb els progressos en el coneixement de la naturalesa</w:t>
            </w:r>
          </w:p>
          <w:p w14:paraId="5FFB7FCA" w14:textId="77777777" w:rsidR="00861A8B" w:rsidRPr="00861A8B" w:rsidRDefault="00861A8B" w:rsidP="00861A8B">
            <w:pPr>
              <w:pStyle w:val="Prrafodelista"/>
              <w:numPr>
                <w:ilvl w:val="0"/>
                <w:numId w:val="6"/>
              </w:numPr>
              <w:rPr>
                <w:rFonts w:eastAsia="Calibri" w:cstheme="minorHAnsi"/>
                <w:sz w:val="18"/>
                <w:szCs w:val="18"/>
              </w:rPr>
            </w:pPr>
            <w:r w:rsidRPr="00861A8B">
              <w:rPr>
                <w:rFonts w:eastAsia="Calibri" w:cstheme="minorHAnsi"/>
                <w:sz w:val="18"/>
                <w:szCs w:val="18"/>
              </w:rPr>
              <w:t xml:space="preserve">Justificar la validesa dels models científics en el context històric en què es van desenvolupar (origen de la </w:t>
            </w:r>
            <w:r w:rsidRPr="00861A8B">
              <w:rPr>
                <w:rFonts w:eastAsia="Calibri" w:cstheme="minorHAnsi"/>
                <w:sz w:val="18"/>
                <w:szCs w:val="18"/>
              </w:rPr>
              <w:lastRenderedPageBreak/>
              <w:t>vida, teoria cel·lular, herència, evolució, tectònica)</w:t>
            </w:r>
          </w:p>
          <w:p w14:paraId="286E8B1A" w14:textId="77777777" w:rsidR="00861A8B" w:rsidRPr="002A2553" w:rsidRDefault="00861A8B" w:rsidP="001C07E3">
            <w:pPr>
              <w:pStyle w:val="Prrafodelista"/>
              <w:numPr>
                <w:ilvl w:val="0"/>
                <w:numId w:val="6"/>
              </w:numPr>
              <w:jc w:val="both"/>
              <w:rPr>
                <w:rFonts w:eastAsia="Calibri" w:cstheme="minorHAnsi"/>
                <w:sz w:val="18"/>
                <w:szCs w:val="18"/>
              </w:rPr>
            </w:pPr>
          </w:p>
          <w:p w14:paraId="3C6D1AAB" w14:textId="77777777" w:rsidR="001C07E3" w:rsidRDefault="001C07E3" w:rsidP="001C07E3">
            <w:pPr>
              <w:jc w:val="both"/>
              <w:rPr>
                <w:rFonts w:eastAsia="Roboto" w:cstheme="minorHAnsi"/>
                <w:sz w:val="18"/>
                <w:szCs w:val="18"/>
                <w:u w:val="single"/>
              </w:rPr>
            </w:pPr>
          </w:p>
          <w:p w14:paraId="40A4DF99" w14:textId="62F27F26" w:rsidR="001C07E3" w:rsidRDefault="00E13F69" w:rsidP="001C07E3">
            <w:pPr>
              <w:jc w:val="both"/>
              <w:rPr>
                <w:rFonts w:eastAsia="Roboto" w:cstheme="minorHAnsi"/>
                <w:sz w:val="18"/>
                <w:szCs w:val="18"/>
                <w:u w:val="single"/>
              </w:rPr>
            </w:pPr>
            <w:r>
              <w:rPr>
                <w:rFonts w:eastAsia="Roboto" w:cstheme="minorHAnsi"/>
                <w:sz w:val="18"/>
                <w:szCs w:val="18"/>
                <w:u w:val="single"/>
              </w:rPr>
              <w:t>1</w:t>
            </w:r>
            <w:r w:rsidR="001C07E3">
              <w:rPr>
                <w:rFonts w:eastAsia="Roboto" w:cstheme="minorHAnsi"/>
                <w:sz w:val="18"/>
                <w:szCs w:val="18"/>
                <w:u w:val="single"/>
              </w:rPr>
              <w:t>r d’ESO</w:t>
            </w:r>
          </w:p>
          <w:p w14:paraId="1022C362" w14:textId="21AD2EAF" w:rsidR="001C07E3" w:rsidRDefault="001C07E3" w:rsidP="001C07E3">
            <w:pPr>
              <w:jc w:val="both"/>
              <w:rPr>
                <w:rFonts w:eastAsia="Roboto" w:cstheme="minorHAnsi"/>
                <w:sz w:val="18"/>
                <w:szCs w:val="18"/>
              </w:rPr>
            </w:pPr>
            <w:r>
              <w:rPr>
                <w:rFonts w:eastAsia="Roboto" w:cstheme="minorHAnsi"/>
                <w:sz w:val="18"/>
                <w:szCs w:val="18"/>
              </w:rPr>
              <w:t>CE</w:t>
            </w:r>
            <w:r w:rsidR="00E13F69">
              <w:rPr>
                <w:rFonts w:eastAsia="Roboto" w:cstheme="minorHAnsi"/>
                <w:sz w:val="18"/>
                <w:szCs w:val="18"/>
              </w:rPr>
              <w:t>7</w:t>
            </w:r>
          </w:p>
          <w:p w14:paraId="20AE2F11" w14:textId="79937F5B" w:rsidR="001C07E3" w:rsidRPr="002A2553" w:rsidRDefault="00E13F69" w:rsidP="001C07E3">
            <w:pPr>
              <w:pStyle w:val="Prrafodelista"/>
              <w:numPr>
                <w:ilvl w:val="0"/>
                <w:numId w:val="6"/>
              </w:numPr>
              <w:jc w:val="both"/>
              <w:rPr>
                <w:rFonts w:eastAsia="Roboto" w:cstheme="minorHAnsi"/>
                <w:sz w:val="18"/>
                <w:szCs w:val="18"/>
              </w:rPr>
            </w:pPr>
            <w:r w:rsidRPr="00E13F69">
              <w:rPr>
                <w:rFonts w:eastAsia="Calibri" w:cstheme="minorHAnsi"/>
                <w:sz w:val="18"/>
                <w:szCs w:val="18"/>
              </w:rPr>
              <w:t>Argumentar sobre la necessitat de conservar totes les formes de vida i ser capaços d’explicar la interdependència de l’ésser humà i de la resta d’éssers vius.</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555055F3" w14:textId="77777777" w:rsidR="001C07E3" w:rsidRPr="002A2553" w:rsidRDefault="001C07E3" w:rsidP="001C07E3">
            <w:pPr>
              <w:rPr>
                <w:rFonts w:ascii="Calibri" w:eastAsia="Calibri" w:hAnsi="Calibri" w:cs="Calibri"/>
                <w:sz w:val="18"/>
                <w:szCs w:val="18"/>
              </w:rPr>
            </w:pPr>
            <w:r w:rsidRPr="002A2553">
              <w:rPr>
                <w:rFonts w:ascii="Calibri" w:eastAsia="Calibri" w:hAnsi="Calibri" w:cs="Calibri"/>
                <w:sz w:val="18"/>
                <w:szCs w:val="18"/>
              </w:rPr>
              <w:lastRenderedPageBreak/>
              <w:t>Observació sistemàtica del treball al laboratori</w:t>
            </w:r>
          </w:p>
          <w:p w14:paraId="05FE1CA7" w14:textId="77777777" w:rsidR="001C07E3" w:rsidRPr="002A2553" w:rsidRDefault="001C07E3" w:rsidP="001C07E3">
            <w:pPr>
              <w:rPr>
                <w:rFonts w:ascii="Calibri" w:eastAsia="Calibri" w:hAnsi="Calibri" w:cs="Calibri"/>
                <w:sz w:val="18"/>
                <w:szCs w:val="18"/>
              </w:rPr>
            </w:pPr>
            <w:r w:rsidRPr="002A2553">
              <w:rPr>
                <w:rFonts w:ascii="Calibri" w:eastAsia="Calibri" w:hAnsi="Calibri" w:cs="Calibri"/>
                <w:sz w:val="18"/>
                <w:szCs w:val="18"/>
              </w:rPr>
              <w:t>Quadern de pràctiques</w:t>
            </w:r>
          </w:p>
          <w:p w14:paraId="009DF030" w14:textId="77777777" w:rsidR="001C07E3" w:rsidRPr="002A2553" w:rsidRDefault="001C07E3" w:rsidP="001C07E3">
            <w:pPr>
              <w:rPr>
                <w:rFonts w:ascii="Calibri" w:eastAsia="Calibri" w:hAnsi="Calibri" w:cs="Calibri"/>
                <w:sz w:val="18"/>
                <w:szCs w:val="18"/>
              </w:rPr>
            </w:pPr>
            <w:r w:rsidRPr="002A2553">
              <w:rPr>
                <w:rFonts w:ascii="Calibri" w:eastAsia="Calibri" w:hAnsi="Calibri" w:cs="Calibri"/>
                <w:sz w:val="18"/>
                <w:szCs w:val="18"/>
              </w:rPr>
              <w:t>Treball individual</w:t>
            </w:r>
          </w:p>
          <w:p w14:paraId="461419C9" w14:textId="77777777" w:rsidR="001C07E3" w:rsidRPr="002A2553" w:rsidRDefault="001C07E3" w:rsidP="001C07E3">
            <w:pPr>
              <w:rPr>
                <w:rFonts w:ascii="Calibri" w:eastAsia="Calibri" w:hAnsi="Calibri" w:cs="Calibri"/>
                <w:sz w:val="18"/>
                <w:szCs w:val="18"/>
              </w:rPr>
            </w:pPr>
            <w:r w:rsidRPr="002A2553">
              <w:rPr>
                <w:rFonts w:ascii="Calibri" w:eastAsia="Calibri" w:hAnsi="Calibri" w:cs="Calibri"/>
                <w:sz w:val="18"/>
                <w:szCs w:val="18"/>
              </w:rPr>
              <w:t>Prova escrita</w:t>
            </w:r>
          </w:p>
          <w:p w14:paraId="0C2DFE47" w14:textId="77777777" w:rsidR="001C07E3" w:rsidRPr="008231D7" w:rsidRDefault="001C07E3" w:rsidP="001C07E3">
            <w:pPr>
              <w:jc w:val="both"/>
              <w:rPr>
                <w:rFonts w:ascii="Times New Roman" w:eastAsia="Times New Roman" w:hAnsi="Times New Roman" w:cs="Times New Roman"/>
                <w:color w:val="FF0000"/>
                <w:sz w:val="18"/>
                <w:szCs w:val="18"/>
              </w:rPr>
            </w:pPr>
          </w:p>
        </w:tc>
      </w:tr>
      <w:tr w:rsidR="001C07E3" w:rsidRPr="002F6D1F" w14:paraId="7D95459D" w14:textId="77777777" w:rsidTr="001C07E3">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1DE9D90" w14:textId="77777777" w:rsidR="001C07E3" w:rsidRPr="008231D7" w:rsidRDefault="001C07E3" w:rsidP="001C07E3">
            <w:pPr>
              <w:widowControl w:val="0"/>
              <w:rPr>
                <w:rFonts w:ascii="Roboto" w:eastAsia="Roboto" w:hAnsi="Roboto" w:cs="Roboto"/>
                <w:b/>
                <w:bCs/>
                <w:color w:val="FF0000"/>
                <w:sz w:val="18"/>
                <w:szCs w:val="18"/>
              </w:rPr>
            </w:pPr>
            <w:r w:rsidRPr="002A2553">
              <w:rPr>
                <w:rStyle w:val="Ninguno"/>
                <w:rFonts w:ascii="Roboto" w:eastAsia="Roboto" w:hAnsi="Roboto" w:cs="Roboto"/>
                <w:b/>
                <w:bCs/>
                <w:color w:val="FFFFFF" w:themeColor="background1"/>
                <w:sz w:val="16"/>
                <w:szCs w:val="16"/>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044F7FFF" w14:textId="77777777" w:rsidR="001C07E3" w:rsidRPr="002A2553" w:rsidRDefault="001C07E3" w:rsidP="001C07E3">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Llenguatge científic i vocabulari específic de la matèria d’estudi en la comprensió d’informacions i dades, la comunicació de les idees pròpies, la discussió raonada i l’argumentació sobre problemes de caràcter científic</w:t>
            </w:r>
          </w:p>
          <w:p w14:paraId="78EE15A7" w14:textId="77777777" w:rsidR="001C07E3" w:rsidRPr="002A2553" w:rsidRDefault="001C07E3" w:rsidP="001C07E3">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Procediments experimentals en laboratori: control de variables, presa (error en la mesura) i representació de les dades (taules i gràfics), anàlisi i interpretació d’estes</w:t>
            </w:r>
          </w:p>
          <w:p w14:paraId="60C19476" w14:textId="77777777" w:rsidR="001C07E3" w:rsidRPr="002A2553" w:rsidRDefault="001C07E3" w:rsidP="001C07E3">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Pautes del treball científic en la planificació i execució d’un projecte d’investigació en equip: identificació de preguntes i plantejament de problemes que </w:t>
            </w:r>
            <w:proofErr w:type="spellStart"/>
            <w:r w:rsidRPr="002A2553">
              <w:rPr>
                <w:rStyle w:val="normaltextrun"/>
                <w:rFonts w:ascii="Calibri" w:hAnsi="Calibri" w:cs="Calibri"/>
                <w:sz w:val="18"/>
                <w:szCs w:val="18"/>
                <w:lang w:val="ca-ES"/>
              </w:rPr>
              <w:t>puguen</w:t>
            </w:r>
            <w:proofErr w:type="spellEnd"/>
            <w:r w:rsidRPr="002A2553">
              <w:rPr>
                <w:rStyle w:val="normaltextrun"/>
                <w:rFonts w:ascii="Calibri" w:hAnsi="Calibri" w:cs="Calibri"/>
                <w:sz w:val="18"/>
                <w:szCs w:val="18"/>
                <w:lang w:val="ca-ES"/>
              </w:rPr>
              <w:t xml:space="preserve"> respondre’s, formulació d’hipòtesis, contrastació i posada a prova a través de l’experimentació, i comunicació de resultats</w:t>
            </w:r>
          </w:p>
          <w:p w14:paraId="7D69692D" w14:textId="77777777" w:rsidR="001C07E3" w:rsidRPr="002A2553" w:rsidRDefault="001C07E3" w:rsidP="001C07E3">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Procediments i mètodes d’observació de fets o fenòmens naturals des del prisma del naturalista inquiet: capacitat d’incorporar les observacions als coneixements adquirits i </w:t>
            </w:r>
            <w:proofErr w:type="spellStart"/>
            <w:r w:rsidRPr="002A2553">
              <w:rPr>
                <w:rStyle w:val="normaltextrun"/>
                <w:rFonts w:ascii="Calibri" w:hAnsi="Calibri" w:cs="Calibri"/>
                <w:sz w:val="18"/>
                <w:szCs w:val="18"/>
                <w:lang w:val="ca-ES"/>
              </w:rPr>
              <w:t>qüestionament</w:t>
            </w:r>
            <w:proofErr w:type="spellEnd"/>
            <w:r w:rsidRPr="002A2553">
              <w:rPr>
                <w:rStyle w:val="normaltextrun"/>
                <w:rFonts w:ascii="Calibri" w:hAnsi="Calibri" w:cs="Calibri"/>
                <w:sz w:val="18"/>
                <w:szCs w:val="18"/>
                <w:lang w:val="ca-ES"/>
              </w:rPr>
              <w:t xml:space="preserve"> de l’evidència</w:t>
            </w:r>
          </w:p>
          <w:p w14:paraId="4FF4DC48" w14:textId="77777777" w:rsidR="001C07E3" w:rsidRDefault="001C07E3" w:rsidP="001C07E3">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Instruments, ferramentes i tècniques pròpies del laboratori de biologia. Normes de seguretat en el laboratori.</w:t>
            </w:r>
          </w:p>
          <w:p w14:paraId="20E653D0" w14:textId="7677167C" w:rsidR="007B3990" w:rsidRPr="007B3990" w:rsidRDefault="007B3990" w:rsidP="007B3990">
            <w:pPr>
              <w:pStyle w:val="paragraph"/>
              <w:numPr>
                <w:ilvl w:val="0"/>
                <w:numId w:val="13"/>
              </w:numPr>
              <w:spacing w:after="0"/>
              <w:textAlignment w:val="baseline"/>
              <w:rPr>
                <w:rStyle w:val="normaltextrun"/>
                <w:rFonts w:ascii="Calibri" w:hAnsi="Calibri" w:cs="Calibri"/>
                <w:sz w:val="18"/>
                <w:szCs w:val="18"/>
                <w:lang w:val="ca-ES"/>
              </w:rPr>
            </w:pPr>
            <w:r w:rsidRPr="007B3990">
              <w:rPr>
                <w:rStyle w:val="normaltextrun"/>
                <w:rFonts w:ascii="Calibri" w:hAnsi="Calibri" w:cs="Calibri"/>
                <w:sz w:val="18"/>
                <w:szCs w:val="18"/>
                <w:lang w:val="ca-ES"/>
              </w:rPr>
              <w:t>Tipus de cèl·lula i organització cel·lular.</w:t>
            </w:r>
          </w:p>
          <w:p w14:paraId="4B251492" w14:textId="4945CC57" w:rsidR="007B3990" w:rsidRPr="007B3990" w:rsidRDefault="007B3990" w:rsidP="007B3990">
            <w:pPr>
              <w:pStyle w:val="paragraph"/>
              <w:numPr>
                <w:ilvl w:val="0"/>
                <w:numId w:val="13"/>
              </w:numPr>
              <w:spacing w:after="0"/>
              <w:textAlignment w:val="baseline"/>
              <w:rPr>
                <w:rStyle w:val="normaltextrun"/>
                <w:rFonts w:ascii="Calibri" w:hAnsi="Calibri" w:cs="Calibri"/>
                <w:sz w:val="18"/>
                <w:szCs w:val="18"/>
                <w:lang w:val="ca-ES"/>
              </w:rPr>
            </w:pPr>
            <w:r w:rsidRPr="007B3990">
              <w:rPr>
                <w:rStyle w:val="normaltextrun"/>
                <w:rFonts w:ascii="Calibri" w:hAnsi="Calibri" w:cs="Calibri"/>
                <w:sz w:val="18"/>
                <w:szCs w:val="18"/>
                <w:lang w:val="ca-ES"/>
              </w:rPr>
              <w:t>Estructura i composició de la cèl·lula eucariòtica.</w:t>
            </w:r>
          </w:p>
          <w:p w14:paraId="27A4EFEE" w14:textId="1D975881" w:rsidR="001C07E3" w:rsidRPr="007B3990" w:rsidRDefault="007B3990" w:rsidP="007B3990">
            <w:pPr>
              <w:pStyle w:val="paragraph"/>
              <w:numPr>
                <w:ilvl w:val="0"/>
                <w:numId w:val="13"/>
              </w:numPr>
              <w:spacing w:after="0"/>
              <w:textAlignment w:val="baseline"/>
              <w:rPr>
                <w:rFonts w:ascii="Calibri" w:hAnsi="Calibri" w:cs="Calibri"/>
                <w:sz w:val="18"/>
                <w:szCs w:val="18"/>
                <w:lang w:val="ca-ES"/>
              </w:rPr>
            </w:pPr>
            <w:r w:rsidRPr="007B3990">
              <w:rPr>
                <w:rStyle w:val="normaltextrun"/>
                <w:rFonts w:ascii="Calibri" w:hAnsi="Calibri" w:cs="Calibri"/>
                <w:sz w:val="18"/>
                <w:szCs w:val="18"/>
                <w:lang w:val="ca-ES"/>
              </w:rPr>
              <w:t>Funció biològica de la mitosi, la meiosi i les seues fases</w:t>
            </w:r>
          </w:p>
        </w:tc>
      </w:tr>
      <w:tr w:rsidR="001C07E3" w:rsidRPr="002F6D1F" w14:paraId="6FB5E58D" w14:textId="77777777" w:rsidTr="001C07E3">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629C952A" w14:textId="77777777" w:rsidR="001C07E3" w:rsidRPr="002F6D1F" w:rsidRDefault="001C07E3" w:rsidP="001C07E3">
            <w:pPr>
              <w:widowControl w:val="0"/>
            </w:pPr>
            <w:r w:rsidRPr="002F6D1F">
              <w:rPr>
                <w:rStyle w:val="Ninguno"/>
                <w:rFonts w:ascii="Roboto" w:eastAsia="Roboto" w:hAnsi="Roboto" w:cs="Roboto"/>
                <w:b/>
                <w:bCs/>
                <w:color w:val="FFFFFF" w:themeColor="background1"/>
                <w:sz w:val="16"/>
                <w:szCs w:val="16"/>
                <w:lang w:val="ca-ES"/>
              </w:rPr>
              <w:t>SEQÜENCIACIÓ D’ACTIVITATS</w:t>
            </w:r>
          </w:p>
          <w:p w14:paraId="2C135349" w14:textId="77777777" w:rsidR="001C07E3" w:rsidRPr="002F6D1F" w:rsidRDefault="001C07E3" w:rsidP="001C07E3">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7C6EE7FD" w14:textId="77777777" w:rsidR="001C07E3" w:rsidRPr="002F6D1F" w:rsidRDefault="001C07E3" w:rsidP="001C07E3">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45C6D842" w14:textId="529305ED" w:rsidR="001C07E3" w:rsidRPr="002F6D1F" w:rsidRDefault="001C07E3" w:rsidP="001C07E3">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2</w:t>
            </w:r>
            <w:r w:rsidR="00E13F69">
              <w:rPr>
                <w:rFonts w:ascii="Calibri" w:eastAsia="Times New Roman" w:hAnsi="Calibri" w:cs="Calibri"/>
                <w:color w:val="000000" w:themeColor="text1"/>
                <w:sz w:val="18"/>
                <w:szCs w:val="18"/>
              </w:rPr>
              <w:t>9</w:t>
            </w:r>
            <w:r>
              <w:rPr>
                <w:rFonts w:ascii="Calibri" w:eastAsia="Times New Roman" w:hAnsi="Calibri" w:cs="Calibri"/>
                <w:color w:val="000000" w:themeColor="text1"/>
                <w:sz w:val="18"/>
                <w:szCs w:val="18"/>
              </w:rPr>
              <w:t xml:space="preserve">: </w:t>
            </w:r>
            <w:r w:rsidR="00E13F69">
              <w:rPr>
                <w:rFonts w:ascii="Calibri" w:eastAsia="Times New Roman" w:hAnsi="Calibri" w:cs="Calibri"/>
                <w:color w:val="000000" w:themeColor="text1"/>
                <w:sz w:val="18"/>
                <w:szCs w:val="18"/>
              </w:rPr>
              <w:t xml:space="preserve">observació de cèl·lules animals i vegetals in </w:t>
            </w:r>
            <w:proofErr w:type="spellStart"/>
            <w:r w:rsidR="00E13F69">
              <w:rPr>
                <w:rFonts w:ascii="Calibri" w:eastAsia="Times New Roman" w:hAnsi="Calibri" w:cs="Calibri"/>
                <w:color w:val="000000" w:themeColor="text1"/>
                <w:sz w:val="18"/>
                <w:szCs w:val="18"/>
              </w:rPr>
              <w:t>vivo</w:t>
            </w:r>
            <w:proofErr w:type="spellEnd"/>
          </w:p>
          <w:p w14:paraId="786345D9" w14:textId="77777777" w:rsidR="001C07E3" w:rsidRPr="002F6D1F" w:rsidRDefault="001C07E3" w:rsidP="001C07E3">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137B88ED" w14:textId="5AF9E24E" w:rsidR="001C07E3" w:rsidRPr="002F6D1F" w:rsidRDefault="001C07E3" w:rsidP="001C07E3">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30</w:t>
            </w:r>
            <w:r>
              <w:rPr>
                <w:rFonts w:ascii="Calibri" w:eastAsia="Times New Roman" w:hAnsi="Calibri" w:cs="Calibri"/>
                <w:color w:val="000000" w:themeColor="text1"/>
                <w:sz w:val="18"/>
                <w:szCs w:val="18"/>
              </w:rPr>
              <w:t xml:space="preserve">: </w:t>
            </w:r>
            <w:r w:rsidR="00E13F69">
              <w:rPr>
                <w:rFonts w:ascii="Calibri" w:eastAsia="Times New Roman" w:hAnsi="Calibri" w:cs="Calibri"/>
                <w:color w:val="000000" w:themeColor="text1"/>
                <w:sz w:val="18"/>
                <w:szCs w:val="18"/>
              </w:rPr>
              <w:t>observació de teixits animals i vegetals</w:t>
            </w:r>
          </w:p>
          <w:p w14:paraId="05409F94" w14:textId="77777777" w:rsidR="001C07E3" w:rsidRPr="002F6D1F" w:rsidRDefault="001C07E3" w:rsidP="001C07E3">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3</w:t>
            </w:r>
          </w:p>
          <w:p w14:paraId="227FE1C0" w14:textId="77777777" w:rsidR="00E13F69" w:rsidRPr="002F6D1F" w:rsidRDefault="00E13F69" w:rsidP="00E13F69">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30: observació de teixits animals i vegetals</w:t>
            </w:r>
          </w:p>
          <w:p w14:paraId="190E5E4B" w14:textId="77777777" w:rsidR="001C07E3" w:rsidRDefault="001C07E3" w:rsidP="001C07E3">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4</w:t>
            </w:r>
          </w:p>
          <w:p w14:paraId="57443178" w14:textId="5E831990" w:rsidR="001C07E3" w:rsidRDefault="001C07E3" w:rsidP="001C07E3">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E13F69">
              <w:rPr>
                <w:rFonts w:ascii="Calibri" w:eastAsia="Times New Roman" w:hAnsi="Calibri" w:cs="Calibri"/>
                <w:color w:val="000000" w:themeColor="text1"/>
                <w:sz w:val="18"/>
                <w:szCs w:val="18"/>
              </w:rPr>
              <w:t>31</w:t>
            </w:r>
            <w:r>
              <w:rPr>
                <w:rFonts w:ascii="Calibri" w:eastAsia="Times New Roman" w:hAnsi="Calibri" w:cs="Calibri"/>
                <w:color w:val="000000" w:themeColor="text1"/>
                <w:sz w:val="18"/>
                <w:szCs w:val="18"/>
              </w:rPr>
              <w:t xml:space="preserve">: </w:t>
            </w:r>
            <w:r w:rsidR="00E13F69">
              <w:rPr>
                <w:rFonts w:ascii="Calibri" w:eastAsia="Times New Roman" w:hAnsi="Calibri" w:cs="Calibri"/>
                <w:color w:val="000000" w:themeColor="text1"/>
                <w:sz w:val="18"/>
                <w:szCs w:val="18"/>
              </w:rPr>
              <w:t>anàlisi del procés d’osmosi</w:t>
            </w:r>
          </w:p>
          <w:p w14:paraId="6E2ABAB5" w14:textId="77777777" w:rsidR="001C07E3" w:rsidRDefault="001C07E3" w:rsidP="001C07E3">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5</w:t>
            </w:r>
          </w:p>
          <w:p w14:paraId="7849A417" w14:textId="7BCC9CD4" w:rsidR="001C07E3" w:rsidRPr="002F6D1F" w:rsidRDefault="001C07E3" w:rsidP="001C07E3">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3F711D">
              <w:rPr>
                <w:rFonts w:ascii="Calibri" w:eastAsia="Times New Roman" w:hAnsi="Calibri" w:cs="Calibri"/>
                <w:color w:val="000000" w:themeColor="text1"/>
                <w:sz w:val="18"/>
                <w:szCs w:val="18"/>
              </w:rPr>
              <w:t>32</w:t>
            </w:r>
            <w:r>
              <w:rPr>
                <w:rFonts w:ascii="Calibri" w:eastAsia="Times New Roman" w:hAnsi="Calibri" w:cs="Calibri"/>
                <w:color w:val="000000" w:themeColor="text1"/>
                <w:sz w:val="18"/>
                <w:szCs w:val="18"/>
              </w:rPr>
              <w:t xml:space="preserve">: </w:t>
            </w:r>
            <w:r w:rsidR="003F711D">
              <w:rPr>
                <w:rFonts w:ascii="Calibri" w:eastAsia="Times New Roman" w:hAnsi="Calibri" w:cs="Calibri"/>
                <w:color w:val="000000" w:themeColor="text1"/>
                <w:sz w:val="18"/>
                <w:szCs w:val="18"/>
              </w:rPr>
              <w:t>observació del procés de divisió cel·lular</w:t>
            </w:r>
          </w:p>
          <w:p w14:paraId="3C290DC0" w14:textId="77777777" w:rsidR="001C07E3" w:rsidRPr="002F6D1F" w:rsidRDefault="001C07E3" w:rsidP="001C07E3">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lastRenderedPageBreak/>
              <w:t xml:space="preserve">Sessió </w:t>
            </w:r>
            <w:r>
              <w:rPr>
                <w:rFonts w:ascii="Calibri" w:eastAsia="Times New Roman" w:hAnsi="Calibri" w:cs="Calibri"/>
                <w:color w:val="000000" w:themeColor="text1"/>
                <w:sz w:val="18"/>
                <w:szCs w:val="18"/>
                <w:u w:val="single"/>
              </w:rPr>
              <w:t>6</w:t>
            </w:r>
          </w:p>
          <w:p w14:paraId="0E016149" w14:textId="1B8B1B90" w:rsidR="001C07E3" w:rsidRPr="002F6D1F" w:rsidRDefault="001C07E3" w:rsidP="001C07E3">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3F711D">
              <w:rPr>
                <w:rFonts w:ascii="Calibri" w:eastAsia="Times New Roman" w:hAnsi="Calibri" w:cs="Calibri"/>
                <w:color w:val="000000" w:themeColor="text1"/>
                <w:sz w:val="18"/>
                <w:szCs w:val="18"/>
              </w:rPr>
              <w:t>33</w:t>
            </w:r>
            <w:r>
              <w:rPr>
                <w:rFonts w:ascii="Calibri" w:eastAsia="Times New Roman" w:hAnsi="Calibri" w:cs="Calibri"/>
                <w:color w:val="000000" w:themeColor="text1"/>
                <w:sz w:val="18"/>
                <w:szCs w:val="18"/>
              </w:rPr>
              <w:t xml:space="preserve">: </w:t>
            </w:r>
            <w:r w:rsidR="003F711D">
              <w:rPr>
                <w:rFonts w:ascii="Calibri" w:eastAsia="Times New Roman" w:hAnsi="Calibri" w:cs="Calibri"/>
                <w:color w:val="000000" w:themeColor="text1"/>
                <w:sz w:val="18"/>
                <w:szCs w:val="18"/>
              </w:rPr>
              <w:t>anàlisi del procés de fermentació en llevats</w:t>
            </w:r>
          </w:p>
          <w:p w14:paraId="65FDDB86" w14:textId="77777777" w:rsidR="001C07E3" w:rsidRPr="004761DA" w:rsidRDefault="001C07E3" w:rsidP="001C07E3">
            <w:pPr>
              <w:rPr>
                <w:rFonts w:ascii="Calibri" w:eastAsia="Times New Roman" w:hAnsi="Calibri" w:cs="Calibri"/>
                <w:color w:val="000000" w:themeColor="text1"/>
                <w:sz w:val="18"/>
                <w:szCs w:val="18"/>
                <w:u w:val="single"/>
              </w:rPr>
            </w:pPr>
            <w:r w:rsidRPr="004761DA">
              <w:rPr>
                <w:rFonts w:ascii="Calibri" w:eastAsia="Times New Roman" w:hAnsi="Calibri" w:cs="Calibri"/>
                <w:color w:val="000000" w:themeColor="text1"/>
                <w:sz w:val="18"/>
                <w:szCs w:val="18"/>
                <w:u w:val="single"/>
              </w:rPr>
              <w:t>Sessió 7</w:t>
            </w:r>
          </w:p>
          <w:p w14:paraId="7F3A03EF" w14:textId="7C3A1B31" w:rsidR="001C07E3" w:rsidRPr="002F6D1F" w:rsidRDefault="001C07E3" w:rsidP="001C07E3">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Fonaments teòrics de les pràctiques de </w:t>
            </w:r>
            <w:r w:rsidR="003F711D">
              <w:rPr>
                <w:rFonts w:ascii="Calibri" w:eastAsia="Times New Roman" w:hAnsi="Calibri" w:cs="Calibri"/>
                <w:color w:val="000000" w:themeColor="text1"/>
                <w:sz w:val="18"/>
                <w:szCs w:val="18"/>
              </w:rPr>
              <w:t>biologia cel·lular</w:t>
            </w:r>
          </w:p>
        </w:tc>
      </w:tr>
      <w:tr w:rsidR="001C07E3" w:rsidRPr="002F6D1F" w14:paraId="164A4684" w14:textId="77777777" w:rsidTr="001C07E3">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0344AA2" w14:textId="77777777" w:rsidR="001C07E3" w:rsidRPr="002F6D1F" w:rsidRDefault="001C07E3" w:rsidP="001C07E3">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611FFECB" w14:textId="77777777" w:rsidR="001C07E3" w:rsidRPr="002F6D1F" w:rsidRDefault="001C07E3" w:rsidP="001C07E3">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237E98B3" w14:textId="77777777" w:rsidR="001C07E3" w:rsidRPr="002F6D1F" w:rsidRDefault="001C07E3" w:rsidP="001C07E3">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4AB4D488" w14:textId="77777777" w:rsidR="001C07E3" w:rsidRPr="002F6D1F" w:rsidRDefault="001C07E3" w:rsidP="001C07E3">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1C07E3" w:rsidRPr="002F6D1F" w14:paraId="729562C0" w14:textId="77777777" w:rsidTr="001C07E3">
        <w:trPr>
          <w:trHeight w:val="300"/>
        </w:trPr>
        <w:tc>
          <w:tcPr>
            <w:tcW w:w="2092" w:type="dxa"/>
            <w:vMerge/>
            <w:vAlign w:val="center"/>
          </w:tcPr>
          <w:p w14:paraId="3A7FF904" w14:textId="77777777" w:rsidR="001C07E3" w:rsidRPr="002F6D1F" w:rsidRDefault="001C07E3" w:rsidP="001C07E3"/>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A80D7BB" w14:textId="77777777" w:rsidR="001C07E3" w:rsidRDefault="001C07E3" w:rsidP="001C07E3">
            <w:pPr>
              <w:rPr>
                <w:rFonts w:eastAsia="Calibri" w:cstheme="minorHAnsi"/>
                <w:sz w:val="18"/>
                <w:szCs w:val="18"/>
              </w:rPr>
            </w:pPr>
            <w:r>
              <w:rPr>
                <w:rFonts w:eastAsia="Calibri" w:cstheme="minorHAnsi"/>
                <w:sz w:val="18"/>
                <w:szCs w:val="18"/>
              </w:rPr>
              <w:t>Fulls de pràctiques</w:t>
            </w:r>
          </w:p>
          <w:p w14:paraId="1BE11380" w14:textId="77777777" w:rsidR="001C07E3" w:rsidRDefault="001C07E3" w:rsidP="001C07E3">
            <w:pPr>
              <w:rPr>
                <w:rFonts w:eastAsia="Calibri" w:cstheme="minorHAnsi"/>
                <w:sz w:val="18"/>
                <w:szCs w:val="18"/>
              </w:rPr>
            </w:pPr>
            <w:r>
              <w:rPr>
                <w:rFonts w:eastAsia="Calibri" w:cstheme="minorHAnsi"/>
                <w:sz w:val="18"/>
                <w:szCs w:val="18"/>
              </w:rPr>
              <w:t>Material comú de laboratori</w:t>
            </w:r>
          </w:p>
          <w:p w14:paraId="24B5E4ED" w14:textId="77777777" w:rsidR="001C07E3" w:rsidRDefault="001C07E3" w:rsidP="001C07E3">
            <w:pPr>
              <w:rPr>
                <w:rFonts w:eastAsia="Calibri" w:cstheme="minorHAnsi"/>
                <w:sz w:val="18"/>
                <w:szCs w:val="18"/>
              </w:rPr>
            </w:pPr>
            <w:r>
              <w:rPr>
                <w:rFonts w:eastAsia="Calibri" w:cstheme="minorHAnsi"/>
                <w:sz w:val="18"/>
                <w:szCs w:val="18"/>
              </w:rPr>
              <w:t>Microscopi i lupa</w:t>
            </w:r>
          </w:p>
          <w:p w14:paraId="5F0E3461" w14:textId="1F00E90F" w:rsidR="001C07E3" w:rsidRDefault="00982AB6" w:rsidP="001C07E3">
            <w:pPr>
              <w:rPr>
                <w:rFonts w:eastAsia="Calibri" w:cstheme="minorHAnsi"/>
                <w:sz w:val="18"/>
                <w:szCs w:val="18"/>
              </w:rPr>
            </w:pPr>
            <w:r>
              <w:rPr>
                <w:rFonts w:eastAsia="Calibri" w:cstheme="minorHAnsi"/>
                <w:sz w:val="18"/>
                <w:szCs w:val="18"/>
              </w:rPr>
              <w:t xml:space="preserve">Verd de </w:t>
            </w:r>
            <w:proofErr w:type="spellStart"/>
            <w:r>
              <w:rPr>
                <w:rFonts w:eastAsia="Calibri" w:cstheme="minorHAnsi"/>
                <w:sz w:val="18"/>
                <w:szCs w:val="18"/>
              </w:rPr>
              <w:t>metilé</w:t>
            </w:r>
            <w:proofErr w:type="spellEnd"/>
            <w:r>
              <w:rPr>
                <w:rFonts w:eastAsia="Calibri" w:cstheme="minorHAnsi"/>
                <w:sz w:val="18"/>
                <w:szCs w:val="18"/>
              </w:rPr>
              <w:t xml:space="preserve">, blau de </w:t>
            </w:r>
            <w:proofErr w:type="spellStart"/>
            <w:r>
              <w:rPr>
                <w:rFonts w:eastAsia="Calibri" w:cstheme="minorHAnsi"/>
                <w:sz w:val="18"/>
                <w:szCs w:val="18"/>
              </w:rPr>
              <w:t>metilé</w:t>
            </w:r>
            <w:proofErr w:type="spellEnd"/>
            <w:r>
              <w:rPr>
                <w:rFonts w:eastAsia="Calibri" w:cstheme="minorHAnsi"/>
                <w:sz w:val="18"/>
                <w:szCs w:val="18"/>
              </w:rPr>
              <w:t xml:space="preserve">, orceïna, </w:t>
            </w:r>
          </w:p>
          <w:p w14:paraId="3EFC5444" w14:textId="7E0DC1DA" w:rsidR="001C07E3" w:rsidRPr="00BC5682" w:rsidRDefault="00982AB6" w:rsidP="001C07E3">
            <w:pPr>
              <w:rPr>
                <w:rFonts w:eastAsia="Calibri" w:cstheme="minorHAnsi"/>
                <w:sz w:val="18"/>
                <w:szCs w:val="18"/>
              </w:rPr>
            </w:pPr>
            <w:r>
              <w:rPr>
                <w:rFonts w:eastAsia="Calibri" w:cstheme="minorHAnsi"/>
                <w:sz w:val="18"/>
                <w:szCs w:val="18"/>
              </w:rPr>
              <w:t>Sacarosa, sobres de rent, alcohol, solució salina al 5%, cebes, creïlles...</w:t>
            </w: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139852C" w14:textId="77777777" w:rsidR="001C07E3" w:rsidRPr="002F6D1F" w:rsidRDefault="001C07E3" w:rsidP="001C07E3">
            <w:pPr>
              <w:rPr>
                <w:rFonts w:eastAsia="Times New Roman" w:cstheme="minorHAnsi"/>
                <w:sz w:val="18"/>
                <w:szCs w:val="18"/>
              </w:rPr>
            </w:pPr>
            <w:r w:rsidRPr="002F6D1F">
              <w:rPr>
                <w:rFonts w:eastAsia="Times New Roman" w:cstheme="minorHAnsi"/>
                <w:sz w:val="18"/>
                <w:szCs w:val="18"/>
              </w:rPr>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46B6EC55" w14:textId="77777777" w:rsidR="001C07E3" w:rsidRPr="002F6D1F" w:rsidRDefault="001C07E3" w:rsidP="001C07E3">
            <w:pPr>
              <w:rPr>
                <w:rFonts w:eastAsia="Roboto" w:cstheme="minorHAnsi"/>
                <w:sz w:val="18"/>
                <w:szCs w:val="18"/>
              </w:rPr>
            </w:pPr>
            <w:r>
              <w:rPr>
                <w:rFonts w:eastAsia="Roboto" w:cstheme="minorHAnsi"/>
                <w:sz w:val="18"/>
                <w:szCs w:val="18"/>
              </w:rPr>
              <w:t>Laboratori</w:t>
            </w:r>
          </w:p>
        </w:tc>
      </w:tr>
      <w:tr w:rsidR="001C07E3" w:rsidRPr="002F6D1F" w14:paraId="4B2AA496" w14:textId="77777777" w:rsidTr="001C07E3">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67FA52D6" w14:textId="77777777" w:rsidR="001C07E3" w:rsidRPr="002F6D1F" w:rsidRDefault="001C07E3" w:rsidP="001C07E3">
            <w:pPr>
              <w:spacing w:line="360" w:lineRule="auto"/>
            </w:pPr>
            <w:r w:rsidRPr="002F6D1F">
              <w:rPr>
                <w:rStyle w:val="Ninguno"/>
                <w:rFonts w:ascii="Roboto" w:eastAsia="Roboto" w:hAnsi="Roboto" w:cs="Roboto"/>
                <w:b/>
                <w:bCs/>
                <w:color w:val="FFFFFF" w:themeColor="background1"/>
                <w:sz w:val="18"/>
                <w:szCs w:val="18"/>
                <w:lang w:val="ca-ES"/>
              </w:rPr>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948DBF3" w14:textId="77777777" w:rsidR="001C07E3" w:rsidRPr="002F6D1F" w:rsidRDefault="001C07E3" w:rsidP="001C07E3">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1C07E3" w:rsidRPr="002F6D1F" w14:paraId="0BDA7355" w14:textId="77777777" w:rsidTr="001C07E3">
        <w:trPr>
          <w:trHeight w:val="300"/>
        </w:trPr>
        <w:tc>
          <w:tcPr>
            <w:tcW w:w="2092" w:type="dxa"/>
            <w:vMerge/>
            <w:tcMar>
              <w:top w:w="75" w:type="dxa"/>
              <w:left w:w="135" w:type="dxa"/>
              <w:bottom w:w="75" w:type="dxa"/>
              <w:right w:w="75" w:type="dxa"/>
            </w:tcMar>
          </w:tcPr>
          <w:p w14:paraId="3DF8E7E2" w14:textId="77777777" w:rsidR="001C07E3" w:rsidRPr="002F6D1F" w:rsidRDefault="001C07E3" w:rsidP="001C07E3"/>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10E49754" w14:textId="77777777" w:rsidR="001C07E3" w:rsidRPr="00F20060" w:rsidRDefault="001C07E3" w:rsidP="001C07E3">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2C8E3D45" w14:textId="77777777" w:rsidR="001C07E3" w:rsidRPr="00F20060" w:rsidRDefault="001C07E3" w:rsidP="001C07E3">
            <w:pPr>
              <w:pStyle w:val="Prrafodelista"/>
              <w:numPr>
                <w:ilvl w:val="0"/>
                <w:numId w:val="1"/>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67D14C0B" w14:textId="77777777" w:rsidR="001C07E3" w:rsidRPr="00F20060" w:rsidRDefault="001C07E3" w:rsidP="001C07E3">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635F22E0" w14:textId="77777777" w:rsidR="001C07E3" w:rsidRPr="00F20060" w:rsidRDefault="001C07E3" w:rsidP="001C07E3">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Anticipar els continguts i la planificació de les tasques</w:t>
            </w:r>
          </w:p>
          <w:p w14:paraId="53C9E642" w14:textId="77777777" w:rsidR="001C07E3" w:rsidRPr="00F20060" w:rsidRDefault="001C07E3" w:rsidP="001C07E3">
            <w:pPr>
              <w:pStyle w:val="Prrafodelista"/>
              <w:numPr>
                <w:ilvl w:val="0"/>
                <w:numId w:val="1"/>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039347A0" w14:textId="77777777" w:rsidR="001C07E3" w:rsidRPr="00F20060" w:rsidRDefault="001C07E3" w:rsidP="001C07E3">
            <w:pPr>
              <w:pStyle w:val="Prrafodelista"/>
              <w:numPr>
                <w:ilvl w:val="0"/>
                <w:numId w:val="1"/>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442F69D7" w14:textId="77777777" w:rsidR="001C07E3" w:rsidRPr="00F20060" w:rsidRDefault="001C07E3" w:rsidP="001C07E3">
            <w:pPr>
              <w:pStyle w:val="Prrafodelista"/>
              <w:numPr>
                <w:ilvl w:val="0"/>
                <w:numId w:val="1"/>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69FC3718" w14:textId="77777777" w:rsidR="001C07E3" w:rsidRPr="00BC5682" w:rsidRDefault="001C07E3" w:rsidP="001C07E3">
            <w:pPr>
              <w:pStyle w:val="Prrafodelista"/>
              <w:numPr>
                <w:ilvl w:val="0"/>
                <w:numId w:val="1"/>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p>
        </w:tc>
      </w:tr>
      <w:tr w:rsidR="001C07E3" w:rsidRPr="002F6D1F" w14:paraId="0F7D10DC" w14:textId="77777777" w:rsidTr="001C07E3">
        <w:trPr>
          <w:trHeight w:val="300"/>
        </w:trPr>
        <w:tc>
          <w:tcPr>
            <w:tcW w:w="2092" w:type="dxa"/>
            <w:vMerge/>
            <w:tcMar>
              <w:top w:w="75" w:type="dxa"/>
              <w:left w:w="135" w:type="dxa"/>
              <w:bottom w:w="75" w:type="dxa"/>
              <w:right w:w="75" w:type="dxa"/>
            </w:tcMar>
          </w:tcPr>
          <w:p w14:paraId="56872EA9" w14:textId="77777777" w:rsidR="001C07E3" w:rsidRPr="002F6D1F" w:rsidRDefault="001C07E3" w:rsidP="001C07E3">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1B15FEBC" w14:textId="77777777" w:rsidR="001C07E3" w:rsidRPr="002F6D1F" w:rsidRDefault="001C07E3" w:rsidP="001C07E3">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35DA3702" w14:textId="77777777" w:rsidR="001C07E3" w:rsidRPr="002F6D1F" w:rsidRDefault="001C07E3" w:rsidP="001C07E3">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1C07E3" w:rsidRPr="002F6D1F" w14:paraId="6A8271CA" w14:textId="77777777" w:rsidTr="001C07E3">
        <w:trPr>
          <w:trHeight w:val="300"/>
        </w:trPr>
        <w:tc>
          <w:tcPr>
            <w:tcW w:w="2092" w:type="dxa"/>
            <w:vMerge/>
            <w:tcMar>
              <w:top w:w="75" w:type="dxa"/>
              <w:left w:w="135" w:type="dxa"/>
              <w:bottom w:w="75" w:type="dxa"/>
              <w:right w:w="75" w:type="dxa"/>
            </w:tcMar>
          </w:tcPr>
          <w:p w14:paraId="4BFC8630" w14:textId="77777777" w:rsidR="001C07E3" w:rsidRPr="002F6D1F" w:rsidRDefault="001C07E3" w:rsidP="001C07E3">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31B4B71B" w14:textId="77777777" w:rsidR="001C07E3" w:rsidRPr="002F6D1F" w:rsidRDefault="001C07E3" w:rsidP="001C07E3">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CE14E36" w14:textId="77777777" w:rsidR="001C07E3" w:rsidRPr="002F6D1F" w:rsidRDefault="001C07E3" w:rsidP="001C07E3">
            <w:pPr>
              <w:rPr>
                <w:rFonts w:ascii="Roboto" w:eastAsia="Roboto" w:hAnsi="Roboto" w:cs="Roboto"/>
                <w:color w:val="545454"/>
                <w:sz w:val="16"/>
                <w:szCs w:val="16"/>
              </w:rPr>
            </w:pPr>
          </w:p>
        </w:tc>
      </w:tr>
    </w:tbl>
    <w:p w14:paraId="6C26299C" w14:textId="12CB94F5" w:rsidR="00982AB6" w:rsidRDefault="00982AB6"/>
    <w:p w14:paraId="271E3945" w14:textId="77777777" w:rsidR="00982AB6" w:rsidRDefault="00982AB6">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982AB6" w:rsidRPr="002F6D1F" w14:paraId="691C987F" w14:textId="77777777" w:rsidTr="001739E7">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4D87E3BB" w14:textId="0D4CE4B5" w:rsidR="00982AB6" w:rsidRPr="002F6D1F" w:rsidRDefault="00982AB6"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BA3FFC">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BA3FFC">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71386AB3" w14:textId="497AE49D" w:rsidR="00982AB6" w:rsidRPr="002F6D1F" w:rsidRDefault="00861A8B" w:rsidP="001739E7">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TREBALL EXPERIMENTAL EN BIOLOGIA I GEOLOGIA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C625934" w14:textId="77777777" w:rsidR="00982AB6" w:rsidRPr="002F6D1F" w:rsidRDefault="00982AB6"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404E341" w14:textId="62F823C1" w:rsidR="00982AB6" w:rsidRPr="002F6D1F" w:rsidRDefault="00982AB6" w:rsidP="001739E7">
            <w:pPr>
              <w:widowControl w:val="0"/>
              <w:ind w:left="57"/>
              <w:rPr>
                <w:rFonts w:ascii="Roboto" w:eastAsia="Roboto" w:hAnsi="Roboto" w:cs="Roboto"/>
                <w:b/>
                <w:bCs/>
                <w:color w:val="545454"/>
                <w:sz w:val="18"/>
                <w:szCs w:val="18"/>
              </w:rPr>
            </w:pPr>
            <w:r w:rsidRPr="002F6D1F">
              <w:rPr>
                <w:rStyle w:val="Ninguno"/>
                <w:rFonts w:ascii="Roboto" w:eastAsia="Roboto" w:hAnsi="Roboto" w:cs="Roboto"/>
                <w:b/>
                <w:bCs/>
                <w:color w:val="545454"/>
                <w:sz w:val="18"/>
                <w:szCs w:val="18"/>
                <w:lang w:val="ca-ES"/>
              </w:rPr>
              <w:t xml:space="preserve">TRIMESTRE: </w:t>
            </w:r>
            <w:r w:rsidR="00861A8B">
              <w:rPr>
                <w:rStyle w:val="Ninguno"/>
                <w:rFonts w:ascii="Roboto" w:eastAsia="Roboto" w:hAnsi="Roboto" w:cs="Roboto"/>
                <w:b/>
                <w:bCs/>
                <w:color w:val="545454"/>
                <w:sz w:val="18"/>
                <w:szCs w:val="18"/>
                <w:lang w:val="ca-ES"/>
              </w:rPr>
              <w:t>3</w:t>
            </w:r>
            <w:r w:rsidRPr="002F6D1F">
              <w:rPr>
                <w:rStyle w:val="Ninguno"/>
                <w:rFonts w:ascii="Roboto" w:eastAsia="Roboto" w:hAnsi="Roboto" w:cs="Roboto"/>
                <w:b/>
                <w:bCs/>
                <w:color w:val="545454"/>
                <w:sz w:val="18"/>
                <w:szCs w:val="18"/>
                <w:lang w:val="ca-ES"/>
              </w:rPr>
              <w:t>r</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4A8EF367" w14:textId="77777777" w:rsidR="00982AB6" w:rsidRPr="002F6D1F" w:rsidRDefault="00982AB6"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7</w:t>
            </w:r>
          </w:p>
        </w:tc>
      </w:tr>
      <w:tr w:rsidR="00982AB6" w:rsidRPr="002F6D1F" w14:paraId="3F95EBB2" w14:textId="77777777" w:rsidTr="001739E7">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0913376D" w14:textId="77777777" w:rsidR="00982AB6" w:rsidRPr="002F6D1F" w:rsidRDefault="00982AB6" w:rsidP="001739E7">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41420AAB" w14:textId="577E6A46" w:rsidR="00982AB6" w:rsidRPr="00C67A27" w:rsidRDefault="00982AB6" w:rsidP="001739E7">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EL MEDI AMBIENT</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1DA01332" w14:textId="7954503A" w:rsidR="00982AB6" w:rsidRDefault="00982AB6" w:rsidP="001739E7">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xml:space="preserve">: </w:t>
            </w:r>
            <w:r w:rsidRPr="0030201C">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6, ODS11, ODS13</w:t>
            </w:r>
          </w:p>
          <w:p w14:paraId="210D2D2C" w14:textId="77777777" w:rsidR="00982AB6" w:rsidRDefault="00982AB6" w:rsidP="001739E7">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6707BDD3" w14:textId="77777777" w:rsidR="00982AB6" w:rsidRPr="00982AB6" w:rsidRDefault="00982AB6" w:rsidP="001739E7">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Protecció del medi ambient i la vida animal</w:t>
            </w:r>
          </w:p>
          <w:p w14:paraId="186E82B1" w14:textId="77777777" w:rsidR="00982AB6" w:rsidRPr="00982AB6" w:rsidRDefault="00982AB6" w:rsidP="001739E7">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Presa de consciència d’un projecte col·lectiu</w:t>
            </w:r>
          </w:p>
          <w:p w14:paraId="3D88AE5D" w14:textId="62988FDF" w:rsidR="00982AB6" w:rsidRPr="00A96588" w:rsidRDefault="00982AB6" w:rsidP="001739E7">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982AB6" w:rsidRPr="002F6D1F" w14:paraId="4486780A" w14:textId="77777777" w:rsidTr="001739E7">
        <w:trPr>
          <w:trHeight w:val="435"/>
        </w:trPr>
        <w:tc>
          <w:tcPr>
            <w:tcW w:w="2092" w:type="dxa"/>
            <w:vMerge/>
            <w:vAlign w:val="center"/>
          </w:tcPr>
          <w:p w14:paraId="757FD132" w14:textId="77777777" w:rsidR="00982AB6" w:rsidRPr="002F6D1F" w:rsidRDefault="00982AB6" w:rsidP="001739E7"/>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716E3104" w14:textId="77777777" w:rsidR="00982AB6" w:rsidRDefault="00832804" w:rsidP="001739E7">
            <w:pPr>
              <w:rPr>
                <w:rFonts w:ascii="Calibri" w:eastAsia="Calibri" w:hAnsi="Calibri" w:cs="Calibri"/>
              </w:rPr>
            </w:pPr>
            <w:r>
              <w:rPr>
                <w:rFonts w:ascii="Calibri" w:eastAsia="Calibri" w:hAnsi="Calibri" w:cs="Calibri"/>
              </w:rPr>
              <w:t xml:space="preserve">El medi ambient és el conjunt de components físics, químics i biològics externs amb què interactuen els éssers vius. Així, </w:t>
            </w:r>
            <w:proofErr w:type="spellStart"/>
            <w:r>
              <w:rPr>
                <w:rFonts w:ascii="Calibri" w:eastAsia="Calibri" w:hAnsi="Calibri" w:cs="Calibri"/>
              </w:rPr>
              <w:t>abarca</w:t>
            </w:r>
            <w:proofErr w:type="spellEnd"/>
            <w:r>
              <w:rPr>
                <w:rFonts w:ascii="Calibri" w:eastAsia="Calibri" w:hAnsi="Calibri" w:cs="Calibri"/>
              </w:rPr>
              <w:t xml:space="preserve"> els éssers vius amb què comparteixen espai, el clima i els recursos naturals que apareixen en el seu hàbitat més pròxim, que afecten a la seua supervivència i a la seua activitat econòmica.</w:t>
            </w:r>
          </w:p>
          <w:p w14:paraId="0764E3DE" w14:textId="2EE18DF1" w:rsidR="00832804" w:rsidRPr="002F6D1F" w:rsidRDefault="00832804" w:rsidP="001739E7">
            <w:pPr>
              <w:rPr>
                <w:rFonts w:ascii="Calibri" w:eastAsia="Calibri" w:hAnsi="Calibri" w:cs="Calibri"/>
              </w:rPr>
            </w:pPr>
            <w:r>
              <w:rPr>
                <w:rFonts w:ascii="Calibri" w:eastAsia="Calibri" w:hAnsi="Calibri" w:cs="Calibri"/>
              </w:rPr>
              <w:t xml:space="preserve">Durant aquesta situació d’aprenentatge, realitzarem estudis de la qualitat de l’aigua i del sòl, recursos indispensables per a la supervivència de l’espècie humana i també per a l’activitat econòmica, </w:t>
            </w:r>
            <w:r w:rsidR="00CE062F">
              <w:rPr>
                <w:rFonts w:ascii="Calibri" w:eastAsia="Calibri" w:hAnsi="Calibri" w:cs="Calibri"/>
              </w:rPr>
              <w:t xml:space="preserve">veurem com els canvis en els factors biòtics i abiòtics poden afectar al desenvolupament de la vida </w:t>
            </w:r>
            <w:r>
              <w:rPr>
                <w:rFonts w:ascii="Calibri" w:eastAsia="Calibri" w:hAnsi="Calibri" w:cs="Calibri"/>
              </w:rPr>
              <w:t>i aprendrem a identificar algunes espècies d’importància per a l’ésser viu a través de l’ús de claus dicotòmiques</w:t>
            </w:r>
          </w:p>
        </w:tc>
      </w:tr>
      <w:tr w:rsidR="00982AB6" w:rsidRPr="002F6D1F" w14:paraId="56B56F7F" w14:textId="77777777" w:rsidTr="001739E7">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75B800E7" w14:textId="77777777" w:rsidR="00982AB6" w:rsidRPr="002F6D1F" w:rsidRDefault="00982AB6" w:rsidP="001739E7">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2F07A5FD" w14:textId="77777777" w:rsidR="00982AB6" w:rsidRPr="002F6D1F" w:rsidRDefault="00982AB6" w:rsidP="001739E7">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5377AF5A" w14:textId="77777777" w:rsidR="00982AB6" w:rsidRPr="002F6D1F" w:rsidRDefault="00982AB6" w:rsidP="001739E7">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18F04BC" w14:textId="77777777" w:rsidR="00982AB6" w:rsidRPr="002F6D1F" w:rsidRDefault="00982AB6" w:rsidP="001739E7">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982AB6" w:rsidRPr="002F6D1F" w14:paraId="6AE90070" w14:textId="77777777" w:rsidTr="001739E7">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098334C1" w14:textId="77777777" w:rsidR="00982AB6" w:rsidRPr="00267C24" w:rsidRDefault="00982AB6" w:rsidP="001739E7">
            <w:pPr>
              <w:jc w:val="both"/>
              <w:rPr>
                <w:rFonts w:eastAsia="Roboto" w:cstheme="minorHAnsi"/>
                <w:sz w:val="18"/>
                <w:szCs w:val="18"/>
                <w:u w:val="single"/>
              </w:rPr>
            </w:pPr>
            <w:r w:rsidRPr="00267C24">
              <w:rPr>
                <w:rFonts w:eastAsia="Roboto" w:cstheme="minorHAnsi"/>
                <w:sz w:val="18"/>
                <w:szCs w:val="18"/>
                <w:u w:val="single"/>
              </w:rPr>
              <w:t>4t d’ESO</w:t>
            </w:r>
          </w:p>
          <w:p w14:paraId="098B8CE2" w14:textId="77777777" w:rsidR="00982AB6" w:rsidRPr="00267C24" w:rsidRDefault="00982AB6" w:rsidP="001739E7">
            <w:pPr>
              <w:jc w:val="both"/>
              <w:rPr>
                <w:rFonts w:eastAsia="Roboto" w:cstheme="minorHAnsi"/>
                <w:sz w:val="18"/>
                <w:szCs w:val="18"/>
              </w:rPr>
            </w:pPr>
            <w:r w:rsidRPr="00267C24">
              <w:rPr>
                <w:rFonts w:eastAsia="Roboto" w:cstheme="minorHAnsi"/>
                <w:sz w:val="18"/>
                <w:szCs w:val="18"/>
              </w:rPr>
              <w:t>CE1</w:t>
            </w:r>
          </w:p>
          <w:p w14:paraId="49A8797E" w14:textId="77777777" w:rsidR="00982AB6" w:rsidRPr="00267C24" w:rsidRDefault="00982AB6" w:rsidP="001739E7">
            <w:pPr>
              <w:jc w:val="both"/>
              <w:rPr>
                <w:rFonts w:eastAsia="Roboto" w:cstheme="minorHAnsi"/>
                <w:sz w:val="18"/>
                <w:szCs w:val="18"/>
              </w:rPr>
            </w:pPr>
            <w:r w:rsidRPr="00267C24">
              <w:rPr>
                <w:rFonts w:eastAsia="Roboto" w:cstheme="minorHAnsi"/>
                <w:sz w:val="18"/>
                <w:szCs w:val="18"/>
              </w:rPr>
              <w:t>CE2</w:t>
            </w:r>
          </w:p>
          <w:p w14:paraId="5F49A3E0" w14:textId="77777777" w:rsidR="00982AB6" w:rsidRPr="00267C24" w:rsidRDefault="00982AB6" w:rsidP="001739E7">
            <w:pPr>
              <w:jc w:val="both"/>
              <w:rPr>
                <w:rFonts w:eastAsia="Roboto" w:cstheme="minorHAnsi"/>
                <w:sz w:val="18"/>
                <w:szCs w:val="18"/>
              </w:rPr>
            </w:pPr>
            <w:r w:rsidRPr="00267C24">
              <w:rPr>
                <w:rFonts w:eastAsia="Roboto" w:cstheme="minorHAnsi"/>
                <w:sz w:val="18"/>
                <w:szCs w:val="18"/>
              </w:rPr>
              <w:t>CE3</w:t>
            </w:r>
          </w:p>
          <w:p w14:paraId="27209EB2" w14:textId="77777777" w:rsidR="00982AB6" w:rsidRPr="00267C24" w:rsidRDefault="00982AB6" w:rsidP="001739E7">
            <w:pPr>
              <w:jc w:val="both"/>
              <w:rPr>
                <w:rFonts w:eastAsia="Roboto" w:cstheme="minorHAnsi"/>
                <w:sz w:val="18"/>
                <w:szCs w:val="18"/>
              </w:rPr>
            </w:pPr>
            <w:r w:rsidRPr="00267C24">
              <w:rPr>
                <w:rFonts w:eastAsia="Roboto" w:cstheme="minorHAnsi"/>
                <w:sz w:val="18"/>
                <w:szCs w:val="18"/>
              </w:rPr>
              <w:t>CE4</w:t>
            </w:r>
          </w:p>
          <w:p w14:paraId="2974CFBB" w14:textId="0F70CADD" w:rsidR="00982AB6" w:rsidRDefault="00982AB6" w:rsidP="001739E7">
            <w:pPr>
              <w:jc w:val="both"/>
              <w:rPr>
                <w:rFonts w:eastAsia="Roboto" w:cstheme="minorHAnsi"/>
                <w:sz w:val="18"/>
                <w:szCs w:val="18"/>
              </w:rPr>
            </w:pPr>
          </w:p>
          <w:p w14:paraId="752346A4" w14:textId="1C8BCF06" w:rsidR="00EC43DB" w:rsidRPr="00EC43DB" w:rsidRDefault="00EC43DB" w:rsidP="001739E7">
            <w:pPr>
              <w:jc w:val="both"/>
              <w:rPr>
                <w:rFonts w:eastAsia="Roboto" w:cstheme="minorHAnsi"/>
                <w:sz w:val="18"/>
                <w:szCs w:val="18"/>
                <w:u w:val="single"/>
              </w:rPr>
            </w:pPr>
            <w:r w:rsidRPr="00EC43DB">
              <w:rPr>
                <w:rFonts w:eastAsia="Roboto" w:cstheme="minorHAnsi"/>
                <w:sz w:val="18"/>
                <w:szCs w:val="18"/>
                <w:u w:val="single"/>
              </w:rPr>
              <w:t>1r d’ESO</w:t>
            </w:r>
          </w:p>
          <w:p w14:paraId="467C6494" w14:textId="5C758505" w:rsidR="00EC43DB" w:rsidRDefault="00EC43DB" w:rsidP="001739E7">
            <w:pPr>
              <w:jc w:val="both"/>
              <w:rPr>
                <w:rFonts w:eastAsia="Roboto" w:cstheme="minorHAnsi"/>
                <w:sz w:val="18"/>
                <w:szCs w:val="18"/>
              </w:rPr>
            </w:pPr>
            <w:r>
              <w:rPr>
                <w:rFonts w:eastAsia="Roboto" w:cstheme="minorHAnsi"/>
                <w:sz w:val="18"/>
                <w:szCs w:val="18"/>
              </w:rPr>
              <w:t>CE7</w:t>
            </w:r>
          </w:p>
          <w:p w14:paraId="0A6D0C47" w14:textId="77777777" w:rsidR="00EC43DB" w:rsidRPr="00267C24" w:rsidRDefault="00EC43DB" w:rsidP="001739E7">
            <w:pPr>
              <w:jc w:val="both"/>
              <w:rPr>
                <w:rFonts w:eastAsia="Roboto" w:cstheme="minorHAnsi"/>
                <w:sz w:val="18"/>
                <w:szCs w:val="18"/>
              </w:rPr>
            </w:pPr>
          </w:p>
          <w:p w14:paraId="01521433" w14:textId="29F22BD0" w:rsidR="00982AB6" w:rsidRPr="00267C24" w:rsidRDefault="00EC43DB" w:rsidP="001739E7">
            <w:pPr>
              <w:jc w:val="both"/>
              <w:rPr>
                <w:rFonts w:eastAsia="Roboto" w:cstheme="minorHAnsi"/>
                <w:sz w:val="18"/>
                <w:szCs w:val="18"/>
                <w:u w:val="single"/>
              </w:rPr>
            </w:pPr>
            <w:r>
              <w:rPr>
                <w:rFonts w:eastAsia="Roboto" w:cstheme="minorHAnsi"/>
                <w:sz w:val="18"/>
                <w:szCs w:val="18"/>
                <w:u w:val="single"/>
              </w:rPr>
              <w:t>4t</w:t>
            </w:r>
            <w:r w:rsidR="00982AB6" w:rsidRPr="00267C24">
              <w:rPr>
                <w:rFonts w:eastAsia="Roboto" w:cstheme="minorHAnsi"/>
                <w:sz w:val="18"/>
                <w:szCs w:val="18"/>
                <w:u w:val="single"/>
              </w:rPr>
              <w:t xml:space="preserve"> d’ESO</w:t>
            </w:r>
          </w:p>
          <w:p w14:paraId="66B03691" w14:textId="77777777" w:rsidR="00982AB6" w:rsidRDefault="00982AB6" w:rsidP="001739E7">
            <w:pPr>
              <w:jc w:val="both"/>
              <w:rPr>
                <w:rFonts w:eastAsia="Roboto" w:cstheme="minorHAnsi"/>
                <w:sz w:val="18"/>
                <w:szCs w:val="18"/>
              </w:rPr>
            </w:pPr>
            <w:r w:rsidRPr="00267C24">
              <w:rPr>
                <w:rFonts w:eastAsia="Roboto" w:cstheme="minorHAnsi"/>
                <w:sz w:val="18"/>
                <w:szCs w:val="18"/>
              </w:rPr>
              <w:t>CE</w:t>
            </w:r>
            <w:r w:rsidR="00EC43DB">
              <w:rPr>
                <w:rFonts w:eastAsia="Roboto" w:cstheme="minorHAnsi"/>
                <w:sz w:val="18"/>
                <w:szCs w:val="18"/>
              </w:rPr>
              <w:t>9</w:t>
            </w:r>
          </w:p>
          <w:p w14:paraId="44DDA525" w14:textId="47F197AE" w:rsidR="00EC43DB" w:rsidRPr="002A2553" w:rsidRDefault="00EC43DB" w:rsidP="001739E7">
            <w:pPr>
              <w:jc w:val="both"/>
              <w:rPr>
                <w:rFonts w:eastAsia="Roboto" w:cstheme="minorHAnsi"/>
                <w:color w:val="FF0000"/>
                <w:sz w:val="18"/>
                <w:szCs w:val="18"/>
              </w:rPr>
            </w:pPr>
            <w:r>
              <w:rPr>
                <w:rFonts w:eastAsia="Roboto" w:cstheme="minorHAnsi"/>
                <w:sz w:val="18"/>
                <w:szCs w:val="18"/>
              </w:rPr>
              <w:t>CE10</w:t>
            </w: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06155443" w14:textId="77777777" w:rsidR="00982AB6" w:rsidRPr="002A2553" w:rsidRDefault="00982AB6" w:rsidP="001739E7">
            <w:pPr>
              <w:jc w:val="both"/>
              <w:rPr>
                <w:rFonts w:eastAsia="Roboto" w:cstheme="minorHAnsi"/>
                <w:sz w:val="18"/>
                <w:szCs w:val="18"/>
                <w:u w:val="single"/>
              </w:rPr>
            </w:pPr>
            <w:r w:rsidRPr="002A2553">
              <w:rPr>
                <w:rFonts w:eastAsia="Roboto" w:cstheme="minorHAnsi"/>
                <w:sz w:val="18"/>
                <w:szCs w:val="18"/>
                <w:u w:val="single"/>
              </w:rPr>
              <w:t>4t d’ESO</w:t>
            </w:r>
          </w:p>
          <w:p w14:paraId="7B4E48C8" w14:textId="77777777" w:rsidR="00982AB6" w:rsidRPr="002A2553" w:rsidRDefault="00982AB6" w:rsidP="001739E7">
            <w:pPr>
              <w:jc w:val="both"/>
              <w:rPr>
                <w:rFonts w:eastAsia="Calibri" w:cstheme="minorHAnsi"/>
                <w:sz w:val="18"/>
                <w:szCs w:val="18"/>
              </w:rPr>
            </w:pPr>
            <w:r w:rsidRPr="002A2553">
              <w:rPr>
                <w:rFonts w:eastAsia="Calibri" w:cstheme="minorHAnsi"/>
                <w:sz w:val="18"/>
                <w:szCs w:val="18"/>
              </w:rPr>
              <w:t>CE1</w:t>
            </w:r>
          </w:p>
          <w:p w14:paraId="054B1493" w14:textId="77777777" w:rsidR="00982AB6" w:rsidRPr="002A2553" w:rsidRDefault="00982AB6" w:rsidP="001739E7">
            <w:pPr>
              <w:pStyle w:val="Prrafodelista"/>
              <w:numPr>
                <w:ilvl w:val="0"/>
                <w:numId w:val="11"/>
              </w:numPr>
              <w:jc w:val="both"/>
              <w:rPr>
                <w:rFonts w:eastAsia="Calibri" w:cstheme="minorHAnsi"/>
                <w:sz w:val="18"/>
                <w:szCs w:val="18"/>
              </w:rPr>
            </w:pPr>
            <w:r w:rsidRPr="002A2553">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2C60FEE1" w14:textId="77777777" w:rsidR="00982AB6" w:rsidRPr="002A2553" w:rsidRDefault="00982AB6" w:rsidP="001739E7">
            <w:pPr>
              <w:pStyle w:val="Prrafodelista"/>
              <w:numPr>
                <w:ilvl w:val="0"/>
                <w:numId w:val="11"/>
              </w:numPr>
              <w:jc w:val="both"/>
              <w:rPr>
                <w:rFonts w:eastAsia="Calibri" w:cstheme="minorHAnsi"/>
                <w:sz w:val="18"/>
                <w:szCs w:val="18"/>
              </w:rPr>
            </w:pPr>
            <w:r w:rsidRPr="002A2553">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201ECF6A" w14:textId="77777777" w:rsidR="00982AB6" w:rsidRPr="002A2553" w:rsidRDefault="00982AB6" w:rsidP="001739E7">
            <w:pPr>
              <w:numPr>
                <w:ilvl w:val="0"/>
                <w:numId w:val="11"/>
              </w:numPr>
              <w:jc w:val="both"/>
              <w:rPr>
                <w:rFonts w:eastAsia="Calibri" w:cstheme="minorHAnsi"/>
                <w:sz w:val="18"/>
                <w:szCs w:val="18"/>
              </w:rPr>
            </w:pPr>
            <w:r w:rsidRPr="002A2553">
              <w:rPr>
                <w:rFonts w:eastAsia="Calibri" w:cstheme="minorHAnsi"/>
                <w:sz w:val="18"/>
                <w:szCs w:val="18"/>
              </w:rPr>
              <w:t>Predir el comportament de fenòmens en cas que varien les condicions, aplicant els resultats trobats per a explicar o predir fenòmens similars</w:t>
            </w:r>
          </w:p>
          <w:p w14:paraId="5907C888" w14:textId="77777777" w:rsidR="00982AB6" w:rsidRPr="002A2553" w:rsidRDefault="00982AB6" w:rsidP="001739E7">
            <w:pPr>
              <w:ind w:left="720"/>
              <w:jc w:val="both"/>
              <w:rPr>
                <w:rFonts w:eastAsia="Calibri" w:cstheme="minorHAnsi"/>
                <w:sz w:val="18"/>
                <w:szCs w:val="18"/>
              </w:rPr>
            </w:pPr>
          </w:p>
          <w:p w14:paraId="1AA4FDFF" w14:textId="77777777" w:rsidR="00982AB6" w:rsidRPr="002A2553" w:rsidRDefault="00982AB6" w:rsidP="001739E7">
            <w:pPr>
              <w:jc w:val="both"/>
              <w:rPr>
                <w:rFonts w:eastAsia="Calibri" w:cstheme="minorHAnsi"/>
                <w:sz w:val="18"/>
                <w:szCs w:val="18"/>
              </w:rPr>
            </w:pPr>
            <w:r w:rsidRPr="002A2553">
              <w:rPr>
                <w:rFonts w:eastAsia="Calibri" w:cstheme="minorHAnsi"/>
                <w:sz w:val="18"/>
                <w:szCs w:val="18"/>
              </w:rPr>
              <w:t>CE2</w:t>
            </w:r>
          </w:p>
          <w:p w14:paraId="46B0EB64" w14:textId="77777777" w:rsidR="00982AB6" w:rsidRPr="002A2553" w:rsidRDefault="00982AB6" w:rsidP="001739E7">
            <w:pPr>
              <w:pStyle w:val="Prrafodelista"/>
              <w:numPr>
                <w:ilvl w:val="0"/>
                <w:numId w:val="9"/>
              </w:numPr>
              <w:jc w:val="both"/>
              <w:rPr>
                <w:rFonts w:eastAsia="Calibri" w:cstheme="minorHAnsi"/>
                <w:sz w:val="18"/>
                <w:szCs w:val="18"/>
              </w:rPr>
            </w:pPr>
            <w:r w:rsidRPr="002A2553">
              <w:rPr>
                <w:rFonts w:eastAsia="Calibri" w:cstheme="minorHAnsi"/>
                <w:sz w:val="18"/>
                <w:szCs w:val="18"/>
              </w:rPr>
              <w:t>Utilitzar correctament els termes tècnics adequats als diferents àmbits de la ciència.</w:t>
            </w:r>
          </w:p>
          <w:p w14:paraId="0C43274F" w14:textId="77777777" w:rsidR="00982AB6" w:rsidRPr="002A2553" w:rsidRDefault="00982AB6" w:rsidP="001739E7">
            <w:pPr>
              <w:pStyle w:val="Prrafodelista"/>
              <w:numPr>
                <w:ilvl w:val="0"/>
                <w:numId w:val="9"/>
              </w:numPr>
              <w:jc w:val="both"/>
              <w:rPr>
                <w:rFonts w:eastAsia="Calibri" w:cstheme="minorHAnsi"/>
                <w:sz w:val="18"/>
                <w:szCs w:val="18"/>
              </w:rPr>
            </w:pPr>
            <w:r w:rsidRPr="002A2553">
              <w:rPr>
                <w:rFonts w:eastAsia="Calibri" w:cstheme="minorHAnsi"/>
                <w:sz w:val="18"/>
                <w:szCs w:val="18"/>
              </w:rPr>
              <w:t>Predir com es modificaria la situació observada si canviaren les condicions del problema.</w:t>
            </w:r>
          </w:p>
          <w:p w14:paraId="0747BC39" w14:textId="77777777" w:rsidR="00982AB6" w:rsidRPr="002A2553" w:rsidRDefault="00982AB6" w:rsidP="001739E7">
            <w:pPr>
              <w:numPr>
                <w:ilvl w:val="0"/>
                <w:numId w:val="9"/>
              </w:numPr>
              <w:jc w:val="both"/>
              <w:rPr>
                <w:rFonts w:eastAsia="Calibri" w:cstheme="minorHAnsi"/>
                <w:sz w:val="18"/>
                <w:szCs w:val="18"/>
              </w:rPr>
            </w:pPr>
            <w:r w:rsidRPr="002A2553">
              <w:rPr>
                <w:rFonts w:eastAsia="Calibri" w:cstheme="minorHAnsi"/>
                <w:sz w:val="18"/>
                <w:szCs w:val="18"/>
              </w:rPr>
              <w:t>Aplicar les solucions trobades a un problema en altres contextos o situacions pròximes.</w:t>
            </w:r>
          </w:p>
          <w:p w14:paraId="660C84DC" w14:textId="77777777" w:rsidR="00982AB6" w:rsidRPr="002A2553" w:rsidRDefault="00982AB6" w:rsidP="001739E7">
            <w:pPr>
              <w:jc w:val="both"/>
              <w:rPr>
                <w:rFonts w:eastAsia="Calibri" w:cstheme="minorHAnsi"/>
                <w:sz w:val="18"/>
                <w:szCs w:val="18"/>
              </w:rPr>
            </w:pPr>
            <w:r w:rsidRPr="002A2553">
              <w:rPr>
                <w:rFonts w:eastAsia="Calibri" w:cstheme="minorHAnsi"/>
                <w:sz w:val="18"/>
                <w:szCs w:val="18"/>
              </w:rPr>
              <w:t>CE3</w:t>
            </w:r>
          </w:p>
          <w:p w14:paraId="0951E7EF" w14:textId="77777777" w:rsidR="00982AB6" w:rsidRPr="002A2553" w:rsidRDefault="00982AB6" w:rsidP="001739E7">
            <w:pPr>
              <w:pStyle w:val="Prrafodelista"/>
              <w:numPr>
                <w:ilvl w:val="0"/>
                <w:numId w:val="7"/>
              </w:numPr>
              <w:jc w:val="both"/>
              <w:rPr>
                <w:rFonts w:eastAsia="Calibri" w:cstheme="minorHAnsi"/>
                <w:sz w:val="18"/>
                <w:szCs w:val="18"/>
              </w:rPr>
            </w:pPr>
            <w:r w:rsidRPr="002A2553">
              <w:rPr>
                <w:rFonts w:eastAsia="Calibri" w:cstheme="minorHAnsi"/>
                <w:sz w:val="18"/>
                <w:szCs w:val="18"/>
              </w:rPr>
              <w:t>Contrastar possibles explicacions de fenòmens, justificant la diferent importància de les variables del procés.</w:t>
            </w:r>
          </w:p>
          <w:p w14:paraId="263B608A" w14:textId="77777777" w:rsidR="00982AB6" w:rsidRPr="002A2553" w:rsidRDefault="00982AB6" w:rsidP="001739E7">
            <w:pPr>
              <w:pStyle w:val="Prrafodelista"/>
              <w:numPr>
                <w:ilvl w:val="0"/>
                <w:numId w:val="7"/>
              </w:numPr>
              <w:jc w:val="both"/>
              <w:rPr>
                <w:rFonts w:eastAsia="Calibri" w:cstheme="minorHAnsi"/>
                <w:sz w:val="18"/>
                <w:szCs w:val="18"/>
              </w:rPr>
            </w:pPr>
            <w:r w:rsidRPr="002A2553">
              <w:rPr>
                <w:rFonts w:eastAsia="Calibri" w:cstheme="minorHAnsi"/>
                <w:sz w:val="18"/>
                <w:szCs w:val="18"/>
              </w:rPr>
              <w:t>Elaborar documents o productes utilitzant diferents eines de presentació i mostrant diferents solucions a un mateix problema.</w:t>
            </w:r>
          </w:p>
          <w:p w14:paraId="4EF3681F" w14:textId="77777777" w:rsidR="00982AB6" w:rsidRPr="002A2553" w:rsidRDefault="00982AB6" w:rsidP="001739E7">
            <w:pPr>
              <w:pStyle w:val="Prrafodelista"/>
              <w:numPr>
                <w:ilvl w:val="0"/>
                <w:numId w:val="7"/>
              </w:numPr>
              <w:jc w:val="both"/>
              <w:rPr>
                <w:rFonts w:eastAsia="Calibri" w:cstheme="minorHAnsi"/>
                <w:sz w:val="18"/>
                <w:szCs w:val="18"/>
              </w:rPr>
            </w:pPr>
            <w:r w:rsidRPr="002A2553">
              <w:rPr>
                <w:rFonts w:eastAsia="Calibri" w:cstheme="minorHAnsi"/>
                <w:sz w:val="18"/>
                <w:szCs w:val="18"/>
              </w:rPr>
              <w:t>Comunicar-se utilitzant el llenguatge científic per a participar en intercanvis o en debats i per a interpretar o produir missatges científics.</w:t>
            </w:r>
          </w:p>
          <w:p w14:paraId="6AEE4CDE" w14:textId="77777777" w:rsidR="00982AB6" w:rsidRPr="002A2553" w:rsidRDefault="00982AB6" w:rsidP="001739E7">
            <w:pPr>
              <w:numPr>
                <w:ilvl w:val="0"/>
                <w:numId w:val="7"/>
              </w:numPr>
              <w:jc w:val="both"/>
              <w:rPr>
                <w:rFonts w:eastAsia="Calibri" w:cstheme="minorHAnsi"/>
                <w:sz w:val="18"/>
                <w:szCs w:val="18"/>
              </w:rPr>
            </w:pPr>
            <w:r w:rsidRPr="002A2553">
              <w:rPr>
                <w:rFonts w:eastAsia="Calibri" w:cstheme="minorHAnsi"/>
                <w:sz w:val="18"/>
                <w:szCs w:val="18"/>
              </w:rPr>
              <w:t>Desenvolupar una actitud oberta i receptiva cap a la diversitat de coneixements, punts de vista i enfocaments.</w:t>
            </w:r>
          </w:p>
          <w:p w14:paraId="5307D829" w14:textId="77777777" w:rsidR="00982AB6" w:rsidRPr="002A2553" w:rsidRDefault="00982AB6" w:rsidP="001739E7">
            <w:pPr>
              <w:jc w:val="both"/>
              <w:rPr>
                <w:rFonts w:eastAsia="Calibri" w:cstheme="minorHAnsi"/>
                <w:sz w:val="18"/>
                <w:szCs w:val="18"/>
              </w:rPr>
            </w:pPr>
            <w:r w:rsidRPr="002A2553">
              <w:rPr>
                <w:rFonts w:eastAsia="Calibri" w:cstheme="minorHAnsi"/>
                <w:sz w:val="18"/>
                <w:szCs w:val="18"/>
              </w:rPr>
              <w:t>CE4</w:t>
            </w:r>
          </w:p>
          <w:p w14:paraId="6EFC6BF1" w14:textId="77777777" w:rsidR="00982AB6" w:rsidRPr="002A2553" w:rsidRDefault="00982AB6" w:rsidP="001739E7">
            <w:pPr>
              <w:pStyle w:val="Prrafodelista"/>
              <w:numPr>
                <w:ilvl w:val="0"/>
                <w:numId w:val="6"/>
              </w:numPr>
              <w:jc w:val="both"/>
              <w:rPr>
                <w:rFonts w:eastAsia="Calibri" w:cstheme="minorHAnsi"/>
                <w:sz w:val="18"/>
                <w:szCs w:val="18"/>
              </w:rPr>
            </w:pPr>
            <w:r w:rsidRPr="002A2553">
              <w:rPr>
                <w:rFonts w:eastAsia="Calibri" w:cstheme="minorHAnsi"/>
                <w:sz w:val="18"/>
                <w:szCs w:val="18"/>
              </w:rPr>
              <w:t>Relacionar els avanços en tecnologia amb els progressos en el coneixement de la naturalesa</w:t>
            </w:r>
          </w:p>
          <w:p w14:paraId="64C5EE97" w14:textId="05550A01" w:rsidR="00982AB6" w:rsidRDefault="00982AB6" w:rsidP="001739E7">
            <w:pPr>
              <w:jc w:val="both"/>
              <w:rPr>
                <w:rFonts w:eastAsia="Roboto" w:cstheme="minorHAnsi"/>
                <w:sz w:val="18"/>
                <w:szCs w:val="18"/>
                <w:u w:val="single"/>
              </w:rPr>
            </w:pPr>
          </w:p>
          <w:p w14:paraId="2A6D7360" w14:textId="244DD230" w:rsidR="00EC43DB" w:rsidRDefault="00EC43DB" w:rsidP="001739E7">
            <w:pPr>
              <w:jc w:val="both"/>
              <w:rPr>
                <w:rFonts w:eastAsia="Roboto" w:cstheme="minorHAnsi"/>
                <w:sz w:val="18"/>
                <w:szCs w:val="18"/>
                <w:u w:val="single"/>
              </w:rPr>
            </w:pPr>
            <w:r>
              <w:rPr>
                <w:rFonts w:eastAsia="Roboto" w:cstheme="minorHAnsi"/>
                <w:sz w:val="18"/>
                <w:szCs w:val="18"/>
                <w:u w:val="single"/>
              </w:rPr>
              <w:t>1r d’ESO</w:t>
            </w:r>
          </w:p>
          <w:p w14:paraId="58854697" w14:textId="285F337E" w:rsidR="00EC43DB" w:rsidRDefault="00EC43DB" w:rsidP="001739E7">
            <w:pPr>
              <w:jc w:val="both"/>
              <w:rPr>
                <w:rFonts w:eastAsia="Roboto" w:cstheme="minorHAnsi"/>
                <w:sz w:val="18"/>
                <w:szCs w:val="18"/>
              </w:rPr>
            </w:pPr>
            <w:r>
              <w:rPr>
                <w:rFonts w:eastAsia="Roboto" w:cstheme="minorHAnsi"/>
                <w:sz w:val="18"/>
                <w:szCs w:val="18"/>
              </w:rPr>
              <w:t>CE7</w:t>
            </w:r>
          </w:p>
          <w:p w14:paraId="67473F3D" w14:textId="6550BC42" w:rsidR="00EC43DB" w:rsidRPr="00EC43DB" w:rsidRDefault="00EC43DB" w:rsidP="00EC43DB">
            <w:pPr>
              <w:pStyle w:val="Prrafodelista"/>
              <w:numPr>
                <w:ilvl w:val="0"/>
                <w:numId w:val="6"/>
              </w:numPr>
              <w:jc w:val="both"/>
              <w:rPr>
                <w:rFonts w:eastAsia="Calibri" w:cstheme="minorHAnsi"/>
                <w:sz w:val="18"/>
                <w:szCs w:val="18"/>
              </w:rPr>
            </w:pPr>
            <w:r w:rsidRPr="00EC43DB">
              <w:rPr>
                <w:rFonts w:eastAsia="Calibri" w:cstheme="minorHAnsi"/>
                <w:sz w:val="18"/>
                <w:szCs w:val="18"/>
              </w:rPr>
              <w:t>Classificar diferents organismes en funció de les seues característiques, i destacar l’ús de claus dicotòmiques.</w:t>
            </w:r>
          </w:p>
          <w:p w14:paraId="658CC609" w14:textId="77777777" w:rsidR="00EC43DB" w:rsidRDefault="00EC43DB" w:rsidP="001739E7">
            <w:pPr>
              <w:jc w:val="both"/>
              <w:rPr>
                <w:rFonts w:eastAsia="Roboto" w:cstheme="minorHAnsi"/>
                <w:sz w:val="18"/>
                <w:szCs w:val="18"/>
                <w:u w:val="single"/>
              </w:rPr>
            </w:pPr>
          </w:p>
          <w:p w14:paraId="185F0261" w14:textId="6788B491" w:rsidR="00982AB6" w:rsidRDefault="00EC43DB" w:rsidP="001739E7">
            <w:pPr>
              <w:jc w:val="both"/>
              <w:rPr>
                <w:rFonts w:eastAsia="Roboto" w:cstheme="minorHAnsi"/>
                <w:sz w:val="18"/>
                <w:szCs w:val="18"/>
                <w:u w:val="single"/>
              </w:rPr>
            </w:pPr>
            <w:r>
              <w:rPr>
                <w:rFonts w:eastAsia="Roboto" w:cstheme="minorHAnsi"/>
                <w:sz w:val="18"/>
                <w:szCs w:val="18"/>
                <w:u w:val="single"/>
              </w:rPr>
              <w:t>4t</w:t>
            </w:r>
            <w:r w:rsidR="00982AB6">
              <w:rPr>
                <w:rFonts w:eastAsia="Roboto" w:cstheme="minorHAnsi"/>
                <w:sz w:val="18"/>
                <w:szCs w:val="18"/>
                <w:u w:val="single"/>
              </w:rPr>
              <w:t xml:space="preserve"> d’ESO</w:t>
            </w:r>
          </w:p>
          <w:p w14:paraId="0FEB0FD1" w14:textId="215992A5" w:rsidR="00982AB6" w:rsidRDefault="00982AB6" w:rsidP="001739E7">
            <w:pPr>
              <w:jc w:val="both"/>
              <w:rPr>
                <w:rFonts w:eastAsia="Roboto" w:cstheme="minorHAnsi"/>
                <w:sz w:val="18"/>
                <w:szCs w:val="18"/>
              </w:rPr>
            </w:pPr>
            <w:r>
              <w:rPr>
                <w:rFonts w:eastAsia="Roboto" w:cstheme="minorHAnsi"/>
                <w:sz w:val="18"/>
                <w:szCs w:val="18"/>
              </w:rPr>
              <w:t>CE</w:t>
            </w:r>
            <w:r w:rsidR="00EC43DB">
              <w:rPr>
                <w:rFonts w:eastAsia="Roboto" w:cstheme="minorHAnsi"/>
                <w:sz w:val="18"/>
                <w:szCs w:val="18"/>
              </w:rPr>
              <w:t>9</w:t>
            </w:r>
          </w:p>
          <w:p w14:paraId="59154920" w14:textId="77777777" w:rsidR="00EC43DB" w:rsidRPr="00EC43DB" w:rsidRDefault="00EC43DB" w:rsidP="00EC43DB">
            <w:pPr>
              <w:pStyle w:val="Prrafodelista"/>
              <w:numPr>
                <w:ilvl w:val="0"/>
                <w:numId w:val="6"/>
              </w:numPr>
              <w:jc w:val="both"/>
              <w:rPr>
                <w:rFonts w:eastAsia="Roboto" w:cstheme="minorHAnsi"/>
                <w:sz w:val="18"/>
                <w:szCs w:val="18"/>
              </w:rPr>
            </w:pPr>
            <w:r w:rsidRPr="00EC43DB">
              <w:rPr>
                <w:rFonts w:eastAsia="Calibri" w:cstheme="minorHAnsi"/>
                <w:sz w:val="18"/>
                <w:szCs w:val="18"/>
              </w:rPr>
              <w:t>Explicar les causes de les alteracions del medi ambient i la seua relació amb l’activitat humana</w:t>
            </w:r>
          </w:p>
          <w:p w14:paraId="059FC78A" w14:textId="2FACD8AF" w:rsidR="00EC43DB" w:rsidRPr="00EC43DB" w:rsidRDefault="00EC43DB" w:rsidP="00EC43DB">
            <w:pPr>
              <w:jc w:val="both"/>
              <w:rPr>
                <w:rFonts w:eastAsia="Roboto" w:cstheme="minorHAnsi"/>
                <w:sz w:val="18"/>
                <w:szCs w:val="18"/>
              </w:rPr>
            </w:pPr>
            <w:r w:rsidRPr="00EC43DB">
              <w:rPr>
                <w:rFonts w:eastAsia="Roboto" w:cstheme="minorHAnsi"/>
                <w:sz w:val="18"/>
                <w:szCs w:val="18"/>
              </w:rPr>
              <w:t>CE10</w:t>
            </w:r>
          </w:p>
          <w:p w14:paraId="47CA90D4" w14:textId="1B0AB882" w:rsidR="00EC43DB" w:rsidRPr="00EC43DB" w:rsidRDefault="00EC43DB" w:rsidP="00EC43DB">
            <w:pPr>
              <w:pStyle w:val="Prrafodelista"/>
              <w:numPr>
                <w:ilvl w:val="0"/>
                <w:numId w:val="6"/>
              </w:numPr>
              <w:jc w:val="both"/>
              <w:rPr>
                <w:rFonts w:eastAsia="Roboto" w:cstheme="minorHAnsi"/>
                <w:sz w:val="18"/>
                <w:szCs w:val="18"/>
              </w:rPr>
            </w:pPr>
            <w:r w:rsidRPr="00EC43DB">
              <w:rPr>
                <w:rFonts w:eastAsia="Roboto" w:cstheme="minorHAnsi"/>
                <w:sz w:val="18"/>
                <w:szCs w:val="18"/>
              </w:rPr>
              <w:t xml:space="preserve">Proposar mesures de prevenció i adaptació al canvi climàtic i a tots els problemes de tipus </w:t>
            </w:r>
            <w:proofErr w:type="spellStart"/>
            <w:r w:rsidRPr="00EC43DB">
              <w:rPr>
                <w:rFonts w:eastAsia="Roboto" w:cstheme="minorHAnsi"/>
                <w:sz w:val="18"/>
                <w:szCs w:val="18"/>
              </w:rPr>
              <w:t>ecosocial</w:t>
            </w:r>
            <w:proofErr w:type="spellEnd"/>
            <w:r w:rsidRPr="00EC43DB">
              <w:rPr>
                <w:rFonts w:eastAsia="Roboto" w:cstheme="minorHAnsi"/>
                <w:sz w:val="18"/>
                <w:szCs w:val="18"/>
              </w:rPr>
              <w:t xml:space="preserve"> per a afavorir la resiliència del seu entorn i a escala global. </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4122EEEE" w14:textId="77777777" w:rsidR="00982AB6" w:rsidRPr="002A2553" w:rsidRDefault="00982AB6" w:rsidP="001739E7">
            <w:pPr>
              <w:rPr>
                <w:rFonts w:ascii="Calibri" w:eastAsia="Calibri" w:hAnsi="Calibri" w:cs="Calibri"/>
                <w:sz w:val="18"/>
                <w:szCs w:val="18"/>
              </w:rPr>
            </w:pPr>
            <w:r w:rsidRPr="002A2553">
              <w:rPr>
                <w:rFonts w:ascii="Calibri" w:eastAsia="Calibri" w:hAnsi="Calibri" w:cs="Calibri"/>
                <w:sz w:val="18"/>
                <w:szCs w:val="18"/>
              </w:rPr>
              <w:lastRenderedPageBreak/>
              <w:t>Observació sistemàtica del treball al laboratori</w:t>
            </w:r>
          </w:p>
          <w:p w14:paraId="7434F919" w14:textId="77777777" w:rsidR="00982AB6" w:rsidRPr="002A2553" w:rsidRDefault="00982AB6" w:rsidP="001739E7">
            <w:pPr>
              <w:rPr>
                <w:rFonts w:ascii="Calibri" w:eastAsia="Calibri" w:hAnsi="Calibri" w:cs="Calibri"/>
                <w:sz w:val="18"/>
                <w:szCs w:val="18"/>
              </w:rPr>
            </w:pPr>
            <w:r w:rsidRPr="002A2553">
              <w:rPr>
                <w:rFonts w:ascii="Calibri" w:eastAsia="Calibri" w:hAnsi="Calibri" w:cs="Calibri"/>
                <w:sz w:val="18"/>
                <w:szCs w:val="18"/>
              </w:rPr>
              <w:t>Quadern de pràctiques</w:t>
            </w:r>
          </w:p>
          <w:p w14:paraId="2F452FB7" w14:textId="77777777" w:rsidR="00982AB6" w:rsidRPr="002A2553" w:rsidRDefault="00982AB6" w:rsidP="001739E7">
            <w:pPr>
              <w:rPr>
                <w:rFonts w:ascii="Calibri" w:eastAsia="Calibri" w:hAnsi="Calibri" w:cs="Calibri"/>
                <w:sz w:val="18"/>
                <w:szCs w:val="18"/>
              </w:rPr>
            </w:pPr>
            <w:r w:rsidRPr="002A2553">
              <w:rPr>
                <w:rFonts w:ascii="Calibri" w:eastAsia="Calibri" w:hAnsi="Calibri" w:cs="Calibri"/>
                <w:sz w:val="18"/>
                <w:szCs w:val="18"/>
              </w:rPr>
              <w:t>Treball individual</w:t>
            </w:r>
          </w:p>
          <w:p w14:paraId="0C444E3C" w14:textId="77777777" w:rsidR="00982AB6" w:rsidRPr="002A2553" w:rsidRDefault="00982AB6" w:rsidP="001739E7">
            <w:pPr>
              <w:rPr>
                <w:rFonts w:ascii="Calibri" w:eastAsia="Calibri" w:hAnsi="Calibri" w:cs="Calibri"/>
                <w:sz w:val="18"/>
                <w:szCs w:val="18"/>
              </w:rPr>
            </w:pPr>
            <w:r w:rsidRPr="002A2553">
              <w:rPr>
                <w:rFonts w:ascii="Calibri" w:eastAsia="Calibri" w:hAnsi="Calibri" w:cs="Calibri"/>
                <w:sz w:val="18"/>
                <w:szCs w:val="18"/>
              </w:rPr>
              <w:t>Prova escrita</w:t>
            </w:r>
          </w:p>
          <w:p w14:paraId="337A039A" w14:textId="77777777" w:rsidR="00982AB6" w:rsidRPr="008231D7" w:rsidRDefault="00982AB6" w:rsidP="001739E7">
            <w:pPr>
              <w:jc w:val="both"/>
              <w:rPr>
                <w:rFonts w:ascii="Times New Roman" w:eastAsia="Times New Roman" w:hAnsi="Times New Roman" w:cs="Times New Roman"/>
                <w:color w:val="FF0000"/>
                <w:sz w:val="18"/>
                <w:szCs w:val="18"/>
              </w:rPr>
            </w:pPr>
          </w:p>
        </w:tc>
      </w:tr>
      <w:tr w:rsidR="00982AB6" w:rsidRPr="002F6D1F" w14:paraId="0A76E1ED" w14:textId="77777777" w:rsidTr="001739E7">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07C2AC32" w14:textId="77777777" w:rsidR="00982AB6" w:rsidRPr="008231D7" w:rsidRDefault="00982AB6" w:rsidP="001739E7">
            <w:pPr>
              <w:widowControl w:val="0"/>
              <w:rPr>
                <w:rFonts w:ascii="Roboto" w:eastAsia="Roboto" w:hAnsi="Roboto" w:cs="Roboto"/>
                <w:b/>
                <w:bCs/>
                <w:color w:val="FF0000"/>
                <w:sz w:val="18"/>
                <w:szCs w:val="18"/>
              </w:rPr>
            </w:pPr>
            <w:r w:rsidRPr="002A2553">
              <w:rPr>
                <w:rStyle w:val="Ninguno"/>
                <w:rFonts w:ascii="Roboto" w:eastAsia="Roboto" w:hAnsi="Roboto" w:cs="Roboto"/>
                <w:b/>
                <w:bCs/>
                <w:color w:val="FFFFFF" w:themeColor="background1"/>
                <w:sz w:val="16"/>
                <w:szCs w:val="16"/>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5254B608" w14:textId="77777777" w:rsidR="00982AB6" w:rsidRPr="002A2553" w:rsidRDefault="00982AB6"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Llenguatge científic i vocabulari específic de la matèria d’estudi en la comprensió d’informacions i dades, la comunicació de les idees pròpies, la discussió raonada i l’argumentació sobre problemes de caràcter científic</w:t>
            </w:r>
          </w:p>
          <w:p w14:paraId="16D82FC5" w14:textId="77777777" w:rsidR="00982AB6" w:rsidRPr="002A2553" w:rsidRDefault="00982AB6"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Procediments experimentals en laboratori: control de variables, presa (error en la mesura) i representació de les dades (taules i gràfics), anàlisi i interpretació d’estes</w:t>
            </w:r>
          </w:p>
          <w:p w14:paraId="7EAD4A64" w14:textId="77777777" w:rsidR="00982AB6" w:rsidRPr="002A2553" w:rsidRDefault="00982AB6"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Pautes del treball científic en la planificació i execució d’un projecte d’investigació en equip: identificació de preguntes i plantejament de problemes que </w:t>
            </w:r>
            <w:proofErr w:type="spellStart"/>
            <w:r w:rsidRPr="002A2553">
              <w:rPr>
                <w:rStyle w:val="normaltextrun"/>
                <w:rFonts w:ascii="Calibri" w:hAnsi="Calibri" w:cs="Calibri"/>
                <w:sz w:val="18"/>
                <w:szCs w:val="18"/>
                <w:lang w:val="ca-ES"/>
              </w:rPr>
              <w:t>puguen</w:t>
            </w:r>
            <w:proofErr w:type="spellEnd"/>
            <w:r w:rsidRPr="002A2553">
              <w:rPr>
                <w:rStyle w:val="normaltextrun"/>
                <w:rFonts w:ascii="Calibri" w:hAnsi="Calibri" w:cs="Calibri"/>
                <w:sz w:val="18"/>
                <w:szCs w:val="18"/>
                <w:lang w:val="ca-ES"/>
              </w:rPr>
              <w:t xml:space="preserve"> respondre’s, formulació d’hipòtesis, contrastació i posada a prova a través de l’experimentació, i comunicació de resultats</w:t>
            </w:r>
          </w:p>
          <w:p w14:paraId="590BD683" w14:textId="77777777" w:rsidR="00982AB6" w:rsidRPr="002A2553" w:rsidRDefault="00982AB6"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Procediments i mètodes d’observació de fets o fenòmens naturals des del prisma del naturalista inquiet: capacitat d’incorporar les observacions als coneixements adquirits i </w:t>
            </w:r>
            <w:proofErr w:type="spellStart"/>
            <w:r w:rsidRPr="002A2553">
              <w:rPr>
                <w:rStyle w:val="normaltextrun"/>
                <w:rFonts w:ascii="Calibri" w:hAnsi="Calibri" w:cs="Calibri"/>
                <w:sz w:val="18"/>
                <w:szCs w:val="18"/>
                <w:lang w:val="ca-ES"/>
              </w:rPr>
              <w:t>qüestionament</w:t>
            </w:r>
            <w:proofErr w:type="spellEnd"/>
            <w:r w:rsidRPr="002A2553">
              <w:rPr>
                <w:rStyle w:val="normaltextrun"/>
                <w:rFonts w:ascii="Calibri" w:hAnsi="Calibri" w:cs="Calibri"/>
                <w:sz w:val="18"/>
                <w:szCs w:val="18"/>
                <w:lang w:val="ca-ES"/>
              </w:rPr>
              <w:t xml:space="preserve"> de l’evidència</w:t>
            </w:r>
          </w:p>
          <w:p w14:paraId="363146EB" w14:textId="77777777" w:rsidR="00982AB6" w:rsidRDefault="00982AB6"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Instruments, ferramentes i tècniques pròpies del laboratori de biologia. Normes de seguretat en el laboratori.</w:t>
            </w:r>
          </w:p>
          <w:p w14:paraId="49087EC6" w14:textId="77777777" w:rsidR="00982AB6" w:rsidRDefault="00861A8B" w:rsidP="001739E7">
            <w:pPr>
              <w:pStyle w:val="paragraph"/>
              <w:numPr>
                <w:ilvl w:val="0"/>
                <w:numId w:val="13"/>
              </w:numPr>
              <w:spacing w:after="0"/>
              <w:textAlignment w:val="baseline"/>
              <w:rPr>
                <w:rStyle w:val="normaltextrun"/>
                <w:rFonts w:ascii="Calibri" w:hAnsi="Calibri" w:cs="Calibri"/>
                <w:sz w:val="18"/>
                <w:szCs w:val="18"/>
                <w:lang w:val="ca-ES"/>
              </w:rPr>
            </w:pPr>
            <w:r w:rsidRPr="00861A8B">
              <w:rPr>
                <w:rStyle w:val="normaltextrun"/>
                <w:rFonts w:ascii="Calibri" w:hAnsi="Calibri" w:cs="Calibri"/>
                <w:sz w:val="18"/>
                <w:szCs w:val="18"/>
                <w:lang w:val="ca-ES"/>
              </w:rPr>
              <w:t>Factors ambientals i adaptacions dels éssers vius al medi</w:t>
            </w:r>
          </w:p>
          <w:p w14:paraId="4CF55E97" w14:textId="77777777" w:rsidR="00861A8B" w:rsidRDefault="00861A8B" w:rsidP="001739E7">
            <w:pPr>
              <w:pStyle w:val="paragraph"/>
              <w:numPr>
                <w:ilvl w:val="0"/>
                <w:numId w:val="13"/>
              </w:numPr>
              <w:spacing w:after="0"/>
              <w:textAlignment w:val="baseline"/>
              <w:rPr>
                <w:rFonts w:ascii="Calibri" w:hAnsi="Calibri" w:cs="Calibri"/>
                <w:sz w:val="18"/>
                <w:szCs w:val="18"/>
                <w:lang w:val="ca-ES"/>
              </w:rPr>
            </w:pPr>
            <w:r w:rsidRPr="00861A8B">
              <w:rPr>
                <w:rFonts w:ascii="Calibri" w:hAnsi="Calibri" w:cs="Calibri"/>
                <w:sz w:val="18"/>
                <w:szCs w:val="18"/>
                <w:lang w:val="ca-ES"/>
              </w:rPr>
              <w:t>Població, comunitat i ecosistema</w:t>
            </w:r>
          </w:p>
          <w:p w14:paraId="2953AF40" w14:textId="2BED8AED" w:rsidR="00861A8B" w:rsidRPr="007B3990" w:rsidRDefault="00861A8B" w:rsidP="001739E7">
            <w:pPr>
              <w:pStyle w:val="paragraph"/>
              <w:numPr>
                <w:ilvl w:val="0"/>
                <w:numId w:val="13"/>
              </w:numPr>
              <w:spacing w:after="0"/>
              <w:textAlignment w:val="baseline"/>
              <w:rPr>
                <w:rFonts w:ascii="Calibri" w:hAnsi="Calibri" w:cs="Calibri"/>
                <w:sz w:val="18"/>
                <w:szCs w:val="18"/>
                <w:lang w:val="ca-ES"/>
              </w:rPr>
            </w:pPr>
            <w:r w:rsidRPr="00861A8B">
              <w:rPr>
                <w:rFonts w:ascii="Calibri" w:hAnsi="Calibri" w:cs="Calibri"/>
                <w:sz w:val="18"/>
                <w:szCs w:val="18"/>
                <w:lang w:val="ca-ES"/>
              </w:rPr>
              <w:t xml:space="preserve">Sostenibilitat dels recursos del planeta: principals problemes mediambientals i </w:t>
            </w:r>
            <w:proofErr w:type="spellStart"/>
            <w:r w:rsidRPr="00861A8B">
              <w:rPr>
                <w:rFonts w:ascii="Calibri" w:hAnsi="Calibri" w:cs="Calibri"/>
                <w:sz w:val="18"/>
                <w:szCs w:val="18"/>
                <w:lang w:val="ca-ES"/>
              </w:rPr>
              <w:t>ecosocials</w:t>
            </w:r>
            <w:proofErr w:type="spellEnd"/>
            <w:r w:rsidRPr="00861A8B">
              <w:rPr>
                <w:rFonts w:ascii="Calibri" w:hAnsi="Calibri" w:cs="Calibri"/>
                <w:sz w:val="18"/>
                <w:szCs w:val="18"/>
                <w:lang w:val="ca-ES"/>
              </w:rPr>
              <w:t xml:space="preserve"> (sobreexplotació de recursos, el problema de l’energia, la contaminació, els residus, i la protecció del medi ambient).</w:t>
            </w:r>
          </w:p>
        </w:tc>
      </w:tr>
      <w:tr w:rsidR="00982AB6" w:rsidRPr="002F6D1F" w14:paraId="73EB00DA" w14:textId="77777777" w:rsidTr="001739E7">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0DC5F301" w14:textId="77777777" w:rsidR="00982AB6" w:rsidRPr="002F6D1F" w:rsidRDefault="00982AB6" w:rsidP="001739E7">
            <w:pPr>
              <w:widowControl w:val="0"/>
            </w:pPr>
            <w:r w:rsidRPr="002F6D1F">
              <w:rPr>
                <w:rStyle w:val="Ninguno"/>
                <w:rFonts w:ascii="Roboto" w:eastAsia="Roboto" w:hAnsi="Roboto" w:cs="Roboto"/>
                <w:b/>
                <w:bCs/>
                <w:color w:val="FFFFFF" w:themeColor="background1"/>
                <w:sz w:val="16"/>
                <w:szCs w:val="16"/>
                <w:lang w:val="ca-ES"/>
              </w:rPr>
              <w:t>SEQÜENCIACIÓ D’ACTIVITATS</w:t>
            </w:r>
          </w:p>
          <w:p w14:paraId="7E081FC9" w14:textId="77777777" w:rsidR="00982AB6" w:rsidRPr="002F6D1F" w:rsidRDefault="00982AB6" w:rsidP="001739E7">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18B86B97" w14:textId="77777777" w:rsidR="00982AB6" w:rsidRPr="002F6D1F" w:rsidRDefault="00982AB6"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76044636" w14:textId="30FAFD91" w:rsidR="00982AB6" w:rsidRPr="002F6D1F" w:rsidRDefault="00982AB6"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0F7A87">
              <w:rPr>
                <w:rFonts w:ascii="Calibri" w:eastAsia="Times New Roman" w:hAnsi="Calibri" w:cs="Calibri"/>
                <w:color w:val="000000" w:themeColor="text1"/>
                <w:sz w:val="18"/>
                <w:szCs w:val="18"/>
              </w:rPr>
              <w:t>34</w:t>
            </w:r>
            <w:r>
              <w:rPr>
                <w:rFonts w:ascii="Calibri" w:eastAsia="Times New Roman" w:hAnsi="Calibri" w:cs="Calibri"/>
                <w:color w:val="000000" w:themeColor="text1"/>
                <w:sz w:val="18"/>
                <w:szCs w:val="18"/>
              </w:rPr>
              <w:t xml:space="preserve">: </w:t>
            </w:r>
            <w:r w:rsidR="000F7A87">
              <w:rPr>
                <w:rFonts w:ascii="Calibri" w:eastAsia="Times New Roman" w:hAnsi="Calibri" w:cs="Calibri"/>
                <w:color w:val="000000" w:themeColor="text1"/>
                <w:sz w:val="18"/>
                <w:szCs w:val="18"/>
              </w:rPr>
              <w:t>determinació de la qualitat de l’aigua</w:t>
            </w:r>
          </w:p>
          <w:p w14:paraId="1D0674F7" w14:textId="77777777" w:rsidR="00982AB6" w:rsidRPr="002F6D1F" w:rsidRDefault="00982AB6"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1BC1D836" w14:textId="5B0735E7" w:rsidR="00982AB6" w:rsidRPr="002F6D1F" w:rsidRDefault="00982AB6"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0F7A87">
              <w:rPr>
                <w:rFonts w:ascii="Calibri" w:eastAsia="Times New Roman" w:hAnsi="Calibri" w:cs="Calibri"/>
                <w:color w:val="000000" w:themeColor="text1"/>
                <w:sz w:val="18"/>
                <w:szCs w:val="18"/>
              </w:rPr>
              <w:t>35: estudi de la composició del sòl</w:t>
            </w:r>
          </w:p>
          <w:p w14:paraId="76905719" w14:textId="77777777" w:rsidR="00982AB6" w:rsidRPr="002F6D1F" w:rsidRDefault="00982AB6"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3</w:t>
            </w:r>
          </w:p>
          <w:p w14:paraId="1A6A3EDD" w14:textId="01E85A06" w:rsidR="00982AB6" w:rsidRPr="002F6D1F" w:rsidRDefault="00982AB6"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0F7A87">
              <w:rPr>
                <w:rFonts w:ascii="Calibri" w:eastAsia="Times New Roman" w:hAnsi="Calibri" w:cs="Calibri"/>
                <w:color w:val="000000" w:themeColor="text1"/>
                <w:sz w:val="18"/>
                <w:szCs w:val="18"/>
              </w:rPr>
              <w:t xml:space="preserve">36: estudi de factors </w:t>
            </w:r>
            <w:proofErr w:type="spellStart"/>
            <w:r w:rsidR="000F7A87">
              <w:rPr>
                <w:rFonts w:ascii="Calibri" w:eastAsia="Times New Roman" w:hAnsi="Calibri" w:cs="Calibri"/>
                <w:color w:val="000000" w:themeColor="text1"/>
                <w:sz w:val="18"/>
                <w:szCs w:val="18"/>
              </w:rPr>
              <w:t>limitants</w:t>
            </w:r>
            <w:proofErr w:type="spellEnd"/>
            <w:r w:rsidR="000F7A87">
              <w:rPr>
                <w:rFonts w:ascii="Calibri" w:eastAsia="Times New Roman" w:hAnsi="Calibri" w:cs="Calibri"/>
                <w:color w:val="000000" w:themeColor="text1"/>
                <w:sz w:val="18"/>
                <w:szCs w:val="18"/>
              </w:rPr>
              <w:t xml:space="preserve"> per al creixement</w:t>
            </w:r>
          </w:p>
          <w:p w14:paraId="78FA6399" w14:textId="77777777" w:rsidR="00982AB6" w:rsidRDefault="00982AB6"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4</w:t>
            </w:r>
          </w:p>
          <w:p w14:paraId="2203D0D9" w14:textId="77777777" w:rsidR="000F7A87" w:rsidRPr="002F6D1F" w:rsidRDefault="000F7A87" w:rsidP="000F7A8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36: estudi de factors </w:t>
            </w:r>
            <w:proofErr w:type="spellStart"/>
            <w:r>
              <w:rPr>
                <w:rFonts w:ascii="Calibri" w:eastAsia="Times New Roman" w:hAnsi="Calibri" w:cs="Calibri"/>
                <w:color w:val="000000" w:themeColor="text1"/>
                <w:sz w:val="18"/>
                <w:szCs w:val="18"/>
              </w:rPr>
              <w:t>limitants</w:t>
            </w:r>
            <w:proofErr w:type="spellEnd"/>
            <w:r>
              <w:rPr>
                <w:rFonts w:ascii="Calibri" w:eastAsia="Times New Roman" w:hAnsi="Calibri" w:cs="Calibri"/>
                <w:color w:val="000000" w:themeColor="text1"/>
                <w:sz w:val="18"/>
                <w:szCs w:val="18"/>
              </w:rPr>
              <w:t xml:space="preserve"> per al creixement</w:t>
            </w:r>
          </w:p>
          <w:p w14:paraId="7E20C6B3" w14:textId="77777777" w:rsidR="00982AB6" w:rsidRDefault="00982AB6"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lastRenderedPageBreak/>
              <w:t xml:space="preserve">Sessió </w:t>
            </w:r>
            <w:r>
              <w:rPr>
                <w:rFonts w:ascii="Calibri" w:eastAsia="Times New Roman" w:hAnsi="Calibri" w:cs="Calibri"/>
                <w:color w:val="000000" w:themeColor="text1"/>
                <w:sz w:val="18"/>
                <w:szCs w:val="18"/>
                <w:u w:val="single"/>
              </w:rPr>
              <w:t>5</w:t>
            </w:r>
          </w:p>
          <w:p w14:paraId="4A73CA72" w14:textId="78CD8E6E" w:rsidR="00982AB6" w:rsidRPr="002F6D1F" w:rsidRDefault="00982AB6"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3</w:t>
            </w:r>
            <w:r w:rsidR="000F7A87">
              <w:rPr>
                <w:rFonts w:ascii="Calibri" w:eastAsia="Times New Roman" w:hAnsi="Calibri" w:cs="Calibri"/>
                <w:color w:val="000000" w:themeColor="text1"/>
                <w:sz w:val="18"/>
                <w:szCs w:val="18"/>
              </w:rPr>
              <w:t>7</w:t>
            </w:r>
            <w:r>
              <w:rPr>
                <w:rFonts w:ascii="Calibri" w:eastAsia="Times New Roman" w:hAnsi="Calibri" w:cs="Calibri"/>
                <w:color w:val="000000" w:themeColor="text1"/>
                <w:sz w:val="18"/>
                <w:szCs w:val="18"/>
              </w:rPr>
              <w:t xml:space="preserve">: </w:t>
            </w:r>
            <w:r w:rsidR="000F7A87">
              <w:rPr>
                <w:rFonts w:ascii="Calibri" w:eastAsia="Times New Roman" w:hAnsi="Calibri" w:cs="Calibri"/>
                <w:color w:val="000000" w:themeColor="text1"/>
                <w:sz w:val="18"/>
                <w:szCs w:val="18"/>
              </w:rPr>
              <w:t>identificació d’espècies utilitzant claus dicotòmiques</w:t>
            </w:r>
          </w:p>
          <w:p w14:paraId="572A5659" w14:textId="77777777" w:rsidR="00982AB6" w:rsidRPr="002F6D1F" w:rsidRDefault="00982AB6"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6</w:t>
            </w:r>
          </w:p>
          <w:p w14:paraId="7C3084C4" w14:textId="77777777" w:rsidR="000F7A87" w:rsidRPr="002F6D1F" w:rsidRDefault="000F7A87" w:rsidP="000F7A8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37: identificació d’espècies utilitzant claus dicotòmiques</w:t>
            </w:r>
          </w:p>
          <w:p w14:paraId="333E767A" w14:textId="77777777" w:rsidR="00982AB6" w:rsidRPr="004761DA" w:rsidRDefault="00982AB6" w:rsidP="001739E7">
            <w:pPr>
              <w:rPr>
                <w:rFonts w:ascii="Calibri" w:eastAsia="Times New Roman" w:hAnsi="Calibri" w:cs="Calibri"/>
                <w:color w:val="000000" w:themeColor="text1"/>
                <w:sz w:val="18"/>
                <w:szCs w:val="18"/>
                <w:u w:val="single"/>
              </w:rPr>
            </w:pPr>
            <w:r w:rsidRPr="004761DA">
              <w:rPr>
                <w:rFonts w:ascii="Calibri" w:eastAsia="Times New Roman" w:hAnsi="Calibri" w:cs="Calibri"/>
                <w:color w:val="000000" w:themeColor="text1"/>
                <w:sz w:val="18"/>
                <w:szCs w:val="18"/>
                <w:u w:val="single"/>
              </w:rPr>
              <w:t>Sessió 7</w:t>
            </w:r>
          </w:p>
          <w:p w14:paraId="7E53E7A8" w14:textId="64CA48E7" w:rsidR="00982AB6" w:rsidRPr="002F6D1F" w:rsidRDefault="00982AB6"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Fonaments teòrics de les pràctiques </w:t>
            </w:r>
            <w:r w:rsidR="000F7A87">
              <w:rPr>
                <w:rFonts w:ascii="Calibri" w:eastAsia="Times New Roman" w:hAnsi="Calibri" w:cs="Calibri"/>
                <w:color w:val="000000" w:themeColor="text1"/>
                <w:sz w:val="18"/>
                <w:szCs w:val="18"/>
              </w:rPr>
              <w:t>d’ecologia</w:t>
            </w:r>
          </w:p>
        </w:tc>
      </w:tr>
      <w:tr w:rsidR="00982AB6" w:rsidRPr="002F6D1F" w14:paraId="55E11163" w14:textId="77777777" w:rsidTr="001739E7">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198CAFE5" w14:textId="77777777" w:rsidR="00982AB6" w:rsidRPr="002F6D1F" w:rsidRDefault="00982AB6" w:rsidP="001739E7">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4544B20B" w14:textId="77777777" w:rsidR="00982AB6" w:rsidRPr="002F6D1F" w:rsidRDefault="00982AB6" w:rsidP="001739E7">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76F1F44" w14:textId="77777777" w:rsidR="00982AB6" w:rsidRPr="002F6D1F" w:rsidRDefault="00982AB6" w:rsidP="001739E7">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7D0F7AA5" w14:textId="77777777" w:rsidR="00982AB6" w:rsidRPr="002F6D1F" w:rsidRDefault="00982AB6" w:rsidP="001739E7">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982AB6" w:rsidRPr="002F6D1F" w14:paraId="010509D3" w14:textId="77777777" w:rsidTr="001739E7">
        <w:trPr>
          <w:trHeight w:val="300"/>
        </w:trPr>
        <w:tc>
          <w:tcPr>
            <w:tcW w:w="2092" w:type="dxa"/>
            <w:vMerge/>
            <w:vAlign w:val="center"/>
          </w:tcPr>
          <w:p w14:paraId="3664F023" w14:textId="77777777" w:rsidR="00982AB6" w:rsidRPr="002F6D1F" w:rsidRDefault="00982AB6" w:rsidP="001739E7"/>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95D3B24" w14:textId="77777777" w:rsidR="00982AB6" w:rsidRDefault="00982AB6" w:rsidP="001739E7">
            <w:pPr>
              <w:rPr>
                <w:rFonts w:eastAsia="Calibri" w:cstheme="minorHAnsi"/>
                <w:sz w:val="18"/>
                <w:szCs w:val="18"/>
              </w:rPr>
            </w:pPr>
            <w:r>
              <w:rPr>
                <w:rFonts w:eastAsia="Calibri" w:cstheme="minorHAnsi"/>
                <w:sz w:val="18"/>
                <w:szCs w:val="18"/>
              </w:rPr>
              <w:t>Fulls de pràctiques</w:t>
            </w:r>
          </w:p>
          <w:p w14:paraId="68B2B868" w14:textId="77777777" w:rsidR="00982AB6" w:rsidRDefault="00982AB6" w:rsidP="001739E7">
            <w:pPr>
              <w:rPr>
                <w:rFonts w:eastAsia="Calibri" w:cstheme="minorHAnsi"/>
                <w:sz w:val="18"/>
                <w:szCs w:val="18"/>
              </w:rPr>
            </w:pPr>
            <w:r>
              <w:rPr>
                <w:rFonts w:eastAsia="Calibri" w:cstheme="minorHAnsi"/>
                <w:sz w:val="18"/>
                <w:szCs w:val="18"/>
              </w:rPr>
              <w:t>Material comú de laboratori</w:t>
            </w:r>
          </w:p>
          <w:p w14:paraId="2B594FF0" w14:textId="44EAD9D4" w:rsidR="00982AB6" w:rsidRDefault="000F7A87" w:rsidP="001739E7">
            <w:pPr>
              <w:rPr>
                <w:rFonts w:eastAsia="Calibri" w:cstheme="minorHAnsi"/>
                <w:sz w:val="18"/>
                <w:szCs w:val="18"/>
              </w:rPr>
            </w:pPr>
            <w:proofErr w:type="spellStart"/>
            <w:r>
              <w:rPr>
                <w:rFonts w:eastAsia="Calibri" w:cstheme="minorHAnsi"/>
                <w:sz w:val="18"/>
                <w:szCs w:val="18"/>
              </w:rPr>
              <w:t>pH</w:t>
            </w:r>
            <w:r w:rsidR="00342832">
              <w:rPr>
                <w:rFonts w:eastAsia="Calibri" w:cstheme="minorHAnsi"/>
                <w:sz w:val="18"/>
                <w:szCs w:val="18"/>
              </w:rPr>
              <w:t>í</w:t>
            </w:r>
            <w:r>
              <w:rPr>
                <w:rFonts w:eastAsia="Calibri" w:cstheme="minorHAnsi"/>
                <w:sz w:val="18"/>
                <w:szCs w:val="18"/>
              </w:rPr>
              <w:t>metre</w:t>
            </w:r>
            <w:proofErr w:type="spellEnd"/>
          </w:p>
          <w:p w14:paraId="3A939590" w14:textId="7E8040CD" w:rsidR="000F7A87" w:rsidRDefault="000F7A87" w:rsidP="001739E7">
            <w:pPr>
              <w:rPr>
                <w:rFonts w:eastAsia="Calibri" w:cstheme="minorHAnsi"/>
                <w:sz w:val="18"/>
                <w:szCs w:val="18"/>
              </w:rPr>
            </w:pPr>
            <w:r>
              <w:rPr>
                <w:rFonts w:eastAsia="Calibri" w:cstheme="minorHAnsi"/>
                <w:sz w:val="18"/>
                <w:szCs w:val="18"/>
              </w:rPr>
              <w:t>Claus dicotòmiques</w:t>
            </w:r>
          </w:p>
          <w:p w14:paraId="1C5C8215" w14:textId="4E2D9B7C" w:rsidR="00982AB6" w:rsidRDefault="000F7A87" w:rsidP="001739E7">
            <w:pPr>
              <w:rPr>
                <w:rFonts w:eastAsia="Calibri" w:cstheme="minorHAnsi"/>
                <w:sz w:val="18"/>
                <w:szCs w:val="18"/>
              </w:rPr>
            </w:pPr>
            <w:r>
              <w:rPr>
                <w:rFonts w:eastAsia="Calibri" w:cstheme="minorHAnsi"/>
                <w:sz w:val="18"/>
                <w:szCs w:val="18"/>
              </w:rPr>
              <w:t>Kits de detecció d</w:t>
            </w:r>
            <w:r w:rsidR="00DF7D6C">
              <w:rPr>
                <w:rFonts w:eastAsia="Calibri" w:cstheme="minorHAnsi"/>
                <w:sz w:val="18"/>
                <w:szCs w:val="18"/>
              </w:rPr>
              <w:t xml:space="preserve">e clor, </w:t>
            </w:r>
            <w:r>
              <w:rPr>
                <w:rFonts w:eastAsia="Calibri" w:cstheme="minorHAnsi"/>
                <w:sz w:val="18"/>
                <w:szCs w:val="18"/>
              </w:rPr>
              <w:t>oxigen, nitrats, nitrits, fosfats...</w:t>
            </w:r>
          </w:p>
          <w:p w14:paraId="46B2CCDF" w14:textId="6C6AFAD4" w:rsidR="00DF7D6C" w:rsidRDefault="00DF7D6C" w:rsidP="001739E7">
            <w:pPr>
              <w:rPr>
                <w:rFonts w:eastAsia="Calibri" w:cstheme="minorHAnsi"/>
                <w:sz w:val="18"/>
                <w:szCs w:val="18"/>
              </w:rPr>
            </w:pPr>
            <w:r>
              <w:rPr>
                <w:rFonts w:eastAsia="Calibri" w:cstheme="minorHAnsi"/>
                <w:sz w:val="18"/>
                <w:szCs w:val="18"/>
              </w:rPr>
              <w:t>Reactius comuns del laboratori: àcids, bases, alcohols...</w:t>
            </w:r>
          </w:p>
          <w:p w14:paraId="23F71594" w14:textId="5829945D" w:rsidR="00982AB6" w:rsidRPr="00BC5682" w:rsidRDefault="00DF7D6C" w:rsidP="001739E7">
            <w:pPr>
              <w:rPr>
                <w:rFonts w:eastAsia="Calibri" w:cstheme="minorHAnsi"/>
                <w:sz w:val="18"/>
                <w:szCs w:val="18"/>
              </w:rPr>
            </w:pPr>
            <w:r>
              <w:rPr>
                <w:rFonts w:eastAsia="Calibri" w:cstheme="minorHAnsi"/>
                <w:sz w:val="18"/>
                <w:szCs w:val="18"/>
              </w:rPr>
              <w:t>Mostres d’aigua i de sol</w:t>
            </w: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903A036" w14:textId="77777777" w:rsidR="00982AB6" w:rsidRPr="002F6D1F" w:rsidRDefault="00982AB6" w:rsidP="001739E7">
            <w:pPr>
              <w:rPr>
                <w:rFonts w:eastAsia="Times New Roman" w:cstheme="minorHAnsi"/>
                <w:sz w:val="18"/>
                <w:szCs w:val="18"/>
              </w:rPr>
            </w:pPr>
            <w:r w:rsidRPr="002F6D1F">
              <w:rPr>
                <w:rFonts w:eastAsia="Times New Roman" w:cstheme="minorHAnsi"/>
                <w:sz w:val="18"/>
                <w:szCs w:val="18"/>
              </w:rPr>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B262276" w14:textId="77777777" w:rsidR="00982AB6" w:rsidRPr="002F6D1F" w:rsidRDefault="00982AB6" w:rsidP="001739E7">
            <w:pPr>
              <w:rPr>
                <w:rFonts w:eastAsia="Roboto" w:cstheme="minorHAnsi"/>
                <w:sz w:val="18"/>
                <w:szCs w:val="18"/>
              </w:rPr>
            </w:pPr>
            <w:r>
              <w:rPr>
                <w:rFonts w:eastAsia="Roboto" w:cstheme="minorHAnsi"/>
                <w:sz w:val="18"/>
                <w:szCs w:val="18"/>
              </w:rPr>
              <w:t>Laboratori</w:t>
            </w:r>
          </w:p>
        </w:tc>
      </w:tr>
      <w:tr w:rsidR="00982AB6" w:rsidRPr="002F6D1F" w14:paraId="2B741056" w14:textId="77777777" w:rsidTr="001739E7">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395687FE" w14:textId="77777777" w:rsidR="00982AB6" w:rsidRPr="002F6D1F" w:rsidRDefault="00982AB6" w:rsidP="001739E7">
            <w:pPr>
              <w:spacing w:line="360" w:lineRule="auto"/>
            </w:pPr>
            <w:r w:rsidRPr="002F6D1F">
              <w:rPr>
                <w:rStyle w:val="Ninguno"/>
                <w:rFonts w:ascii="Roboto" w:eastAsia="Roboto" w:hAnsi="Roboto" w:cs="Roboto"/>
                <w:b/>
                <w:bCs/>
                <w:color w:val="FFFFFF" w:themeColor="background1"/>
                <w:sz w:val="18"/>
                <w:szCs w:val="18"/>
                <w:lang w:val="ca-ES"/>
              </w:rPr>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47ABF8C9" w14:textId="77777777" w:rsidR="00982AB6" w:rsidRPr="002F6D1F" w:rsidRDefault="00982AB6"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982AB6" w:rsidRPr="002F6D1F" w14:paraId="0B424384" w14:textId="77777777" w:rsidTr="001739E7">
        <w:trPr>
          <w:trHeight w:val="300"/>
        </w:trPr>
        <w:tc>
          <w:tcPr>
            <w:tcW w:w="2092" w:type="dxa"/>
            <w:vMerge/>
            <w:tcMar>
              <w:top w:w="75" w:type="dxa"/>
              <w:left w:w="135" w:type="dxa"/>
              <w:bottom w:w="75" w:type="dxa"/>
              <w:right w:w="75" w:type="dxa"/>
            </w:tcMar>
          </w:tcPr>
          <w:p w14:paraId="1EA37A80" w14:textId="77777777" w:rsidR="00982AB6" w:rsidRPr="002F6D1F" w:rsidRDefault="00982AB6" w:rsidP="001739E7"/>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09F5061" w14:textId="77777777" w:rsidR="00982AB6" w:rsidRPr="00F20060" w:rsidRDefault="00982AB6" w:rsidP="001739E7">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7ADB3E79" w14:textId="77777777" w:rsidR="00982AB6" w:rsidRPr="00F20060" w:rsidRDefault="00982AB6" w:rsidP="001739E7">
            <w:pPr>
              <w:pStyle w:val="Prrafodelista"/>
              <w:numPr>
                <w:ilvl w:val="0"/>
                <w:numId w:val="1"/>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47F8B2BA" w14:textId="77777777" w:rsidR="00982AB6" w:rsidRPr="00F20060" w:rsidRDefault="00982AB6" w:rsidP="001739E7">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2AED57DF" w14:textId="77777777" w:rsidR="00982AB6" w:rsidRPr="00F20060" w:rsidRDefault="00982AB6" w:rsidP="001739E7">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Anticipar els continguts i la planificació de les tasques</w:t>
            </w:r>
          </w:p>
          <w:p w14:paraId="6E50D8BB" w14:textId="77777777" w:rsidR="00982AB6" w:rsidRPr="00F20060" w:rsidRDefault="00982AB6" w:rsidP="001739E7">
            <w:pPr>
              <w:pStyle w:val="Prrafodelista"/>
              <w:numPr>
                <w:ilvl w:val="0"/>
                <w:numId w:val="1"/>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2E976C28" w14:textId="77777777" w:rsidR="00982AB6" w:rsidRPr="00F20060" w:rsidRDefault="00982AB6" w:rsidP="001739E7">
            <w:pPr>
              <w:pStyle w:val="Prrafodelista"/>
              <w:numPr>
                <w:ilvl w:val="0"/>
                <w:numId w:val="1"/>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021CF581" w14:textId="77777777" w:rsidR="00982AB6" w:rsidRPr="00F20060" w:rsidRDefault="00982AB6" w:rsidP="001739E7">
            <w:pPr>
              <w:pStyle w:val="Prrafodelista"/>
              <w:numPr>
                <w:ilvl w:val="0"/>
                <w:numId w:val="1"/>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2C030778" w14:textId="77777777" w:rsidR="00982AB6" w:rsidRPr="00BC5682" w:rsidRDefault="00982AB6" w:rsidP="001739E7">
            <w:pPr>
              <w:pStyle w:val="Prrafodelista"/>
              <w:numPr>
                <w:ilvl w:val="0"/>
                <w:numId w:val="1"/>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p>
        </w:tc>
      </w:tr>
      <w:tr w:rsidR="00982AB6" w:rsidRPr="002F6D1F" w14:paraId="29B12423" w14:textId="77777777" w:rsidTr="001739E7">
        <w:trPr>
          <w:trHeight w:val="300"/>
        </w:trPr>
        <w:tc>
          <w:tcPr>
            <w:tcW w:w="2092" w:type="dxa"/>
            <w:vMerge/>
            <w:tcMar>
              <w:top w:w="75" w:type="dxa"/>
              <w:left w:w="135" w:type="dxa"/>
              <w:bottom w:w="75" w:type="dxa"/>
              <w:right w:w="75" w:type="dxa"/>
            </w:tcMar>
          </w:tcPr>
          <w:p w14:paraId="0824DCEC" w14:textId="77777777" w:rsidR="00982AB6" w:rsidRPr="002F6D1F" w:rsidRDefault="00982AB6" w:rsidP="001739E7">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93C0588" w14:textId="77777777" w:rsidR="00982AB6" w:rsidRPr="002F6D1F" w:rsidRDefault="00982AB6"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EACE3EF" w14:textId="77777777" w:rsidR="00982AB6" w:rsidRPr="002F6D1F" w:rsidRDefault="00982AB6"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982AB6" w:rsidRPr="002F6D1F" w14:paraId="4377F3BD" w14:textId="77777777" w:rsidTr="001739E7">
        <w:trPr>
          <w:trHeight w:val="300"/>
        </w:trPr>
        <w:tc>
          <w:tcPr>
            <w:tcW w:w="2092" w:type="dxa"/>
            <w:vMerge/>
            <w:tcMar>
              <w:top w:w="75" w:type="dxa"/>
              <w:left w:w="135" w:type="dxa"/>
              <w:bottom w:w="75" w:type="dxa"/>
              <w:right w:w="75" w:type="dxa"/>
            </w:tcMar>
          </w:tcPr>
          <w:p w14:paraId="0BC4242A" w14:textId="77777777" w:rsidR="00982AB6" w:rsidRPr="002F6D1F" w:rsidRDefault="00982AB6" w:rsidP="001739E7">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EAC23BD" w14:textId="77777777" w:rsidR="00982AB6" w:rsidRPr="002F6D1F" w:rsidRDefault="00982AB6" w:rsidP="001739E7">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2CE40A9D" w14:textId="77777777" w:rsidR="00982AB6" w:rsidRPr="002F6D1F" w:rsidRDefault="00982AB6" w:rsidP="001739E7">
            <w:pPr>
              <w:rPr>
                <w:rFonts w:ascii="Roboto" w:eastAsia="Roboto" w:hAnsi="Roboto" w:cs="Roboto"/>
                <w:color w:val="545454"/>
                <w:sz w:val="16"/>
                <w:szCs w:val="16"/>
              </w:rPr>
            </w:pPr>
          </w:p>
        </w:tc>
      </w:tr>
    </w:tbl>
    <w:p w14:paraId="5D0137EE" w14:textId="007FFF30" w:rsidR="00861A8B" w:rsidRDefault="00861A8B"/>
    <w:p w14:paraId="496D9507" w14:textId="77777777" w:rsidR="00861A8B" w:rsidRDefault="00861A8B">
      <w:r>
        <w:br w:type="page"/>
      </w:r>
    </w:p>
    <w:tbl>
      <w:tblPr>
        <w:tblStyle w:val="Tablaconcuadrcula"/>
        <w:tblW w:w="1394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92"/>
        <w:gridCol w:w="2146"/>
        <w:gridCol w:w="3735"/>
        <w:gridCol w:w="2025"/>
        <w:gridCol w:w="1087"/>
        <w:gridCol w:w="1066"/>
        <w:gridCol w:w="1797"/>
      </w:tblGrid>
      <w:tr w:rsidR="00861A8B" w:rsidRPr="002F6D1F" w14:paraId="03D580BD" w14:textId="77777777" w:rsidTr="001739E7">
        <w:trPr>
          <w:trHeight w:val="12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BFAF70D" w14:textId="138D373E" w:rsidR="00861A8B" w:rsidRPr="002F6D1F" w:rsidRDefault="00861A8B"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lastRenderedPageBreak/>
              <w:t>CURS ACADÈMIC 2</w:t>
            </w:r>
            <w:r w:rsidR="00BA3FFC">
              <w:rPr>
                <w:rStyle w:val="Ninguno"/>
                <w:rFonts w:ascii="Roboto" w:eastAsia="Roboto" w:hAnsi="Roboto" w:cs="Roboto"/>
                <w:b/>
                <w:bCs/>
                <w:color w:val="545454"/>
                <w:sz w:val="18"/>
                <w:szCs w:val="18"/>
                <w:lang w:val="ca-ES"/>
              </w:rPr>
              <w:t>5</w:t>
            </w:r>
            <w:r w:rsidRPr="002F6D1F">
              <w:rPr>
                <w:rStyle w:val="Ninguno"/>
                <w:rFonts w:ascii="Roboto" w:eastAsia="Roboto" w:hAnsi="Roboto" w:cs="Roboto"/>
                <w:b/>
                <w:bCs/>
                <w:color w:val="545454"/>
                <w:sz w:val="18"/>
                <w:szCs w:val="18"/>
                <w:lang w:val="ca-ES"/>
              </w:rPr>
              <w:t>-2</w:t>
            </w:r>
            <w:r w:rsidR="00BA3FFC">
              <w:rPr>
                <w:rStyle w:val="Ninguno"/>
                <w:rFonts w:ascii="Roboto" w:eastAsia="Roboto" w:hAnsi="Roboto" w:cs="Roboto"/>
                <w:b/>
                <w:bCs/>
                <w:color w:val="545454"/>
                <w:sz w:val="18"/>
                <w:szCs w:val="18"/>
                <w:lang w:val="ca-ES"/>
              </w:rPr>
              <w:t>6</w:t>
            </w:r>
          </w:p>
        </w:tc>
        <w:tc>
          <w:tcPr>
            <w:tcW w:w="373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35E473EE" w14:textId="77777777" w:rsidR="00861A8B" w:rsidRPr="002F6D1F" w:rsidRDefault="00861A8B" w:rsidP="001739E7">
            <w:pPr>
              <w:widowControl w:val="0"/>
              <w:ind w:left="57"/>
              <w:rPr>
                <w:rFonts w:ascii="Roboto" w:eastAsia="Roboto" w:hAnsi="Roboto" w:cs="Roboto"/>
                <w:b/>
                <w:bCs/>
                <w:color w:val="545454"/>
                <w:sz w:val="18"/>
                <w:szCs w:val="18"/>
              </w:rPr>
            </w:pPr>
            <w:r>
              <w:rPr>
                <w:rStyle w:val="Ninguno"/>
                <w:rFonts w:ascii="Roboto" w:eastAsia="Roboto" w:hAnsi="Roboto" w:cs="Roboto"/>
                <w:b/>
                <w:bCs/>
                <w:color w:val="545454"/>
                <w:sz w:val="18"/>
                <w:szCs w:val="18"/>
                <w:lang w:val="ca-ES"/>
              </w:rPr>
              <w:t>TREBALL EXPERIMENTAL EN BIOLOGIA I GEOLOGIA</w:t>
            </w:r>
          </w:p>
        </w:tc>
        <w:tc>
          <w:tcPr>
            <w:tcW w:w="2025"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184052DF" w14:textId="77777777" w:rsidR="00861A8B" w:rsidRPr="002F6D1F" w:rsidRDefault="00861A8B"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4t D’ESO</w:t>
            </w:r>
          </w:p>
        </w:tc>
        <w:tc>
          <w:tcPr>
            <w:tcW w:w="2153" w:type="dxa"/>
            <w:gridSpan w:val="2"/>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76B7ED94" w14:textId="77777777" w:rsidR="00861A8B" w:rsidRPr="002F6D1F" w:rsidRDefault="00861A8B" w:rsidP="001739E7">
            <w:pPr>
              <w:widowControl w:val="0"/>
              <w:ind w:left="57"/>
              <w:rPr>
                <w:rFonts w:ascii="Roboto" w:eastAsia="Roboto" w:hAnsi="Roboto" w:cs="Roboto"/>
                <w:b/>
                <w:bCs/>
                <w:color w:val="545454"/>
                <w:sz w:val="18"/>
                <w:szCs w:val="18"/>
              </w:rPr>
            </w:pPr>
            <w:r w:rsidRPr="002F6D1F">
              <w:rPr>
                <w:rStyle w:val="Ninguno"/>
                <w:rFonts w:ascii="Roboto" w:eastAsia="Roboto" w:hAnsi="Roboto" w:cs="Roboto"/>
                <w:b/>
                <w:bCs/>
                <w:color w:val="545454"/>
                <w:sz w:val="18"/>
                <w:szCs w:val="18"/>
                <w:lang w:val="ca-ES"/>
              </w:rPr>
              <w:t xml:space="preserve">TRIMESTRE: </w:t>
            </w:r>
            <w:r>
              <w:rPr>
                <w:rStyle w:val="Ninguno"/>
                <w:rFonts w:ascii="Roboto" w:eastAsia="Roboto" w:hAnsi="Roboto" w:cs="Roboto"/>
                <w:b/>
                <w:bCs/>
                <w:color w:val="545454"/>
                <w:sz w:val="18"/>
                <w:szCs w:val="18"/>
                <w:lang w:val="ca-ES"/>
              </w:rPr>
              <w:t>3</w:t>
            </w:r>
            <w:r w:rsidRPr="002F6D1F">
              <w:rPr>
                <w:rStyle w:val="Ninguno"/>
                <w:rFonts w:ascii="Roboto" w:eastAsia="Roboto" w:hAnsi="Roboto" w:cs="Roboto"/>
                <w:b/>
                <w:bCs/>
                <w:color w:val="545454"/>
                <w:sz w:val="18"/>
                <w:szCs w:val="18"/>
                <w:lang w:val="ca-ES"/>
              </w:rPr>
              <w:t>r</w:t>
            </w:r>
          </w:p>
        </w:tc>
        <w:tc>
          <w:tcPr>
            <w:tcW w:w="1797" w:type="dxa"/>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vAlign w:val="center"/>
          </w:tcPr>
          <w:p w14:paraId="09224C4B" w14:textId="4D948857" w:rsidR="00861A8B" w:rsidRPr="002F6D1F" w:rsidRDefault="00861A8B" w:rsidP="001739E7">
            <w:pPr>
              <w:widowControl w:val="0"/>
              <w:ind w:left="57"/>
              <w:rPr>
                <w:rStyle w:val="Ninguno"/>
                <w:rFonts w:ascii="Roboto" w:eastAsia="Roboto" w:hAnsi="Roboto" w:cs="Roboto"/>
                <w:b/>
                <w:bCs/>
                <w:color w:val="545454"/>
                <w:sz w:val="18"/>
                <w:szCs w:val="18"/>
                <w:lang w:val="ca-ES"/>
              </w:rPr>
            </w:pPr>
            <w:r w:rsidRPr="002F6D1F">
              <w:rPr>
                <w:rStyle w:val="Ninguno"/>
                <w:rFonts w:ascii="Roboto" w:eastAsia="Roboto" w:hAnsi="Roboto" w:cs="Roboto"/>
                <w:b/>
                <w:bCs/>
                <w:color w:val="545454"/>
                <w:sz w:val="18"/>
                <w:szCs w:val="18"/>
                <w:lang w:val="ca-ES"/>
              </w:rPr>
              <w:t xml:space="preserve">Nº SESSIONS: </w:t>
            </w:r>
            <w:r>
              <w:rPr>
                <w:rStyle w:val="Ninguno"/>
                <w:rFonts w:ascii="Roboto" w:eastAsia="Roboto" w:hAnsi="Roboto" w:cs="Roboto"/>
                <w:b/>
                <w:bCs/>
                <w:color w:val="545454"/>
                <w:sz w:val="18"/>
                <w:szCs w:val="18"/>
                <w:lang w:val="ca-ES"/>
              </w:rPr>
              <w:t>12</w:t>
            </w:r>
          </w:p>
        </w:tc>
      </w:tr>
      <w:tr w:rsidR="00861A8B" w:rsidRPr="002F6D1F" w14:paraId="1F55BD1F" w14:textId="77777777" w:rsidTr="001739E7">
        <w:trPr>
          <w:trHeight w:val="15"/>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0B87B93" w14:textId="77777777" w:rsidR="00861A8B" w:rsidRPr="002F6D1F" w:rsidRDefault="00861A8B" w:rsidP="001739E7">
            <w:pPr>
              <w:pStyle w:val="Ttulo2"/>
              <w:widowControl w:val="0"/>
              <w:outlineLvl w:val="1"/>
              <w:rPr>
                <w:rFonts w:ascii="Roboto" w:eastAsia="Roboto" w:hAnsi="Roboto" w:cs="Roboto"/>
                <w:b/>
                <w:bCs/>
                <w:color w:val="FFFFFF" w:themeColor="background1"/>
                <w:sz w:val="18"/>
                <w:szCs w:val="18"/>
              </w:rPr>
            </w:pPr>
            <w:r w:rsidRPr="002F6D1F">
              <w:rPr>
                <w:rFonts w:ascii="Roboto" w:eastAsia="Roboto" w:hAnsi="Roboto" w:cs="Roboto"/>
                <w:b/>
                <w:bCs/>
                <w:color w:val="FFFFFF" w:themeColor="background1"/>
                <w:sz w:val="18"/>
                <w:szCs w:val="18"/>
              </w:rPr>
              <w:t>SITUACIÓ D’APRENENTATGE</w:t>
            </w:r>
          </w:p>
        </w:tc>
        <w:tc>
          <w:tcPr>
            <w:tcW w:w="5881" w:type="dxa"/>
            <w:gridSpan w:val="2"/>
            <w:tcBorders>
              <w:top w:val="single" w:sz="18" w:space="0" w:color="545454"/>
              <w:left w:val="single" w:sz="18" w:space="0" w:color="545454"/>
              <w:bottom w:val="single" w:sz="18" w:space="0" w:color="545454"/>
              <w:right w:val="single" w:sz="18" w:space="0" w:color="595959" w:themeColor="text1" w:themeTint="A6"/>
            </w:tcBorders>
            <w:shd w:val="clear" w:color="auto" w:fill="FFFFFF" w:themeFill="background1"/>
            <w:tcMar>
              <w:top w:w="75" w:type="dxa"/>
              <w:left w:w="135" w:type="dxa"/>
              <w:bottom w:w="75" w:type="dxa"/>
              <w:right w:w="75" w:type="dxa"/>
            </w:tcMar>
          </w:tcPr>
          <w:p w14:paraId="3069709F" w14:textId="5F327BB9" w:rsidR="00861A8B" w:rsidRPr="00C67A27" w:rsidRDefault="00861A8B" w:rsidP="001739E7">
            <w:pPr>
              <w:pStyle w:val="Prrafodelista"/>
              <w:widowControl w:val="0"/>
              <w:numPr>
                <w:ilvl w:val="0"/>
                <w:numId w:val="23"/>
              </w:numPr>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GENÈTICA</w:t>
            </w:r>
          </w:p>
        </w:tc>
        <w:tc>
          <w:tcPr>
            <w:tcW w:w="5975" w:type="dxa"/>
            <w:gridSpan w:val="4"/>
            <w:tcBorders>
              <w:top w:val="single" w:sz="18" w:space="0" w:color="545454"/>
              <w:left w:val="single" w:sz="18" w:space="0" w:color="595959" w:themeColor="text1" w:themeTint="A6"/>
              <w:bottom w:val="single" w:sz="18" w:space="0" w:color="545454"/>
              <w:right w:val="single" w:sz="18" w:space="0" w:color="545454"/>
            </w:tcBorders>
            <w:shd w:val="clear" w:color="auto" w:fill="FFFFFF" w:themeFill="background1"/>
          </w:tcPr>
          <w:p w14:paraId="581262C5" w14:textId="66E11D7E" w:rsidR="00861A8B" w:rsidRDefault="00861A8B" w:rsidP="001739E7">
            <w:pPr>
              <w:widowControl w:val="0"/>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ODS</w:t>
            </w:r>
            <w:r>
              <w:rPr>
                <w:rStyle w:val="Ninguno"/>
                <w:rFonts w:ascii="Roboto" w:eastAsia="Roboto" w:hAnsi="Roboto" w:cs="Roboto"/>
                <w:b/>
                <w:bCs/>
                <w:color w:val="545454"/>
                <w:sz w:val="16"/>
                <w:szCs w:val="16"/>
                <w:lang w:val="ca-ES"/>
              </w:rPr>
              <w:t xml:space="preserve">: </w:t>
            </w:r>
            <w:r w:rsidRPr="0030201C">
              <w:rPr>
                <w:rStyle w:val="Ninguno"/>
                <w:rFonts w:ascii="Roboto" w:eastAsia="Roboto" w:hAnsi="Roboto" w:cs="Roboto"/>
                <w:b/>
                <w:bCs/>
                <w:color w:val="545454"/>
                <w:sz w:val="16"/>
                <w:szCs w:val="16"/>
                <w:lang w:val="ca-ES"/>
              </w:rPr>
              <w:t>OD</w:t>
            </w:r>
            <w:r>
              <w:rPr>
                <w:rStyle w:val="Ninguno"/>
                <w:rFonts w:ascii="Roboto" w:eastAsia="Roboto" w:hAnsi="Roboto" w:cs="Roboto"/>
                <w:b/>
                <w:bCs/>
                <w:color w:val="545454"/>
                <w:sz w:val="16"/>
                <w:szCs w:val="16"/>
                <w:lang w:val="ca-ES"/>
              </w:rPr>
              <w:t>3, ODS9</w:t>
            </w:r>
          </w:p>
          <w:p w14:paraId="546405B1" w14:textId="77777777" w:rsidR="00861A8B" w:rsidRDefault="00861A8B" w:rsidP="001739E7">
            <w:pPr>
              <w:widowControl w:val="0"/>
              <w:rPr>
                <w:rStyle w:val="Ninguno"/>
                <w:rFonts w:ascii="Roboto" w:eastAsia="Roboto" w:hAnsi="Roboto" w:cs="Roboto"/>
                <w:b/>
                <w:bCs/>
                <w:color w:val="545454"/>
                <w:sz w:val="16"/>
                <w:szCs w:val="16"/>
                <w:lang w:val="ca-ES"/>
              </w:rPr>
            </w:pPr>
            <w:r>
              <w:rPr>
                <w:rStyle w:val="Ninguno"/>
                <w:rFonts w:ascii="Roboto" w:eastAsia="Roboto" w:hAnsi="Roboto" w:cs="Roboto"/>
                <w:b/>
                <w:bCs/>
                <w:color w:val="545454"/>
                <w:sz w:val="16"/>
                <w:szCs w:val="16"/>
                <w:lang w:val="ca-ES"/>
              </w:rPr>
              <w:t>REPTES SEGLE XXI:</w:t>
            </w:r>
          </w:p>
          <w:p w14:paraId="2928FD9A" w14:textId="09E89062" w:rsidR="00861A8B" w:rsidRPr="00982AB6" w:rsidRDefault="00861A8B" w:rsidP="001739E7">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Ús ètic i eficaç de les tecnologies</w:t>
            </w:r>
          </w:p>
          <w:p w14:paraId="2495BBE3" w14:textId="77777777" w:rsidR="00861A8B" w:rsidRPr="00A96588" w:rsidRDefault="00861A8B" w:rsidP="001739E7">
            <w:pPr>
              <w:pStyle w:val="Prrafodelista"/>
              <w:widowControl w:val="0"/>
              <w:numPr>
                <w:ilvl w:val="0"/>
                <w:numId w:val="3"/>
              </w:numPr>
              <w:rPr>
                <w:rStyle w:val="Ninguno"/>
                <w:rFonts w:ascii="Roboto" w:eastAsia="Roboto" w:hAnsi="Roboto" w:cs="Roboto"/>
                <w:b/>
                <w:bCs/>
                <w:color w:val="000000" w:themeColor="text1"/>
                <w:sz w:val="16"/>
                <w:szCs w:val="16"/>
                <w:lang w:val="ca-ES"/>
              </w:rPr>
            </w:pPr>
            <w:r>
              <w:rPr>
                <w:rStyle w:val="Ninguno"/>
                <w:rFonts w:ascii="Roboto" w:eastAsia="Roboto" w:hAnsi="Roboto" w:cs="Roboto"/>
                <w:b/>
                <w:bCs/>
                <w:color w:val="545454"/>
                <w:sz w:val="16"/>
                <w:szCs w:val="16"/>
                <w:lang w:val="ca-ES"/>
              </w:rPr>
              <w:t>Adquisició de coneixement com a motor del desenvolupament</w:t>
            </w:r>
          </w:p>
        </w:tc>
      </w:tr>
      <w:tr w:rsidR="00861A8B" w:rsidRPr="002F6D1F" w14:paraId="440595AD" w14:textId="77777777" w:rsidTr="001739E7">
        <w:trPr>
          <w:trHeight w:val="435"/>
        </w:trPr>
        <w:tc>
          <w:tcPr>
            <w:tcW w:w="2092" w:type="dxa"/>
            <w:vMerge/>
            <w:vAlign w:val="center"/>
          </w:tcPr>
          <w:p w14:paraId="374516F1" w14:textId="77777777" w:rsidR="00861A8B" w:rsidRPr="002F6D1F" w:rsidRDefault="00861A8B" w:rsidP="001739E7"/>
        </w:tc>
        <w:tc>
          <w:tcPr>
            <w:tcW w:w="11856" w:type="dxa"/>
            <w:gridSpan w:val="6"/>
            <w:tcBorders>
              <w:top w:val="single" w:sz="18" w:space="0" w:color="545454"/>
              <w:left w:val="single" w:sz="18" w:space="0" w:color="545454"/>
              <w:bottom w:val="single" w:sz="6" w:space="0" w:color="000000" w:themeColor="text1"/>
            </w:tcBorders>
            <w:shd w:val="clear" w:color="auto" w:fill="FFFFFF" w:themeFill="background1"/>
            <w:tcMar>
              <w:top w:w="75" w:type="dxa"/>
              <w:left w:w="135" w:type="dxa"/>
              <w:bottom w:w="75" w:type="dxa"/>
              <w:right w:w="75" w:type="dxa"/>
            </w:tcMar>
          </w:tcPr>
          <w:p w14:paraId="6C6CADA6" w14:textId="77777777" w:rsidR="00861A8B" w:rsidRDefault="000D1067" w:rsidP="001739E7">
            <w:pPr>
              <w:rPr>
                <w:rFonts w:ascii="Calibri" w:eastAsia="Calibri" w:hAnsi="Calibri" w:cs="Calibri"/>
              </w:rPr>
            </w:pPr>
            <w:r>
              <w:rPr>
                <w:rFonts w:ascii="Calibri" w:eastAsia="Calibri" w:hAnsi="Calibri" w:cs="Calibri"/>
              </w:rPr>
              <w:t xml:space="preserve">Tots els éssers vius son capaços de reproduir-se. En el cas de la reproducció asexual, diferents mecanismes permeten als diferents organismes generar còpies exactes de sí mateix. No obstant, en el cas de la reproducció sexual, els individus generats son similars als progenitors, que </w:t>
            </w:r>
            <w:proofErr w:type="spellStart"/>
            <w:r>
              <w:rPr>
                <w:rFonts w:ascii="Calibri" w:eastAsia="Calibri" w:hAnsi="Calibri" w:cs="Calibri"/>
              </w:rPr>
              <w:t>transmeteixen</w:t>
            </w:r>
            <w:proofErr w:type="spellEnd"/>
            <w:r>
              <w:rPr>
                <w:rFonts w:ascii="Calibri" w:eastAsia="Calibri" w:hAnsi="Calibri" w:cs="Calibri"/>
              </w:rPr>
              <w:t xml:space="preserve"> part de les seues característiques a la descendència.</w:t>
            </w:r>
          </w:p>
          <w:p w14:paraId="12258254" w14:textId="71DC6A7C" w:rsidR="000D1067" w:rsidRPr="000D1067" w:rsidRDefault="000D1067" w:rsidP="001739E7">
            <w:pPr>
              <w:rPr>
                <w:rFonts w:ascii="Calibri" w:eastAsia="Calibri" w:hAnsi="Calibri" w:cs="Calibri"/>
              </w:rPr>
            </w:pPr>
            <w:r>
              <w:rPr>
                <w:rFonts w:ascii="Calibri" w:eastAsia="Calibri" w:hAnsi="Calibri" w:cs="Calibri"/>
              </w:rPr>
              <w:t xml:space="preserve">Durant aquesta situació d’aprenentatge estudiarem les diferents lleis de la genètica a través de la realització de creuaments entre individus de </w:t>
            </w:r>
            <w:proofErr w:type="spellStart"/>
            <w:r>
              <w:rPr>
                <w:rFonts w:ascii="Calibri" w:eastAsia="Calibri" w:hAnsi="Calibri" w:cs="Calibri"/>
                <w:i/>
                <w:iCs/>
              </w:rPr>
              <w:t>Drosophila</w:t>
            </w:r>
            <w:proofErr w:type="spellEnd"/>
            <w:r>
              <w:rPr>
                <w:rFonts w:ascii="Calibri" w:eastAsia="Calibri" w:hAnsi="Calibri" w:cs="Calibri"/>
                <w:i/>
                <w:iCs/>
              </w:rPr>
              <w:t xml:space="preserve"> </w:t>
            </w:r>
            <w:proofErr w:type="spellStart"/>
            <w:r>
              <w:rPr>
                <w:rFonts w:ascii="Calibri" w:eastAsia="Calibri" w:hAnsi="Calibri" w:cs="Calibri"/>
                <w:i/>
                <w:iCs/>
              </w:rPr>
              <w:t>melanogaster</w:t>
            </w:r>
            <w:proofErr w:type="spellEnd"/>
            <w:r>
              <w:rPr>
                <w:rFonts w:ascii="Calibri" w:eastAsia="Calibri" w:hAnsi="Calibri" w:cs="Calibri"/>
              </w:rPr>
              <w:t xml:space="preserve">, i d’altra banda, elaborarem cariotips humans a partir de diferents sets cromosòmics, realitzant pronòstics sobre l’expressió dels caràcters </w:t>
            </w:r>
          </w:p>
        </w:tc>
      </w:tr>
      <w:tr w:rsidR="00861A8B" w:rsidRPr="002F6D1F" w14:paraId="564F5D12" w14:textId="77777777" w:rsidTr="001739E7">
        <w:trPr>
          <w:trHeight w:val="480"/>
        </w:trPr>
        <w:tc>
          <w:tcPr>
            <w:tcW w:w="4238" w:type="dxa"/>
            <w:gridSpan w:val="2"/>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54BDA6D" w14:textId="77777777" w:rsidR="00861A8B" w:rsidRPr="002F6D1F" w:rsidRDefault="00861A8B" w:rsidP="001739E7">
            <w:pPr>
              <w:widowControl w:val="0"/>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COMPETÈNCIES ESPECÍFIQUES</w:t>
            </w:r>
          </w:p>
          <w:p w14:paraId="6A07537F" w14:textId="77777777" w:rsidR="00861A8B" w:rsidRPr="002F6D1F" w:rsidRDefault="00861A8B" w:rsidP="001739E7">
            <w:pPr>
              <w:widowControl w:val="0"/>
              <w:ind w:left="79"/>
              <w:rPr>
                <w:rFonts w:ascii="Roboto" w:eastAsia="Roboto" w:hAnsi="Roboto" w:cs="Roboto"/>
                <w:color w:val="545454"/>
                <w:sz w:val="16"/>
                <w:szCs w:val="16"/>
              </w:rPr>
            </w:pPr>
          </w:p>
        </w:tc>
        <w:tc>
          <w:tcPr>
            <w:tcW w:w="3735"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61B2F6A" w14:textId="77777777" w:rsidR="00861A8B" w:rsidRPr="002F6D1F" w:rsidRDefault="00861A8B" w:rsidP="001739E7">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CRITERIS D’AVALUACIÓ</w:t>
            </w:r>
          </w:p>
        </w:tc>
        <w:tc>
          <w:tcPr>
            <w:tcW w:w="5975" w:type="dxa"/>
            <w:gridSpan w:val="4"/>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4BF6CE26" w14:textId="77777777" w:rsidR="00861A8B" w:rsidRPr="002F6D1F" w:rsidRDefault="00861A8B" w:rsidP="001739E7">
            <w:pPr>
              <w:rPr>
                <w:rStyle w:val="Ninguno"/>
                <w:rFonts w:ascii="Roboto" w:eastAsia="Roboto" w:hAnsi="Roboto" w:cs="Roboto"/>
                <w:b/>
                <w:bCs/>
                <w:color w:val="FFFFFF" w:themeColor="background1"/>
                <w:sz w:val="18"/>
                <w:szCs w:val="18"/>
                <w:lang w:val="ca-ES"/>
              </w:rPr>
            </w:pPr>
            <w:r w:rsidRPr="002F6D1F">
              <w:rPr>
                <w:rStyle w:val="Ninguno"/>
                <w:rFonts w:ascii="Roboto" w:eastAsia="Roboto" w:hAnsi="Roboto" w:cs="Roboto"/>
                <w:b/>
                <w:bCs/>
                <w:color w:val="FFFFFF" w:themeColor="background1"/>
                <w:sz w:val="18"/>
                <w:szCs w:val="18"/>
                <w:lang w:val="ca-ES"/>
              </w:rPr>
              <w:t>INSTRUMENTS D’AVALUACIÓ</w:t>
            </w:r>
          </w:p>
        </w:tc>
      </w:tr>
      <w:tr w:rsidR="00861A8B" w:rsidRPr="002F6D1F" w14:paraId="669D0DBE" w14:textId="77777777" w:rsidTr="001739E7">
        <w:trPr>
          <w:trHeight w:val="300"/>
        </w:trPr>
        <w:tc>
          <w:tcPr>
            <w:tcW w:w="4238" w:type="dxa"/>
            <w:gridSpan w:val="2"/>
            <w:tcBorders>
              <w:top w:val="single" w:sz="18" w:space="0" w:color="545454"/>
              <w:left w:val="single" w:sz="18" w:space="0" w:color="545454"/>
              <w:bottom w:val="single" w:sz="18" w:space="0" w:color="545454"/>
              <w:right w:val="single" w:sz="6" w:space="0" w:color="545454"/>
            </w:tcBorders>
            <w:shd w:val="clear" w:color="auto" w:fill="FFFFFF" w:themeFill="background1"/>
            <w:tcMar>
              <w:top w:w="75" w:type="dxa"/>
              <w:left w:w="135" w:type="dxa"/>
              <w:bottom w:w="75" w:type="dxa"/>
              <w:right w:w="75" w:type="dxa"/>
            </w:tcMar>
          </w:tcPr>
          <w:p w14:paraId="3DB27081" w14:textId="77777777" w:rsidR="00861A8B" w:rsidRPr="00267C24" w:rsidRDefault="00861A8B" w:rsidP="001739E7">
            <w:pPr>
              <w:jc w:val="both"/>
              <w:rPr>
                <w:rFonts w:eastAsia="Roboto" w:cstheme="minorHAnsi"/>
                <w:sz w:val="18"/>
                <w:szCs w:val="18"/>
                <w:u w:val="single"/>
              </w:rPr>
            </w:pPr>
            <w:r w:rsidRPr="00267C24">
              <w:rPr>
                <w:rFonts w:eastAsia="Roboto" w:cstheme="minorHAnsi"/>
                <w:sz w:val="18"/>
                <w:szCs w:val="18"/>
                <w:u w:val="single"/>
              </w:rPr>
              <w:t>4t d’ESO</w:t>
            </w:r>
          </w:p>
          <w:p w14:paraId="0192CD19" w14:textId="77777777" w:rsidR="00861A8B" w:rsidRPr="00267C24" w:rsidRDefault="00861A8B" w:rsidP="001739E7">
            <w:pPr>
              <w:jc w:val="both"/>
              <w:rPr>
                <w:rFonts w:eastAsia="Roboto" w:cstheme="minorHAnsi"/>
                <w:sz w:val="18"/>
                <w:szCs w:val="18"/>
              </w:rPr>
            </w:pPr>
            <w:r w:rsidRPr="00267C24">
              <w:rPr>
                <w:rFonts w:eastAsia="Roboto" w:cstheme="minorHAnsi"/>
                <w:sz w:val="18"/>
                <w:szCs w:val="18"/>
              </w:rPr>
              <w:t>CE1</w:t>
            </w:r>
          </w:p>
          <w:p w14:paraId="77D2EF73" w14:textId="77777777" w:rsidR="00861A8B" w:rsidRPr="00267C24" w:rsidRDefault="00861A8B" w:rsidP="001739E7">
            <w:pPr>
              <w:jc w:val="both"/>
              <w:rPr>
                <w:rFonts w:eastAsia="Roboto" w:cstheme="minorHAnsi"/>
                <w:sz w:val="18"/>
                <w:szCs w:val="18"/>
              </w:rPr>
            </w:pPr>
            <w:r w:rsidRPr="00267C24">
              <w:rPr>
                <w:rFonts w:eastAsia="Roboto" w:cstheme="minorHAnsi"/>
                <w:sz w:val="18"/>
                <w:szCs w:val="18"/>
              </w:rPr>
              <w:t>CE2</w:t>
            </w:r>
          </w:p>
          <w:p w14:paraId="723917E5" w14:textId="77777777" w:rsidR="00861A8B" w:rsidRPr="00267C24" w:rsidRDefault="00861A8B" w:rsidP="001739E7">
            <w:pPr>
              <w:jc w:val="both"/>
              <w:rPr>
                <w:rFonts w:eastAsia="Roboto" w:cstheme="minorHAnsi"/>
                <w:sz w:val="18"/>
                <w:szCs w:val="18"/>
              </w:rPr>
            </w:pPr>
            <w:r w:rsidRPr="00267C24">
              <w:rPr>
                <w:rFonts w:eastAsia="Roboto" w:cstheme="minorHAnsi"/>
                <w:sz w:val="18"/>
                <w:szCs w:val="18"/>
              </w:rPr>
              <w:t>CE3</w:t>
            </w:r>
          </w:p>
          <w:p w14:paraId="1356A102" w14:textId="77777777" w:rsidR="00861A8B" w:rsidRPr="00267C24" w:rsidRDefault="00861A8B" w:rsidP="001739E7">
            <w:pPr>
              <w:jc w:val="both"/>
              <w:rPr>
                <w:rFonts w:eastAsia="Roboto" w:cstheme="minorHAnsi"/>
                <w:sz w:val="18"/>
                <w:szCs w:val="18"/>
              </w:rPr>
            </w:pPr>
            <w:r w:rsidRPr="00267C24">
              <w:rPr>
                <w:rFonts w:eastAsia="Roboto" w:cstheme="minorHAnsi"/>
                <w:sz w:val="18"/>
                <w:szCs w:val="18"/>
              </w:rPr>
              <w:t>CE4</w:t>
            </w:r>
          </w:p>
          <w:p w14:paraId="1465E004" w14:textId="77777777" w:rsidR="00861A8B" w:rsidRPr="00267C24" w:rsidRDefault="00861A8B" w:rsidP="001739E7">
            <w:pPr>
              <w:jc w:val="both"/>
              <w:rPr>
                <w:rFonts w:eastAsia="Roboto" w:cstheme="minorHAnsi"/>
                <w:sz w:val="18"/>
                <w:szCs w:val="18"/>
              </w:rPr>
            </w:pPr>
          </w:p>
          <w:p w14:paraId="234FABE2" w14:textId="77777777" w:rsidR="00861A8B" w:rsidRPr="00267C24" w:rsidRDefault="00861A8B" w:rsidP="001739E7">
            <w:pPr>
              <w:jc w:val="both"/>
              <w:rPr>
                <w:rFonts w:eastAsia="Roboto" w:cstheme="minorHAnsi"/>
                <w:sz w:val="18"/>
                <w:szCs w:val="18"/>
                <w:u w:val="single"/>
              </w:rPr>
            </w:pPr>
            <w:r>
              <w:rPr>
                <w:rFonts w:eastAsia="Roboto" w:cstheme="minorHAnsi"/>
                <w:sz w:val="18"/>
                <w:szCs w:val="18"/>
                <w:u w:val="single"/>
              </w:rPr>
              <w:t>4t</w:t>
            </w:r>
            <w:r w:rsidRPr="00267C24">
              <w:rPr>
                <w:rFonts w:eastAsia="Roboto" w:cstheme="minorHAnsi"/>
                <w:sz w:val="18"/>
                <w:szCs w:val="18"/>
                <w:u w:val="single"/>
              </w:rPr>
              <w:t xml:space="preserve"> d’ESO</w:t>
            </w:r>
          </w:p>
          <w:p w14:paraId="05C73F47" w14:textId="35F63A83" w:rsidR="00861A8B" w:rsidRPr="00861A8B" w:rsidRDefault="00861A8B" w:rsidP="001739E7">
            <w:pPr>
              <w:jc w:val="both"/>
              <w:rPr>
                <w:rFonts w:eastAsia="Roboto" w:cstheme="minorHAnsi"/>
                <w:sz w:val="18"/>
                <w:szCs w:val="18"/>
              </w:rPr>
            </w:pPr>
            <w:r>
              <w:rPr>
                <w:rFonts w:eastAsia="Roboto" w:cstheme="minorHAnsi"/>
                <w:sz w:val="18"/>
                <w:szCs w:val="18"/>
              </w:rPr>
              <w:t>CE8</w:t>
            </w:r>
          </w:p>
        </w:tc>
        <w:tc>
          <w:tcPr>
            <w:tcW w:w="3735" w:type="dxa"/>
            <w:tcBorders>
              <w:top w:val="single" w:sz="6" w:space="0" w:color="545454"/>
              <w:left w:val="single" w:sz="6" w:space="0" w:color="545454"/>
              <w:bottom w:val="single" w:sz="6" w:space="0" w:color="545454"/>
              <w:right w:val="single" w:sz="6" w:space="0" w:color="595959" w:themeColor="text1" w:themeTint="A6"/>
            </w:tcBorders>
            <w:shd w:val="clear" w:color="auto" w:fill="FFFFFF" w:themeFill="background1"/>
            <w:tcMar>
              <w:top w:w="75" w:type="dxa"/>
              <w:left w:w="135" w:type="dxa"/>
              <w:bottom w:w="75" w:type="dxa"/>
              <w:right w:w="75" w:type="dxa"/>
            </w:tcMar>
          </w:tcPr>
          <w:p w14:paraId="47D32969" w14:textId="77777777" w:rsidR="00861A8B" w:rsidRPr="002A2553" w:rsidRDefault="00861A8B" w:rsidP="001739E7">
            <w:pPr>
              <w:jc w:val="both"/>
              <w:rPr>
                <w:rFonts w:eastAsia="Roboto" w:cstheme="minorHAnsi"/>
                <w:sz w:val="18"/>
                <w:szCs w:val="18"/>
                <w:u w:val="single"/>
              </w:rPr>
            </w:pPr>
            <w:r w:rsidRPr="002A2553">
              <w:rPr>
                <w:rFonts w:eastAsia="Roboto" w:cstheme="minorHAnsi"/>
                <w:sz w:val="18"/>
                <w:szCs w:val="18"/>
                <w:u w:val="single"/>
              </w:rPr>
              <w:t>4t d’ESO</w:t>
            </w:r>
          </w:p>
          <w:p w14:paraId="0AE877D7" w14:textId="77777777" w:rsidR="00861A8B" w:rsidRPr="002A2553" w:rsidRDefault="00861A8B" w:rsidP="001739E7">
            <w:pPr>
              <w:jc w:val="both"/>
              <w:rPr>
                <w:rFonts w:eastAsia="Calibri" w:cstheme="minorHAnsi"/>
                <w:sz w:val="18"/>
                <w:szCs w:val="18"/>
              </w:rPr>
            </w:pPr>
            <w:r w:rsidRPr="002A2553">
              <w:rPr>
                <w:rFonts w:eastAsia="Calibri" w:cstheme="minorHAnsi"/>
                <w:sz w:val="18"/>
                <w:szCs w:val="18"/>
              </w:rPr>
              <w:t>CE1</w:t>
            </w:r>
          </w:p>
          <w:p w14:paraId="134A2CA7" w14:textId="77777777" w:rsidR="00861A8B" w:rsidRPr="002A2553" w:rsidRDefault="00861A8B" w:rsidP="001739E7">
            <w:pPr>
              <w:pStyle w:val="Prrafodelista"/>
              <w:numPr>
                <w:ilvl w:val="0"/>
                <w:numId w:val="11"/>
              </w:numPr>
              <w:jc w:val="both"/>
              <w:rPr>
                <w:rFonts w:eastAsia="Calibri" w:cstheme="minorHAnsi"/>
                <w:sz w:val="18"/>
                <w:szCs w:val="18"/>
              </w:rPr>
            </w:pPr>
            <w:r w:rsidRPr="002A2553">
              <w:rPr>
                <w:rFonts w:eastAsia="Calibri" w:cstheme="minorHAnsi"/>
                <w:sz w:val="18"/>
                <w:szCs w:val="18"/>
              </w:rPr>
              <w:t>Aplicar, en un treball pràctic, la metodologia pròpia de la ciència per a resoldre les qüestions que se li plantegen en el marc dels models apresos i fent prediccions elaborades</w:t>
            </w:r>
          </w:p>
          <w:p w14:paraId="1F9FC954" w14:textId="77777777" w:rsidR="00861A8B" w:rsidRPr="002A2553" w:rsidRDefault="00861A8B" w:rsidP="001739E7">
            <w:pPr>
              <w:pStyle w:val="Prrafodelista"/>
              <w:numPr>
                <w:ilvl w:val="0"/>
                <w:numId w:val="11"/>
              </w:numPr>
              <w:jc w:val="both"/>
              <w:rPr>
                <w:rFonts w:eastAsia="Calibri" w:cstheme="minorHAnsi"/>
                <w:sz w:val="18"/>
                <w:szCs w:val="18"/>
              </w:rPr>
            </w:pPr>
            <w:r w:rsidRPr="002A2553">
              <w:rPr>
                <w:rFonts w:eastAsia="Calibri" w:cstheme="minorHAnsi"/>
                <w:sz w:val="18"/>
                <w:szCs w:val="18"/>
              </w:rPr>
              <w:t>Realitzar una interpretació adequada de les dades i extraure conclusions que li resulten d’utilitat en el seu coneixement del món que l’envolta, diferenciant variables dependents i independents</w:t>
            </w:r>
          </w:p>
          <w:p w14:paraId="4FFB5A01" w14:textId="77777777" w:rsidR="00861A8B" w:rsidRPr="002A2553" w:rsidRDefault="00861A8B" w:rsidP="001739E7">
            <w:pPr>
              <w:numPr>
                <w:ilvl w:val="0"/>
                <w:numId w:val="11"/>
              </w:numPr>
              <w:jc w:val="both"/>
              <w:rPr>
                <w:rFonts w:eastAsia="Calibri" w:cstheme="minorHAnsi"/>
                <w:sz w:val="18"/>
                <w:szCs w:val="18"/>
              </w:rPr>
            </w:pPr>
            <w:r w:rsidRPr="002A2553">
              <w:rPr>
                <w:rFonts w:eastAsia="Calibri" w:cstheme="minorHAnsi"/>
                <w:sz w:val="18"/>
                <w:szCs w:val="18"/>
              </w:rPr>
              <w:t>Predir el comportament de fenòmens en cas que varien les condicions, aplicant els resultats trobats per a explicar o predir fenòmens similars</w:t>
            </w:r>
          </w:p>
          <w:p w14:paraId="78B8C4EE" w14:textId="77777777" w:rsidR="00861A8B" w:rsidRPr="002A2553" w:rsidRDefault="00861A8B" w:rsidP="001739E7">
            <w:pPr>
              <w:ind w:left="720"/>
              <w:jc w:val="both"/>
              <w:rPr>
                <w:rFonts w:eastAsia="Calibri" w:cstheme="minorHAnsi"/>
                <w:sz w:val="18"/>
                <w:szCs w:val="18"/>
              </w:rPr>
            </w:pPr>
          </w:p>
          <w:p w14:paraId="6367E63B" w14:textId="77777777" w:rsidR="00861A8B" w:rsidRPr="002A2553" w:rsidRDefault="00861A8B" w:rsidP="001739E7">
            <w:pPr>
              <w:jc w:val="both"/>
              <w:rPr>
                <w:rFonts w:eastAsia="Calibri" w:cstheme="minorHAnsi"/>
                <w:sz w:val="18"/>
                <w:szCs w:val="18"/>
              </w:rPr>
            </w:pPr>
            <w:r w:rsidRPr="002A2553">
              <w:rPr>
                <w:rFonts w:eastAsia="Calibri" w:cstheme="minorHAnsi"/>
                <w:sz w:val="18"/>
                <w:szCs w:val="18"/>
              </w:rPr>
              <w:t>CE2</w:t>
            </w:r>
          </w:p>
          <w:p w14:paraId="23F8445F" w14:textId="77777777" w:rsidR="00861A8B" w:rsidRPr="002A2553" w:rsidRDefault="00861A8B" w:rsidP="001739E7">
            <w:pPr>
              <w:pStyle w:val="Prrafodelista"/>
              <w:numPr>
                <w:ilvl w:val="0"/>
                <w:numId w:val="9"/>
              </w:numPr>
              <w:jc w:val="both"/>
              <w:rPr>
                <w:rFonts w:eastAsia="Calibri" w:cstheme="minorHAnsi"/>
                <w:sz w:val="18"/>
                <w:szCs w:val="18"/>
              </w:rPr>
            </w:pPr>
            <w:r w:rsidRPr="002A2553">
              <w:rPr>
                <w:rFonts w:eastAsia="Calibri" w:cstheme="minorHAnsi"/>
                <w:sz w:val="18"/>
                <w:szCs w:val="18"/>
              </w:rPr>
              <w:lastRenderedPageBreak/>
              <w:t>Utilitzar correctament els termes tècnics adequats als diferents àmbits de la ciència.</w:t>
            </w:r>
          </w:p>
          <w:p w14:paraId="0663A950" w14:textId="77777777" w:rsidR="00861A8B" w:rsidRPr="002A2553" w:rsidRDefault="00861A8B" w:rsidP="001739E7">
            <w:pPr>
              <w:pStyle w:val="Prrafodelista"/>
              <w:numPr>
                <w:ilvl w:val="0"/>
                <w:numId w:val="9"/>
              </w:numPr>
              <w:jc w:val="both"/>
              <w:rPr>
                <w:rFonts w:eastAsia="Calibri" w:cstheme="minorHAnsi"/>
                <w:sz w:val="18"/>
                <w:szCs w:val="18"/>
              </w:rPr>
            </w:pPr>
            <w:r w:rsidRPr="002A2553">
              <w:rPr>
                <w:rFonts w:eastAsia="Calibri" w:cstheme="minorHAnsi"/>
                <w:sz w:val="18"/>
                <w:szCs w:val="18"/>
              </w:rPr>
              <w:t>Predir com es modificaria la situació observada si canviaren les condicions del problema.</w:t>
            </w:r>
          </w:p>
          <w:p w14:paraId="38630967" w14:textId="77777777" w:rsidR="00861A8B" w:rsidRPr="002A2553" w:rsidRDefault="00861A8B" w:rsidP="001739E7">
            <w:pPr>
              <w:numPr>
                <w:ilvl w:val="0"/>
                <w:numId w:val="9"/>
              </w:numPr>
              <w:jc w:val="both"/>
              <w:rPr>
                <w:rFonts w:eastAsia="Calibri" w:cstheme="minorHAnsi"/>
                <w:sz w:val="18"/>
                <w:szCs w:val="18"/>
              </w:rPr>
            </w:pPr>
            <w:r w:rsidRPr="002A2553">
              <w:rPr>
                <w:rFonts w:eastAsia="Calibri" w:cstheme="minorHAnsi"/>
                <w:sz w:val="18"/>
                <w:szCs w:val="18"/>
              </w:rPr>
              <w:t>Aplicar les solucions trobades a un problema en altres contextos o situacions pròximes.</w:t>
            </w:r>
          </w:p>
          <w:p w14:paraId="4A6C75C1" w14:textId="77777777" w:rsidR="00861A8B" w:rsidRPr="002A2553" w:rsidRDefault="00861A8B" w:rsidP="001739E7">
            <w:pPr>
              <w:jc w:val="both"/>
              <w:rPr>
                <w:rFonts w:eastAsia="Calibri" w:cstheme="minorHAnsi"/>
                <w:sz w:val="18"/>
                <w:szCs w:val="18"/>
              </w:rPr>
            </w:pPr>
            <w:r w:rsidRPr="002A2553">
              <w:rPr>
                <w:rFonts w:eastAsia="Calibri" w:cstheme="minorHAnsi"/>
                <w:sz w:val="18"/>
                <w:szCs w:val="18"/>
              </w:rPr>
              <w:t>CE3</w:t>
            </w:r>
          </w:p>
          <w:p w14:paraId="3DEE55F0" w14:textId="77777777" w:rsidR="00861A8B" w:rsidRPr="002A2553" w:rsidRDefault="00861A8B" w:rsidP="001739E7">
            <w:pPr>
              <w:pStyle w:val="Prrafodelista"/>
              <w:numPr>
                <w:ilvl w:val="0"/>
                <w:numId w:val="7"/>
              </w:numPr>
              <w:jc w:val="both"/>
              <w:rPr>
                <w:rFonts w:eastAsia="Calibri" w:cstheme="minorHAnsi"/>
                <w:sz w:val="18"/>
                <w:szCs w:val="18"/>
              </w:rPr>
            </w:pPr>
            <w:r w:rsidRPr="002A2553">
              <w:rPr>
                <w:rFonts w:eastAsia="Calibri" w:cstheme="minorHAnsi"/>
                <w:sz w:val="18"/>
                <w:szCs w:val="18"/>
              </w:rPr>
              <w:t>Contrastar possibles explicacions de fenòmens, justificant la diferent importància de les variables del procés.</w:t>
            </w:r>
          </w:p>
          <w:p w14:paraId="7B63B672" w14:textId="77777777" w:rsidR="00861A8B" w:rsidRPr="002A2553" w:rsidRDefault="00861A8B" w:rsidP="001739E7">
            <w:pPr>
              <w:pStyle w:val="Prrafodelista"/>
              <w:numPr>
                <w:ilvl w:val="0"/>
                <w:numId w:val="7"/>
              </w:numPr>
              <w:jc w:val="both"/>
              <w:rPr>
                <w:rFonts w:eastAsia="Calibri" w:cstheme="minorHAnsi"/>
                <w:sz w:val="18"/>
                <w:szCs w:val="18"/>
              </w:rPr>
            </w:pPr>
            <w:r w:rsidRPr="002A2553">
              <w:rPr>
                <w:rFonts w:eastAsia="Calibri" w:cstheme="minorHAnsi"/>
                <w:sz w:val="18"/>
                <w:szCs w:val="18"/>
              </w:rPr>
              <w:t>Elaborar documents o productes utilitzant diferents eines de presentació i mostrant diferents solucions a un mateix problema.</w:t>
            </w:r>
          </w:p>
          <w:p w14:paraId="3B5B2096" w14:textId="77777777" w:rsidR="00861A8B" w:rsidRPr="002A2553" w:rsidRDefault="00861A8B" w:rsidP="001739E7">
            <w:pPr>
              <w:pStyle w:val="Prrafodelista"/>
              <w:numPr>
                <w:ilvl w:val="0"/>
                <w:numId w:val="7"/>
              </w:numPr>
              <w:jc w:val="both"/>
              <w:rPr>
                <w:rFonts w:eastAsia="Calibri" w:cstheme="minorHAnsi"/>
                <w:sz w:val="18"/>
                <w:szCs w:val="18"/>
              </w:rPr>
            </w:pPr>
            <w:r w:rsidRPr="002A2553">
              <w:rPr>
                <w:rFonts w:eastAsia="Calibri" w:cstheme="minorHAnsi"/>
                <w:sz w:val="18"/>
                <w:szCs w:val="18"/>
              </w:rPr>
              <w:t>Comunicar-se utilitzant el llenguatge científic per a participar en intercanvis o en debats i per a interpretar o produir missatges científics.</w:t>
            </w:r>
          </w:p>
          <w:p w14:paraId="31FDE6FF" w14:textId="77777777" w:rsidR="00861A8B" w:rsidRPr="002A2553" w:rsidRDefault="00861A8B" w:rsidP="001739E7">
            <w:pPr>
              <w:numPr>
                <w:ilvl w:val="0"/>
                <w:numId w:val="7"/>
              </w:numPr>
              <w:jc w:val="both"/>
              <w:rPr>
                <w:rFonts w:eastAsia="Calibri" w:cstheme="minorHAnsi"/>
                <w:sz w:val="18"/>
                <w:szCs w:val="18"/>
              </w:rPr>
            </w:pPr>
            <w:r w:rsidRPr="002A2553">
              <w:rPr>
                <w:rFonts w:eastAsia="Calibri" w:cstheme="minorHAnsi"/>
                <w:sz w:val="18"/>
                <w:szCs w:val="18"/>
              </w:rPr>
              <w:t>Desenvolupar una actitud oberta i receptiva cap a la diversitat de coneixements, punts de vista i enfocaments.</w:t>
            </w:r>
          </w:p>
          <w:p w14:paraId="74938991" w14:textId="77777777" w:rsidR="00861A8B" w:rsidRPr="002A2553" w:rsidRDefault="00861A8B" w:rsidP="001739E7">
            <w:pPr>
              <w:jc w:val="both"/>
              <w:rPr>
                <w:rFonts w:eastAsia="Calibri" w:cstheme="minorHAnsi"/>
                <w:sz w:val="18"/>
                <w:szCs w:val="18"/>
              </w:rPr>
            </w:pPr>
            <w:r w:rsidRPr="002A2553">
              <w:rPr>
                <w:rFonts w:eastAsia="Calibri" w:cstheme="minorHAnsi"/>
                <w:sz w:val="18"/>
                <w:szCs w:val="18"/>
              </w:rPr>
              <w:t>CE4</w:t>
            </w:r>
          </w:p>
          <w:p w14:paraId="5B118413" w14:textId="422F711C" w:rsidR="00861A8B" w:rsidRDefault="00861A8B" w:rsidP="001739E7">
            <w:pPr>
              <w:pStyle w:val="Prrafodelista"/>
              <w:numPr>
                <w:ilvl w:val="0"/>
                <w:numId w:val="6"/>
              </w:numPr>
              <w:jc w:val="both"/>
              <w:rPr>
                <w:rFonts w:eastAsia="Calibri" w:cstheme="minorHAnsi"/>
                <w:sz w:val="18"/>
                <w:szCs w:val="18"/>
              </w:rPr>
            </w:pPr>
            <w:r w:rsidRPr="002A2553">
              <w:rPr>
                <w:rFonts w:eastAsia="Calibri" w:cstheme="minorHAnsi"/>
                <w:sz w:val="18"/>
                <w:szCs w:val="18"/>
              </w:rPr>
              <w:t>Relacionar els avanços en tecnologia amb els progressos en el coneixement de la naturalesa</w:t>
            </w:r>
          </w:p>
          <w:p w14:paraId="31130E86" w14:textId="4DBEEA79" w:rsidR="00861A8B" w:rsidRPr="002A2553" w:rsidRDefault="00861A8B" w:rsidP="001739E7">
            <w:pPr>
              <w:pStyle w:val="Prrafodelista"/>
              <w:numPr>
                <w:ilvl w:val="0"/>
                <w:numId w:val="6"/>
              </w:numPr>
              <w:jc w:val="both"/>
              <w:rPr>
                <w:rFonts w:eastAsia="Calibri" w:cstheme="minorHAnsi"/>
                <w:sz w:val="18"/>
                <w:szCs w:val="18"/>
              </w:rPr>
            </w:pPr>
            <w:r w:rsidRPr="00861A8B">
              <w:rPr>
                <w:rFonts w:eastAsia="Calibri" w:cstheme="minorHAnsi"/>
                <w:sz w:val="18"/>
                <w:szCs w:val="18"/>
              </w:rPr>
              <w:t>Justificar la validesa dels models científics en el context històric en què es van desenvolupar (origen de la vida, teoria cel·lular, herència, evolució, tectònica)</w:t>
            </w:r>
          </w:p>
          <w:p w14:paraId="4A04A53E" w14:textId="77777777" w:rsidR="00861A8B" w:rsidRDefault="00861A8B" w:rsidP="001739E7">
            <w:pPr>
              <w:jc w:val="both"/>
              <w:rPr>
                <w:rFonts w:eastAsia="Roboto" w:cstheme="minorHAnsi"/>
                <w:sz w:val="18"/>
                <w:szCs w:val="18"/>
                <w:u w:val="single"/>
              </w:rPr>
            </w:pPr>
          </w:p>
          <w:p w14:paraId="3944A0DA" w14:textId="77777777" w:rsidR="00861A8B" w:rsidRDefault="00861A8B" w:rsidP="001739E7">
            <w:pPr>
              <w:jc w:val="both"/>
              <w:rPr>
                <w:rFonts w:eastAsia="Roboto" w:cstheme="minorHAnsi"/>
                <w:sz w:val="18"/>
                <w:szCs w:val="18"/>
                <w:u w:val="single"/>
              </w:rPr>
            </w:pPr>
            <w:r>
              <w:rPr>
                <w:rFonts w:eastAsia="Roboto" w:cstheme="minorHAnsi"/>
                <w:sz w:val="18"/>
                <w:szCs w:val="18"/>
                <w:u w:val="single"/>
              </w:rPr>
              <w:t>4t d’ESO</w:t>
            </w:r>
          </w:p>
          <w:p w14:paraId="2D6FCBAA" w14:textId="77777777" w:rsidR="000D1067" w:rsidRDefault="00861A8B" w:rsidP="000D1067">
            <w:pPr>
              <w:jc w:val="both"/>
              <w:rPr>
                <w:rFonts w:eastAsia="Roboto" w:cstheme="minorHAnsi"/>
                <w:sz w:val="18"/>
                <w:szCs w:val="18"/>
              </w:rPr>
            </w:pPr>
            <w:r>
              <w:rPr>
                <w:rFonts w:eastAsia="Roboto" w:cstheme="minorHAnsi"/>
                <w:sz w:val="18"/>
                <w:szCs w:val="18"/>
              </w:rPr>
              <w:t>CE</w:t>
            </w:r>
            <w:r w:rsidR="000D1067">
              <w:rPr>
                <w:rFonts w:eastAsia="Roboto" w:cstheme="minorHAnsi"/>
                <w:sz w:val="18"/>
                <w:szCs w:val="18"/>
              </w:rPr>
              <w:t>8</w:t>
            </w:r>
          </w:p>
          <w:p w14:paraId="58CFBD83" w14:textId="403CE196" w:rsidR="00861A8B" w:rsidRPr="000D1067" w:rsidRDefault="000D1067" w:rsidP="000D1067">
            <w:pPr>
              <w:pStyle w:val="Prrafodelista"/>
              <w:numPr>
                <w:ilvl w:val="0"/>
                <w:numId w:val="6"/>
              </w:numPr>
              <w:jc w:val="both"/>
              <w:rPr>
                <w:rFonts w:eastAsia="Roboto" w:cstheme="minorHAnsi"/>
                <w:sz w:val="18"/>
                <w:szCs w:val="18"/>
              </w:rPr>
            </w:pPr>
            <w:r w:rsidRPr="000D1067">
              <w:rPr>
                <w:rFonts w:eastAsia="Calibri" w:cstheme="minorHAnsi"/>
                <w:sz w:val="18"/>
                <w:szCs w:val="18"/>
              </w:rPr>
              <w:lastRenderedPageBreak/>
              <w:t>Explicar l’actual biodiversitat com a resultat d’un procés natural a partir d’un origen comú i per mitjà d’acumulació de modificacions sorgides a l’atzar, però amb un major o menor èxit adaptatiu.</w:t>
            </w:r>
          </w:p>
        </w:tc>
        <w:tc>
          <w:tcPr>
            <w:tcW w:w="5975" w:type="dxa"/>
            <w:gridSpan w:val="4"/>
            <w:tcBorders>
              <w:top w:val="single" w:sz="6" w:space="0" w:color="545454"/>
              <w:left w:val="single" w:sz="6" w:space="0" w:color="595959" w:themeColor="text1" w:themeTint="A6"/>
              <w:bottom w:val="single" w:sz="6" w:space="0" w:color="545454"/>
              <w:right w:val="single" w:sz="6" w:space="0" w:color="545454"/>
            </w:tcBorders>
            <w:shd w:val="clear" w:color="auto" w:fill="FFFFFF" w:themeFill="background1"/>
          </w:tcPr>
          <w:p w14:paraId="34A62EEB" w14:textId="77777777" w:rsidR="00861A8B" w:rsidRPr="002A2553" w:rsidRDefault="00861A8B" w:rsidP="001739E7">
            <w:pPr>
              <w:rPr>
                <w:rFonts w:ascii="Calibri" w:eastAsia="Calibri" w:hAnsi="Calibri" w:cs="Calibri"/>
                <w:sz w:val="18"/>
                <w:szCs w:val="18"/>
              </w:rPr>
            </w:pPr>
            <w:r w:rsidRPr="002A2553">
              <w:rPr>
                <w:rFonts w:ascii="Calibri" w:eastAsia="Calibri" w:hAnsi="Calibri" w:cs="Calibri"/>
                <w:sz w:val="18"/>
                <w:szCs w:val="18"/>
              </w:rPr>
              <w:lastRenderedPageBreak/>
              <w:t>Observació sistemàtica del treball al laboratori</w:t>
            </w:r>
          </w:p>
          <w:p w14:paraId="6662CF86" w14:textId="77777777" w:rsidR="00861A8B" w:rsidRPr="002A2553" w:rsidRDefault="00861A8B" w:rsidP="001739E7">
            <w:pPr>
              <w:rPr>
                <w:rFonts w:ascii="Calibri" w:eastAsia="Calibri" w:hAnsi="Calibri" w:cs="Calibri"/>
                <w:sz w:val="18"/>
                <w:szCs w:val="18"/>
              </w:rPr>
            </w:pPr>
            <w:r w:rsidRPr="002A2553">
              <w:rPr>
                <w:rFonts w:ascii="Calibri" w:eastAsia="Calibri" w:hAnsi="Calibri" w:cs="Calibri"/>
                <w:sz w:val="18"/>
                <w:szCs w:val="18"/>
              </w:rPr>
              <w:t>Quadern de pràctiques</w:t>
            </w:r>
          </w:p>
          <w:p w14:paraId="77C045EE" w14:textId="77777777" w:rsidR="00861A8B" w:rsidRPr="002A2553" w:rsidRDefault="00861A8B" w:rsidP="001739E7">
            <w:pPr>
              <w:rPr>
                <w:rFonts w:ascii="Calibri" w:eastAsia="Calibri" w:hAnsi="Calibri" w:cs="Calibri"/>
                <w:sz w:val="18"/>
                <w:szCs w:val="18"/>
              </w:rPr>
            </w:pPr>
            <w:r w:rsidRPr="002A2553">
              <w:rPr>
                <w:rFonts w:ascii="Calibri" w:eastAsia="Calibri" w:hAnsi="Calibri" w:cs="Calibri"/>
                <w:sz w:val="18"/>
                <w:szCs w:val="18"/>
              </w:rPr>
              <w:t>Treball individual</w:t>
            </w:r>
          </w:p>
          <w:p w14:paraId="2647BE23" w14:textId="77777777" w:rsidR="00861A8B" w:rsidRPr="002A2553" w:rsidRDefault="00861A8B" w:rsidP="001739E7">
            <w:pPr>
              <w:rPr>
                <w:rFonts w:ascii="Calibri" w:eastAsia="Calibri" w:hAnsi="Calibri" w:cs="Calibri"/>
                <w:sz w:val="18"/>
                <w:szCs w:val="18"/>
              </w:rPr>
            </w:pPr>
            <w:r w:rsidRPr="002A2553">
              <w:rPr>
                <w:rFonts w:ascii="Calibri" w:eastAsia="Calibri" w:hAnsi="Calibri" w:cs="Calibri"/>
                <w:sz w:val="18"/>
                <w:szCs w:val="18"/>
              </w:rPr>
              <w:t>Prova escrita</w:t>
            </w:r>
          </w:p>
          <w:p w14:paraId="2956162A" w14:textId="77777777" w:rsidR="00861A8B" w:rsidRPr="008231D7" w:rsidRDefault="00861A8B" w:rsidP="001739E7">
            <w:pPr>
              <w:jc w:val="both"/>
              <w:rPr>
                <w:rFonts w:ascii="Times New Roman" w:eastAsia="Times New Roman" w:hAnsi="Times New Roman" w:cs="Times New Roman"/>
                <w:color w:val="FF0000"/>
                <w:sz w:val="18"/>
                <w:szCs w:val="18"/>
              </w:rPr>
            </w:pPr>
          </w:p>
        </w:tc>
      </w:tr>
      <w:tr w:rsidR="00861A8B" w:rsidRPr="002F6D1F" w14:paraId="1B5BBE3C" w14:textId="77777777" w:rsidTr="001739E7">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32250C9D" w14:textId="77777777" w:rsidR="00861A8B" w:rsidRPr="008231D7" w:rsidRDefault="00861A8B" w:rsidP="001739E7">
            <w:pPr>
              <w:widowControl w:val="0"/>
              <w:rPr>
                <w:rFonts w:ascii="Roboto" w:eastAsia="Roboto" w:hAnsi="Roboto" w:cs="Roboto"/>
                <w:b/>
                <w:bCs/>
                <w:color w:val="FF0000"/>
                <w:sz w:val="18"/>
                <w:szCs w:val="18"/>
              </w:rPr>
            </w:pPr>
            <w:r w:rsidRPr="002A2553">
              <w:rPr>
                <w:rStyle w:val="Ninguno"/>
                <w:rFonts w:ascii="Roboto" w:eastAsia="Roboto" w:hAnsi="Roboto" w:cs="Roboto"/>
                <w:b/>
                <w:bCs/>
                <w:color w:val="FFFFFF" w:themeColor="background1"/>
                <w:sz w:val="16"/>
                <w:szCs w:val="16"/>
                <w:lang w:val="ca-ES"/>
              </w:rPr>
              <w:lastRenderedPageBreak/>
              <w:t>SABERS BÀSICS</w:t>
            </w: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5261ADAA" w14:textId="77777777" w:rsidR="00861A8B" w:rsidRPr="002A2553" w:rsidRDefault="00861A8B"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Llenguatge científic i vocabulari específic de la matèria d’estudi en la comprensió d’informacions i dades, la comunicació de les idees pròpies, la discussió raonada i l’argumentació sobre problemes de caràcter científic</w:t>
            </w:r>
          </w:p>
          <w:p w14:paraId="0850294E" w14:textId="77777777" w:rsidR="00861A8B" w:rsidRPr="002A2553" w:rsidRDefault="00861A8B"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Procediments experimentals en laboratori: control de variables, presa (error en la mesura) i representació de les dades (taules i gràfics), anàlisi i interpretació d’estes</w:t>
            </w:r>
          </w:p>
          <w:p w14:paraId="064D40F3" w14:textId="77777777" w:rsidR="00861A8B" w:rsidRPr="002A2553" w:rsidRDefault="00861A8B"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Pautes del treball científic en la planificació i execució d’un projecte d’investigació en equip: identificació de preguntes i plantejament de problemes que </w:t>
            </w:r>
            <w:proofErr w:type="spellStart"/>
            <w:r w:rsidRPr="002A2553">
              <w:rPr>
                <w:rStyle w:val="normaltextrun"/>
                <w:rFonts w:ascii="Calibri" w:hAnsi="Calibri" w:cs="Calibri"/>
                <w:sz w:val="18"/>
                <w:szCs w:val="18"/>
                <w:lang w:val="ca-ES"/>
              </w:rPr>
              <w:t>puguen</w:t>
            </w:r>
            <w:proofErr w:type="spellEnd"/>
            <w:r w:rsidRPr="002A2553">
              <w:rPr>
                <w:rStyle w:val="normaltextrun"/>
                <w:rFonts w:ascii="Calibri" w:hAnsi="Calibri" w:cs="Calibri"/>
                <w:sz w:val="18"/>
                <w:szCs w:val="18"/>
                <w:lang w:val="ca-ES"/>
              </w:rPr>
              <w:t xml:space="preserve"> respondre’s, formulació d’hipòtesis, contrastació i posada a prova a través de l’experimentació, i comunicació de resultats</w:t>
            </w:r>
          </w:p>
          <w:p w14:paraId="5CC152D0" w14:textId="77777777" w:rsidR="00861A8B" w:rsidRPr="002A2553" w:rsidRDefault="00861A8B"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 xml:space="preserve">Procediments i mètodes d’observació de fets o fenòmens naturals des del prisma del naturalista inquiet: capacitat d’incorporar les observacions als coneixements adquirits i </w:t>
            </w:r>
            <w:proofErr w:type="spellStart"/>
            <w:r w:rsidRPr="002A2553">
              <w:rPr>
                <w:rStyle w:val="normaltextrun"/>
                <w:rFonts w:ascii="Calibri" w:hAnsi="Calibri" w:cs="Calibri"/>
                <w:sz w:val="18"/>
                <w:szCs w:val="18"/>
                <w:lang w:val="ca-ES"/>
              </w:rPr>
              <w:t>qüestionament</w:t>
            </w:r>
            <w:proofErr w:type="spellEnd"/>
            <w:r w:rsidRPr="002A2553">
              <w:rPr>
                <w:rStyle w:val="normaltextrun"/>
                <w:rFonts w:ascii="Calibri" w:hAnsi="Calibri" w:cs="Calibri"/>
                <w:sz w:val="18"/>
                <w:szCs w:val="18"/>
                <w:lang w:val="ca-ES"/>
              </w:rPr>
              <w:t xml:space="preserve"> de l’evidència</w:t>
            </w:r>
          </w:p>
          <w:p w14:paraId="7F92D9AA" w14:textId="77777777" w:rsidR="00861A8B" w:rsidRDefault="00861A8B" w:rsidP="001739E7">
            <w:pPr>
              <w:pStyle w:val="paragraph"/>
              <w:numPr>
                <w:ilvl w:val="0"/>
                <w:numId w:val="13"/>
              </w:numPr>
              <w:spacing w:after="0"/>
              <w:textAlignment w:val="baseline"/>
              <w:rPr>
                <w:rStyle w:val="normaltextrun"/>
                <w:rFonts w:ascii="Calibri" w:hAnsi="Calibri" w:cs="Calibri"/>
                <w:sz w:val="18"/>
                <w:szCs w:val="18"/>
                <w:lang w:val="ca-ES"/>
              </w:rPr>
            </w:pPr>
            <w:r w:rsidRPr="002A2553">
              <w:rPr>
                <w:rStyle w:val="normaltextrun"/>
                <w:rFonts w:ascii="Calibri" w:hAnsi="Calibri" w:cs="Calibri"/>
                <w:sz w:val="18"/>
                <w:szCs w:val="18"/>
                <w:lang w:val="ca-ES"/>
              </w:rPr>
              <w:t>Instruments, ferramentes i tècniques pròpies del laboratori de biologia. Normes de seguretat en el laboratori.</w:t>
            </w:r>
          </w:p>
          <w:p w14:paraId="7A1B6BFB" w14:textId="1502F387" w:rsidR="00861A8B" w:rsidRPr="00861A8B" w:rsidRDefault="00861A8B" w:rsidP="00861A8B">
            <w:pPr>
              <w:pStyle w:val="paragraph"/>
              <w:numPr>
                <w:ilvl w:val="0"/>
                <w:numId w:val="13"/>
              </w:numPr>
              <w:spacing w:after="0"/>
              <w:textAlignment w:val="baseline"/>
              <w:rPr>
                <w:rFonts w:ascii="Calibri" w:hAnsi="Calibri" w:cs="Calibri"/>
                <w:sz w:val="18"/>
                <w:szCs w:val="18"/>
                <w:lang w:val="ca-ES"/>
              </w:rPr>
            </w:pPr>
            <w:r w:rsidRPr="00861A8B">
              <w:rPr>
                <w:rFonts w:ascii="Calibri" w:hAnsi="Calibri" w:cs="Calibri"/>
                <w:sz w:val="18"/>
                <w:szCs w:val="18"/>
                <w:lang w:val="ca-ES"/>
              </w:rPr>
              <w:t>Genètica mendeliana: conceptes bàsics, lleis de l’herència i teoria cromosòmica.</w:t>
            </w:r>
          </w:p>
          <w:p w14:paraId="090A690F" w14:textId="53DAF8B6" w:rsidR="00861A8B" w:rsidRPr="00861A8B" w:rsidRDefault="00861A8B" w:rsidP="00861A8B">
            <w:pPr>
              <w:pStyle w:val="paragraph"/>
              <w:numPr>
                <w:ilvl w:val="0"/>
                <w:numId w:val="13"/>
              </w:numPr>
              <w:spacing w:after="0"/>
              <w:textAlignment w:val="baseline"/>
              <w:rPr>
                <w:rFonts w:ascii="Calibri" w:hAnsi="Calibri" w:cs="Calibri"/>
                <w:sz w:val="18"/>
                <w:szCs w:val="18"/>
                <w:lang w:val="ca-ES"/>
              </w:rPr>
            </w:pPr>
            <w:r w:rsidRPr="00861A8B">
              <w:rPr>
                <w:rFonts w:ascii="Calibri" w:hAnsi="Calibri" w:cs="Calibri"/>
                <w:sz w:val="18"/>
                <w:szCs w:val="18"/>
                <w:lang w:val="ca-ES"/>
              </w:rPr>
              <w:t>Resolució de problemes senzills de genètica amb un o dos caràcters no lligats.</w:t>
            </w:r>
          </w:p>
          <w:p w14:paraId="6F6D1513" w14:textId="760A3C2C" w:rsidR="00861A8B" w:rsidRPr="00861A8B" w:rsidRDefault="00861A8B" w:rsidP="00861A8B">
            <w:pPr>
              <w:pStyle w:val="paragraph"/>
              <w:numPr>
                <w:ilvl w:val="0"/>
                <w:numId w:val="13"/>
              </w:numPr>
              <w:spacing w:after="0"/>
              <w:textAlignment w:val="baseline"/>
              <w:rPr>
                <w:rFonts w:ascii="Calibri" w:hAnsi="Calibri" w:cs="Calibri"/>
                <w:sz w:val="18"/>
                <w:szCs w:val="18"/>
                <w:lang w:val="ca-ES"/>
              </w:rPr>
            </w:pPr>
            <w:r w:rsidRPr="00861A8B">
              <w:rPr>
                <w:rFonts w:ascii="Calibri" w:hAnsi="Calibri" w:cs="Calibri"/>
                <w:sz w:val="18"/>
                <w:szCs w:val="18"/>
                <w:lang w:val="ca-ES"/>
              </w:rPr>
              <w:t xml:space="preserve">Resolució de problemes d’herència del sexe i d’herència de caràcters amb relació de codominància, dominància incompleta, </w:t>
            </w:r>
            <w:proofErr w:type="spellStart"/>
            <w:r w:rsidRPr="00861A8B">
              <w:rPr>
                <w:rFonts w:ascii="Calibri" w:hAnsi="Calibri" w:cs="Calibri"/>
                <w:sz w:val="18"/>
                <w:szCs w:val="18"/>
                <w:lang w:val="ca-ES"/>
              </w:rPr>
              <w:t>al·lelisme</w:t>
            </w:r>
            <w:proofErr w:type="spellEnd"/>
            <w:r w:rsidRPr="00861A8B">
              <w:rPr>
                <w:rFonts w:ascii="Calibri" w:hAnsi="Calibri" w:cs="Calibri"/>
                <w:sz w:val="18"/>
                <w:szCs w:val="18"/>
                <w:lang w:val="ca-ES"/>
              </w:rPr>
              <w:t xml:space="preserve"> múltiple i lligada al sexe amb un o dos gens.</w:t>
            </w:r>
          </w:p>
          <w:p w14:paraId="0FD28C44" w14:textId="58B2E738" w:rsidR="00861A8B" w:rsidRPr="007B3990" w:rsidRDefault="00861A8B" w:rsidP="00861A8B">
            <w:pPr>
              <w:pStyle w:val="paragraph"/>
              <w:numPr>
                <w:ilvl w:val="0"/>
                <w:numId w:val="13"/>
              </w:numPr>
              <w:spacing w:after="0"/>
              <w:textAlignment w:val="baseline"/>
              <w:rPr>
                <w:rFonts w:ascii="Calibri" w:hAnsi="Calibri" w:cs="Calibri"/>
                <w:sz w:val="18"/>
                <w:szCs w:val="18"/>
                <w:lang w:val="ca-ES"/>
              </w:rPr>
            </w:pPr>
            <w:r w:rsidRPr="00861A8B">
              <w:rPr>
                <w:rFonts w:ascii="Calibri" w:hAnsi="Calibri" w:cs="Calibri"/>
                <w:sz w:val="18"/>
                <w:szCs w:val="18"/>
                <w:lang w:val="ca-ES"/>
              </w:rPr>
              <w:t>Arbres genealògics.</w:t>
            </w:r>
          </w:p>
        </w:tc>
      </w:tr>
      <w:tr w:rsidR="00861A8B" w:rsidRPr="002F6D1F" w14:paraId="65C6B50A" w14:textId="77777777" w:rsidTr="001739E7">
        <w:trPr>
          <w:trHeight w:val="105"/>
        </w:trPr>
        <w:tc>
          <w:tcPr>
            <w:tcW w:w="2092" w:type="dxa"/>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299DB9BF" w14:textId="77777777" w:rsidR="00861A8B" w:rsidRPr="002F6D1F" w:rsidRDefault="00861A8B" w:rsidP="001739E7">
            <w:pPr>
              <w:widowControl w:val="0"/>
            </w:pPr>
            <w:r w:rsidRPr="002F6D1F">
              <w:rPr>
                <w:rStyle w:val="Ninguno"/>
                <w:rFonts w:ascii="Roboto" w:eastAsia="Roboto" w:hAnsi="Roboto" w:cs="Roboto"/>
                <w:b/>
                <w:bCs/>
                <w:color w:val="FFFFFF" w:themeColor="background1"/>
                <w:sz w:val="16"/>
                <w:szCs w:val="16"/>
                <w:lang w:val="ca-ES"/>
              </w:rPr>
              <w:t>SEQÜENCIACIÓ D’ACTIVITATS</w:t>
            </w:r>
          </w:p>
          <w:p w14:paraId="22EBA5D6" w14:textId="77777777" w:rsidR="00861A8B" w:rsidRPr="002F6D1F" w:rsidRDefault="00861A8B" w:rsidP="001739E7">
            <w:pPr>
              <w:widowControl w:val="0"/>
              <w:rPr>
                <w:rFonts w:ascii="Roboto" w:eastAsia="Roboto" w:hAnsi="Roboto" w:cs="Roboto"/>
                <w:b/>
                <w:bCs/>
                <w:color w:val="FFFFFF" w:themeColor="background1"/>
                <w:sz w:val="18"/>
                <w:szCs w:val="18"/>
              </w:rPr>
            </w:pPr>
          </w:p>
        </w:tc>
        <w:tc>
          <w:tcPr>
            <w:tcW w:w="11856" w:type="dxa"/>
            <w:gridSpan w:val="6"/>
            <w:tcBorders>
              <w:top w:val="single" w:sz="18" w:space="0" w:color="545454"/>
              <w:left w:val="single" w:sz="18" w:space="0" w:color="545454"/>
              <w:bottom w:val="single" w:sz="18" w:space="0" w:color="545454"/>
              <w:right w:val="single" w:sz="18" w:space="0" w:color="545454"/>
            </w:tcBorders>
            <w:shd w:val="clear" w:color="auto" w:fill="FFFFFF" w:themeFill="background1"/>
            <w:tcMar>
              <w:top w:w="75" w:type="dxa"/>
              <w:left w:w="135" w:type="dxa"/>
              <w:bottom w:w="75" w:type="dxa"/>
              <w:right w:w="75" w:type="dxa"/>
            </w:tcMar>
          </w:tcPr>
          <w:p w14:paraId="4545C73A" w14:textId="77777777" w:rsidR="00861A8B" w:rsidRPr="002F6D1F" w:rsidRDefault="00861A8B"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1</w:t>
            </w:r>
          </w:p>
          <w:p w14:paraId="20F8D6A9" w14:textId="0876DE52" w:rsidR="00861A8B" w:rsidRPr="002F6D1F" w:rsidRDefault="00AD0F5A"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Fonaments teòrics de les pràctiques de genètica</w:t>
            </w:r>
          </w:p>
          <w:p w14:paraId="054FDC07" w14:textId="77777777" w:rsidR="00861A8B" w:rsidRPr="002F6D1F" w:rsidRDefault="00861A8B"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2</w:t>
            </w:r>
          </w:p>
          <w:p w14:paraId="0D30A5F6" w14:textId="0508C105" w:rsidR="00AD0F5A" w:rsidRPr="00AD0F5A" w:rsidRDefault="00AD0F5A" w:rsidP="00AD0F5A">
            <w:pPr>
              <w:rPr>
                <w:rFonts w:ascii="Calibri" w:eastAsia="Times New Roman" w:hAnsi="Calibri" w:cs="Calibri"/>
                <w:i/>
                <w:iCs/>
                <w:color w:val="000000" w:themeColor="text1"/>
                <w:sz w:val="18"/>
                <w:szCs w:val="18"/>
              </w:rPr>
            </w:pPr>
            <w:r>
              <w:rPr>
                <w:rFonts w:ascii="Calibri" w:eastAsia="Times New Roman" w:hAnsi="Calibri" w:cs="Calibri"/>
                <w:color w:val="000000" w:themeColor="text1"/>
                <w:sz w:val="18"/>
                <w:szCs w:val="18"/>
              </w:rPr>
              <w:t xml:space="preserve">Pràctica 38: treball amb </w:t>
            </w:r>
            <w:proofErr w:type="spellStart"/>
            <w:r>
              <w:rPr>
                <w:rFonts w:ascii="Calibri" w:eastAsia="Times New Roman" w:hAnsi="Calibri" w:cs="Calibri"/>
                <w:i/>
                <w:iCs/>
                <w:color w:val="000000" w:themeColor="text1"/>
                <w:sz w:val="18"/>
                <w:szCs w:val="18"/>
              </w:rPr>
              <w:t>Drosophila</w:t>
            </w:r>
            <w:proofErr w:type="spellEnd"/>
            <w:r>
              <w:rPr>
                <w:rFonts w:ascii="Calibri" w:eastAsia="Times New Roman" w:hAnsi="Calibri" w:cs="Calibri"/>
                <w:i/>
                <w:iCs/>
                <w:color w:val="000000" w:themeColor="text1"/>
                <w:sz w:val="18"/>
                <w:szCs w:val="18"/>
              </w:rPr>
              <w:t xml:space="preserve"> </w:t>
            </w:r>
            <w:proofErr w:type="spellStart"/>
            <w:r>
              <w:rPr>
                <w:rFonts w:ascii="Calibri" w:eastAsia="Times New Roman" w:hAnsi="Calibri" w:cs="Calibri"/>
                <w:i/>
                <w:iCs/>
                <w:color w:val="000000" w:themeColor="text1"/>
                <w:sz w:val="18"/>
                <w:szCs w:val="18"/>
              </w:rPr>
              <w:t>melanogaster</w:t>
            </w:r>
            <w:proofErr w:type="spellEnd"/>
          </w:p>
          <w:p w14:paraId="3E2D932E" w14:textId="77777777" w:rsidR="00861A8B" w:rsidRPr="002F6D1F" w:rsidRDefault="00861A8B"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Sessió 3</w:t>
            </w:r>
          </w:p>
          <w:p w14:paraId="1849864E" w14:textId="6F71C502" w:rsidR="00AD0F5A" w:rsidRPr="002F6D1F"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39: creuaments d’individus parentals</w:t>
            </w:r>
          </w:p>
          <w:p w14:paraId="022DB6C8" w14:textId="77777777" w:rsidR="00861A8B" w:rsidRDefault="00861A8B"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4</w:t>
            </w:r>
          </w:p>
          <w:p w14:paraId="5FFDFD35" w14:textId="77777777" w:rsidR="00AD0F5A" w:rsidRPr="002F6D1F"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39: creuaments d’individus parentals</w:t>
            </w:r>
          </w:p>
          <w:p w14:paraId="0C7961C2" w14:textId="77777777" w:rsidR="00861A8B" w:rsidRDefault="00861A8B"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5</w:t>
            </w:r>
          </w:p>
          <w:p w14:paraId="27A7F4F1" w14:textId="268AD727" w:rsidR="00861A8B" w:rsidRPr="002F6D1F" w:rsidRDefault="00861A8B"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AD0F5A">
              <w:rPr>
                <w:rFonts w:ascii="Calibri" w:eastAsia="Times New Roman" w:hAnsi="Calibri" w:cs="Calibri"/>
                <w:color w:val="000000" w:themeColor="text1"/>
                <w:sz w:val="18"/>
                <w:szCs w:val="18"/>
              </w:rPr>
              <w:t>40</w:t>
            </w:r>
            <w:r>
              <w:rPr>
                <w:rFonts w:ascii="Calibri" w:eastAsia="Times New Roman" w:hAnsi="Calibri" w:cs="Calibri"/>
                <w:color w:val="000000" w:themeColor="text1"/>
                <w:sz w:val="18"/>
                <w:szCs w:val="18"/>
              </w:rPr>
              <w:t xml:space="preserve">: </w:t>
            </w:r>
            <w:r w:rsidR="00AD0F5A">
              <w:rPr>
                <w:rFonts w:ascii="Calibri" w:eastAsia="Times New Roman" w:hAnsi="Calibri" w:cs="Calibri"/>
                <w:color w:val="000000" w:themeColor="text1"/>
                <w:sz w:val="18"/>
                <w:szCs w:val="18"/>
              </w:rPr>
              <w:t>creuaments de la F1</w:t>
            </w:r>
          </w:p>
          <w:p w14:paraId="716C947E" w14:textId="77777777" w:rsidR="00861A8B" w:rsidRPr="002F6D1F" w:rsidRDefault="00861A8B" w:rsidP="001739E7">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6</w:t>
            </w:r>
          </w:p>
          <w:p w14:paraId="6D89A8E5" w14:textId="220602A6" w:rsidR="00861A8B" w:rsidRPr="002F6D1F" w:rsidRDefault="00861A8B"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Pràctica </w:t>
            </w:r>
            <w:r w:rsidR="00AD0F5A">
              <w:rPr>
                <w:rFonts w:ascii="Calibri" w:eastAsia="Times New Roman" w:hAnsi="Calibri" w:cs="Calibri"/>
                <w:color w:val="000000" w:themeColor="text1"/>
                <w:sz w:val="18"/>
                <w:szCs w:val="18"/>
              </w:rPr>
              <w:t>40</w:t>
            </w:r>
            <w:r>
              <w:rPr>
                <w:rFonts w:ascii="Calibri" w:eastAsia="Times New Roman" w:hAnsi="Calibri" w:cs="Calibri"/>
                <w:color w:val="000000" w:themeColor="text1"/>
                <w:sz w:val="18"/>
                <w:szCs w:val="18"/>
              </w:rPr>
              <w:t xml:space="preserve">: </w:t>
            </w:r>
            <w:r w:rsidR="00AD0F5A">
              <w:rPr>
                <w:rFonts w:ascii="Calibri" w:eastAsia="Times New Roman" w:hAnsi="Calibri" w:cs="Calibri"/>
                <w:color w:val="000000" w:themeColor="text1"/>
                <w:sz w:val="18"/>
                <w:szCs w:val="18"/>
              </w:rPr>
              <w:t>creuaments de la F1</w:t>
            </w:r>
          </w:p>
          <w:p w14:paraId="2F531D5F" w14:textId="53838CB9" w:rsidR="00AD0F5A" w:rsidRDefault="00AD0F5A" w:rsidP="00AD0F5A">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7</w:t>
            </w:r>
          </w:p>
          <w:p w14:paraId="229A9B9B" w14:textId="13A97321" w:rsidR="00AD0F5A" w:rsidRPr="002F6D1F"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lastRenderedPageBreak/>
              <w:t>Pràctica 41: anàlisi de la F2</w:t>
            </w:r>
          </w:p>
          <w:p w14:paraId="205057D6" w14:textId="261A3050" w:rsidR="00AD0F5A" w:rsidRPr="002F6D1F" w:rsidRDefault="00AD0F5A" w:rsidP="00AD0F5A">
            <w:pPr>
              <w:rPr>
                <w:rFonts w:ascii="Calibri" w:eastAsia="Times New Roman" w:hAnsi="Calibri" w:cs="Calibri"/>
                <w:color w:val="000000" w:themeColor="text1"/>
                <w:sz w:val="18"/>
                <w:szCs w:val="18"/>
                <w:u w:val="single"/>
              </w:rPr>
            </w:pPr>
            <w:r w:rsidRPr="002F6D1F">
              <w:rPr>
                <w:rFonts w:ascii="Calibri" w:eastAsia="Times New Roman" w:hAnsi="Calibri" w:cs="Calibri"/>
                <w:color w:val="000000" w:themeColor="text1"/>
                <w:sz w:val="18"/>
                <w:szCs w:val="18"/>
                <w:u w:val="single"/>
              </w:rPr>
              <w:t xml:space="preserve">Sessió </w:t>
            </w:r>
            <w:r>
              <w:rPr>
                <w:rFonts w:ascii="Calibri" w:eastAsia="Times New Roman" w:hAnsi="Calibri" w:cs="Calibri"/>
                <w:color w:val="000000" w:themeColor="text1"/>
                <w:sz w:val="18"/>
                <w:szCs w:val="18"/>
                <w:u w:val="single"/>
              </w:rPr>
              <w:t>8</w:t>
            </w:r>
          </w:p>
          <w:p w14:paraId="45466E01" w14:textId="3A01BD63" w:rsidR="00AD0F5A" w:rsidRPr="002F6D1F"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42: recombinació genètica</w:t>
            </w:r>
          </w:p>
          <w:p w14:paraId="55215499" w14:textId="31E4EA02" w:rsidR="00861A8B" w:rsidRPr="004761DA" w:rsidRDefault="00861A8B" w:rsidP="001739E7">
            <w:pPr>
              <w:rPr>
                <w:rFonts w:ascii="Calibri" w:eastAsia="Times New Roman" w:hAnsi="Calibri" w:cs="Calibri"/>
                <w:color w:val="000000" w:themeColor="text1"/>
                <w:sz w:val="18"/>
                <w:szCs w:val="18"/>
                <w:u w:val="single"/>
              </w:rPr>
            </w:pPr>
            <w:r w:rsidRPr="004761DA">
              <w:rPr>
                <w:rFonts w:ascii="Calibri" w:eastAsia="Times New Roman" w:hAnsi="Calibri" w:cs="Calibri"/>
                <w:color w:val="000000" w:themeColor="text1"/>
                <w:sz w:val="18"/>
                <w:szCs w:val="18"/>
                <w:u w:val="single"/>
              </w:rPr>
              <w:t xml:space="preserve">Sessió </w:t>
            </w:r>
            <w:r w:rsidR="00AD0F5A">
              <w:rPr>
                <w:rFonts w:ascii="Calibri" w:eastAsia="Times New Roman" w:hAnsi="Calibri" w:cs="Calibri"/>
                <w:color w:val="000000" w:themeColor="text1"/>
                <w:sz w:val="18"/>
                <w:szCs w:val="18"/>
                <w:u w:val="single"/>
              </w:rPr>
              <w:t>9</w:t>
            </w:r>
          </w:p>
          <w:p w14:paraId="1A3DD874" w14:textId="77777777" w:rsidR="00861A8B" w:rsidRDefault="00AD0F5A" w:rsidP="001739E7">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43: caràcters lligats al sexe</w:t>
            </w:r>
          </w:p>
          <w:p w14:paraId="24E534F1" w14:textId="77777777" w:rsidR="00AD0F5A" w:rsidRDefault="00AD0F5A" w:rsidP="00AD0F5A">
            <w:pPr>
              <w:rPr>
                <w:rFonts w:ascii="Calibri" w:eastAsia="Times New Roman" w:hAnsi="Calibri" w:cs="Calibri"/>
                <w:color w:val="000000" w:themeColor="text1"/>
                <w:sz w:val="18"/>
                <w:szCs w:val="18"/>
                <w:u w:val="single"/>
              </w:rPr>
            </w:pPr>
            <w:r w:rsidRPr="00AD0F5A">
              <w:rPr>
                <w:rFonts w:ascii="Calibri" w:eastAsia="Times New Roman" w:hAnsi="Calibri" w:cs="Calibri"/>
                <w:color w:val="000000" w:themeColor="text1"/>
                <w:sz w:val="18"/>
                <w:szCs w:val="18"/>
                <w:u w:val="single"/>
              </w:rPr>
              <w:t>Sessió 10</w:t>
            </w:r>
          </w:p>
          <w:p w14:paraId="46C86395" w14:textId="77777777" w:rsidR="00AD0F5A"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44: elaboració d’un cariotip</w:t>
            </w:r>
          </w:p>
          <w:p w14:paraId="7A22357D" w14:textId="77777777" w:rsidR="00AD0F5A" w:rsidRDefault="00AD0F5A" w:rsidP="00AD0F5A">
            <w:pPr>
              <w:rPr>
                <w:rFonts w:ascii="Calibri" w:eastAsia="Times New Roman" w:hAnsi="Calibri" w:cs="Calibri"/>
                <w:color w:val="000000" w:themeColor="text1"/>
                <w:sz w:val="18"/>
                <w:szCs w:val="18"/>
                <w:u w:val="single"/>
              </w:rPr>
            </w:pPr>
            <w:r>
              <w:rPr>
                <w:rFonts w:ascii="Calibri" w:eastAsia="Times New Roman" w:hAnsi="Calibri" w:cs="Calibri"/>
                <w:color w:val="000000" w:themeColor="text1"/>
                <w:sz w:val="18"/>
                <w:szCs w:val="18"/>
                <w:u w:val="single"/>
              </w:rPr>
              <w:t>Sessió 11</w:t>
            </w:r>
          </w:p>
          <w:p w14:paraId="5DC2D543" w14:textId="77777777" w:rsidR="00AD0F5A"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Pràctica 44: elaboració d’un cariotip</w:t>
            </w:r>
          </w:p>
          <w:p w14:paraId="664ACC52" w14:textId="77777777" w:rsidR="00AD0F5A" w:rsidRDefault="00AD0F5A" w:rsidP="00AD0F5A">
            <w:pPr>
              <w:rPr>
                <w:rFonts w:ascii="Calibri" w:eastAsia="Times New Roman" w:hAnsi="Calibri" w:cs="Calibri"/>
                <w:color w:val="000000" w:themeColor="text1"/>
                <w:sz w:val="18"/>
                <w:szCs w:val="18"/>
                <w:u w:val="single"/>
              </w:rPr>
            </w:pPr>
            <w:r>
              <w:rPr>
                <w:rFonts w:ascii="Calibri" w:eastAsia="Times New Roman" w:hAnsi="Calibri" w:cs="Calibri"/>
                <w:color w:val="000000" w:themeColor="text1"/>
                <w:sz w:val="18"/>
                <w:szCs w:val="18"/>
                <w:u w:val="single"/>
              </w:rPr>
              <w:t>Sessió 12</w:t>
            </w:r>
          </w:p>
          <w:p w14:paraId="7AB751B6" w14:textId="38967D04" w:rsidR="00AD0F5A" w:rsidRPr="00AD0F5A" w:rsidRDefault="00AD0F5A" w:rsidP="00AD0F5A">
            <w:pPr>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Exposició pòsters sobre malalties genètiques</w:t>
            </w:r>
          </w:p>
        </w:tc>
      </w:tr>
      <w:tr w:rsidR="00861A8B" w:rsidRPr="002F6D1F" w14:paraId="442DE181" w14:textId="77777777" w:rsidTr="001739E7">
        <w:trPr>
          <w:trHeight w:val="300"/>
        </w:trPr>
        <w:tc>
          <w:tcPr>
            <w:tcW w:w="2092" w:type="dxa"/>
            <w:vMerge w:val="restart"/>
            <w:tcBorders>
              <w:top w:val="single" w:sz="18" w:space="0" w:color="545454"/>
              <w:left w:val="single" w:sz="18" w:space="0" w:color="545454"/>
              <w:bottom w:val="single" w:sz="18" w:space="0" w:color="545454"/>
              <w:right w:val="single" w:sz="18" w:space="0" w:color="545454"/>
            </w:tcBorders>
            <w:shd w:val="clear" w:color="auto" w:fill="009999"/>
            <w:tcMar>
              <w:top w:w="75" w:type="dxa"/>
              <w:left w:w="135" w:type="dxa"/>
              <w:bottom w:w="75" w:type="dxa"/>
              <w:right w:w="75" w:type="dxa"/>
            </w:tcMar>
          </w:tcPr>
          <w:p w14:paraId="131C3FA4" w14:textId="77777777" w:rsidR="00861A8B" w:rsidRPr="002F6D1F" w:rsidRDefault="00861A8B" w:rsidP="001739E7">
            <w:pPr>
              <w:widowControl w:val="0"/>
              <w:spacing w:line="360" w:lineRule="auto"/>
              <w:rPr>
                <w:rFonts w:ascii="Roboto" w:eastAsia="Roboto" w:hAnsi="Roboto" w:cs="Roboto"/>
                <w:b/>
                <w:bCs/>
                <w:color w:val="FFFFFF" w:themeColor="background1"/>
                <w:sz w:val="18"/>
                <w:szCs w:val="18"/>
              </w:rPr>
            </w:pPr>
            <w:r w:rsidRPr="002F6D1F">
              <w:rPr>
                <w:rStyle w:val="Ninguno"/>
                <w:rFonts w:ascii="Roboto" w:eastAsia="Roboto" w:hAnsi="Roboto" w:cs="Roboto"/>
                <w:b/>
                <w:bCs/>
                <w:color w:val="FFFFFF" w:themeColor="background1"/>
                <w:sz w:val="18"/>
                <w:szCs w:val="18"/>
                <w:lang w:val="ca-ES"/>
              </w:rPr>
              <w:lastRenderedPageBreak/>
              <w:t>RECURSOS</w:t>
            </w:r>
          </w:p>
        </w:tc>
        <w:tc>
          <w:tcPr>
            <w:tcW w:w="5881"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3DC2257C" w14:textId="77777777" w:rsidR="00861A8B" w:rsidRPr="002F6D1F" w:rsidRDefault="00861A8B" w:rsidP="001739E7">
            <w:pPr>
              <w:widowControl w:val="0"/>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MATERIALS</w:t>
            </w:r>
          </w:p>
        </w:tc>
        <w:tc>
          <w:tcPr>
            <w:tcW w:w="3112"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5C24D4A5" w14:textId="77777777" w:rsidR="00861A8B" w:rsidRPr="002F6D1F" w:rsidRDefault="00861A8B" w:rsidP="001739E7">
            <w:pPr>
              <w:ind w:left="141"/>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PERSONALS</w:t>
            </w:r>
          </w:p>
        </w:tc>
        <w:tc>
          <w:tcPr>
            <w:tcW w:w="2863" w:type="dxa"/>
            <w:gridSpan w:val="2"/>
            <w:tcBorders>
              <w:top w:val="single" w:sz="18" w:space="0" w:color="545454"/>
              <w:left w:val="single" w:sz="18" w:space="0" w:color="545454"/>
              <w:bottom w:val="single" w:sz="12" w:space="0" w:color="545454"/>
              <w:right w:val="single" w:sz="18" w:space="0" w:color="545454"/>
            </w:tcBorders>
            <w:shd w:val="clear" w:color="auto" w:fill="FFFFFF" w:themeFill="background1"/>
            <w:tcMar>
              <w:top w:w="75" w:type="dxa"/>
              <w:left w:w="135" w:type="dxa"/>
              <w:bottom w:w="75" w:type="dxa"/>
              <w:right w:w="75" w:type="dxa"/>
            </w:tcMar>
          </w:tcPr>
          <w:p w14:paraId="0BFEAC8A" w14:textId="77777777" w:rsidR="00861A8B" w:rsidRPr="002F6D1F" w:rsidRDefault="00861A8B" w:rsidP="001739E7">
            <w:pPr>
              <w:jc w:val="center"/>
              <w:rPr>
                <w:rFonts w:ascii="Roboto" w:eastAsia="Roboto" w:hAnsi="Roboto" w:cs="Roboto"/>
                <w:color w:val="545454"/>
                <w:sz w:val="16"/>
                <w:szCs w:val="16"/>
              </w:rPr>
            </w:pPr>
            <w:r w:rsidRPr="002F6D1F">
              <w:rPr>
                <w:rStyle w:val="Ninguno"/>
                <w:rFonts w:ascii="Roboto" w:eastAsia="Roboto" w:hAnsi="Roboto" w:cs="Roboto"/>
                <w:b/>
                <w:bCs/>
                <w:color w:val="545454"/>
                <w:sz w:val="16"/>
                <w:szCs w:val="16"/>
                <w:lang w:val="ca-ES"/>
              </w:rPr>
              <w:t>ESPACIALS</w:t>
            </w:r>
          </w:p>
        </w:tc>
      </w:tr>
      <w:tr w:rsidR="00861A8B" w:rsidRPr="002F6D1F" w14:paraId="7F2E3378" w14:textId="77777777" w:rsidTr="001739E7">
        <w:trPr>
          <w:trHeight w:val="300"/>
        </w:trPr>
        <w:tc>
          <w:tcPr>
            <w:tcW w:w="2092" w:type="dxa"/>
            <w:vMerge/>
            <w:vAlign w:val="center"/>
          </w:tcPr>
          <w:p w14:paraId="2F30F49F" w14:textId="77777777" w:rsidR="00861A8B" w:rsidRPr="002F6D1F" w:rsidRDefault="00861A8B" w:rsidP="001739E7"/>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4253AAD" w14:textId="77777777" w:rsidR="00861A8B" w:rsidRDefault="00861A8B" w:rsidP="001739E7">
            <w:pPr>
              <w:rPr>
                <w:rFonts w:eastAsia="Calibri" w:cstheme="minorHAnsi"/>
                <w:sz w:val="18"/>
                <w:szCs w:val="18"/>
              </w:rPr>
            </w:pPr>
            <w:r>
              <w:rPr>
                <w:rFonts w:eastAsia="Calibri" w:cstheme="minorHAnsi"/>
                <w:sz w:val="18"/>
                <w:szCs w:val="18"/>
              </w:rPr>
              <w:t>Fulls de pràctiques</w:t>
            </w:r>
          </w:p>
          <w:p w14:paraId="2348BA31" w14:textId="77777777" w:rsidR="00861A8B" w:rsidRDefault="00861A8B" w:rsidP="001739E7">
            <w:pPr>
              <w:rPr>
                <w:rFonts w:eastAsia="Calibri" w:cstheme="minorHAnsi"/>
                <w:sz w:val="18"/>
                <w:szCs w:val="18"/>
              </w:rPr>
            </w:pPr>
            <w:r>
              <w:rPr>
                <w:rFonts w:eastAsia="Calibri" w:cstheme="minorHAnsi"/>
                <w:sz w:val="18"/>
                <w:szCs w:val="18"/>
              </w:rPr>
              <w:t>Material comú de laboratori</w:t>
            </w:r>
          </w:p>
          <w:p w14:paraId="3C4B9DBA" w14:textId="613BE30F" w:rsidR="00AD0F5A" w:rsidRPr="00AD0F5A" w:rsidRDefault="00AD0F5A" w:rsidP="001739E7">
            <w:pPr>
              <w:rPr>
                <w:rFonts w:eastAsia="Calibri" w:cstheme="minorHAnsi"/>
                <w:sz w:val="18"/>
                <w:szCs w:val="18"/>
              </w:rPr>
            </w:pPr>
            <w:r>
              <w:rPr>
                <w:rFonts w:eastAsia="Calibri" w:cstheme="minorHAnsi"/>
                <w:sz w:val="18"/>
                <w:szCs w:val="18"/>
              </w:rPr>
              <w:t>Lupa</w:t>
            </w:r>
          </w:p>
          <w:p w14:paraId="70BDDD7C" w14:textId="5E71515F" w:rsidR="00861A8B" w:rsidRDefault="00AD0F5A" w:rsidP="001739E7">
            <w:pPr>
              <w:rPr>
                <w:rFonts w:eastAsia="Calibri" w:cstheme="minorHAnsi"/>
                <w:sz w:val="18"/>
                <w:szCs w:val="18"/>
              </w:rPr>
            </w:pPr>
            <w:proofErr w:type="spellStart"/>
            <w:r>
              <w:rPr>
                <w:rFonts w:eastAsia="Calibri" w:cstheme="minorHAnsi"/>
                <w:i/>
                <w:iCs/>
                <w:sz w:val="18"/>
                <w:szCs w:val="18"/>
              </w:rPr>
              <w:t>Drosophila</w:t>
            </w:r>
            <w:proofErr w:type="spellEnd"/>
            <w:r>
              <w:rPr>
                <w:rFonts w:eastAsia="Calibri" w:cstheme="minorHAnsi"/>
                <w:i/>
                <w:iCs/>
                <w:sz w:val="18"/>
                <w:szCs w:val="18"/>
              </w:rPr>
              <w:t xml:space="preserve"> </w:t>
            </w:r>
            <w:proofErr w:type="spellStart"/>
            <w:r>
              <w:rPr>
                <w:rFonts w:eastAsia="Calibri" w:cstheme="minorHAnsi"/>
                <w:i/>
                <w:iCs/>
                <w:sz w:val="18"/>
                <w:szCs w:val="18"/>
              </w:rPr>
              <w:t>melanogaster</w:t>
            </w:r>
            <w:proofErr w:type="spellEnd"/>
          </w:p>
          <w:p w14:paraId="1C363268" w14:textId="77777777" w:rsidR="00AD0F5A" w:rsidRDefault="00AD0F5A" w:rsidP="001739E7">
            <w:pPr>
              <w:rPr>
                <w:rFonts w:eastAsia="Calibri" w:cstheme="minorHAnsi"/>
                <w:sz w:val="18"/>
                <w:szCs w:val="18"/>
              </w:rPr>
            </w:pPr>
            <w:proofErr w:type="spellStart"/>
            <w:r>
              <w:rPr>
                <w:rFonts w:eastAsia="Calibri" w:cstheme="minorHAnsi"/>
                <w:sz w:val="18"/>
                <w:szCs w:val="18"/>
              </w:rPr>
              <w:t>Éter</w:t>
            </w:r>
            <w:proofErr w:type="spellEnd"/>
          </w:p>
          <w:p w14:paraId="63F97105" w14:textId="55AB82C1" w:rsidR="00AD0F5A" w:rsidRPr="00AD0F5A" w:rsidRDefault="00AD0F5A" w:rsidP="001739E7">
            <w:pPr>
              <w:rPr>
                <w:rFonts w:eastAsia="Calibri" w:cstheme="minorHAnsi"/>
                <w:sz w:val="18"/>
                <w:szCs w:val="18"/>
              </w:rPr>
            </w:pPr>
            <w:r>
              <w:rPr>
                <w:rFonts w:eastAsia="Calibri" w:cstheme="minorHAnsi"/>
                <w:sz w:val="18"/>
                <w:szCs w:val="18"/>
              </w:rPr>
              <w:t>Sets de cromosomes retallables</w:t>
            </w:r>
          </w:p>
        </w:tc>
        <w:tc>
          <w:tcPr>
            <w:tcW w:w="3112"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371B291" w14:textId="77777777" w:rsidR="00861A8B" w:rsidRPr="002F6D1F" w:rsidRDefault="00861A8B" w:rsidP="001739E7">
            <w:pPr>
              <w:rPr>
                <w:rFonts w:eastAsia="Times New Roman" w:cstheme="minorHAnsi"/>
                <w:sz w:val="18"/>
                <w:szCs w:val="18"/>
              </w:rPr>
            </w:pPr>
            <w:r w:rsidRPr="002F6D1F">
              <w:rPr>
                <w:rFonts w:eastAsia="Times New Roman" w:cstheme="minorHAnsi"/>
                <w:sz w:val="18"/>
                <w:szCs w:val="18"/>
              </w:rPr>
              <w:t>Un docent</w:t>
            </w:r>
          </w:p>
        </w:tc>
        <w:tc>
          <w:tcPr>
            <w:tcW w:w="2863"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6BDC5823" w14:textId="77777777" w:rsidR="00861A8B" w:rsidRPr="002F6D1F" w:rsidRDefault="00861A8B" w:rsidP="001739E7">
            <w:pPr>
              <w:rPr>
                <w:rFonts w:eastAsia="Roboto" w:cstheme="minorHAnsi"/>
                <w:sz w:val="18"/>
                <w:szCs w:val="18"/>
              </w:rPr>
            </w:pPr>
            <w:r>
              <w:rPr>
                <w:rFonts w:eastAsia="Roboto" w:cstheme="minorHAnsi"/>
                <w:sz w:val="18"/>
                <w:szCs w:val="18"/>
              </w:rPr>
              <w:t>Laboratori</w:t>
            </w:r>
          </w:p>
        </w:tc>
      </w:tr>
      <w:tr w:rsidR="00861A8B" w:rsidRPr="002F6D1F" w14:paraId="0B3FC6A1" w14:textId="77777777" w:rsidTr="001739E7">
        <w:trPr>
          <w:trHeight w:val="300"/>
        </w:trPr>
        <w:tc>
          <w:tcPr>
            <w:tcW w:w="2092" w:type="dxa"/>
            <w:vMerge w:val="restart"/>
            <w:tcBorders>
              <w:top w:val="single" w:sz="18" w:space="0" w:color="545454"/>
              <w:left w:val="single" w:sz="18" w:space="0" w:color="545454"/>
              <w:bottom w:val="single" w:sz="18" w:space="0" w:color="545454"/>
              <w:right w:val="single" w:sz="12" w:space="0" w:color="545454"/>
            </w:tcBorders>
            <w:shd w:val="clear" w:color="auto" w:fill="009999"/>
            <w:tcMar>
              <w:top w:w="75" w:type="dxa"/>
              <w:left w:w="135" w:type="dxa"/>
              <w:bottom w:w="75" w:type="dxa"/>
              <w:right w:w="75" w:type="dxa"/>
            </w:tcMar>
          </w:tcPr>
          <w:p w14:paraId="2A796D12" w14:textId="77777777" w:rsidR="00861A8B" w:rsidRPr="002F6D1F" w:rsidRDefault="00861A8B" w:rsidP="001739E7">
            <w:pPr>
              <w:spacing w:line="360" w:lineRule="auto"/>
            </w:pPr>
            <w:r w:rsidRPr="002F6D1F">
              <w:rPr>
                <w:rStyle w:val="Ninguno"/>
                <w:rFonts w:ascii="Roboto" w:eastAsia="Roboto" w:hAnsi="Roboto" w:cs="Roboto"/>
                <w:b/>
                <w:bCs/>
                <w:color w:val="FFFFFF" w:themeColor="background1"/>
                <w:sz w:val="18"/>
                <w:szCs w:val="18"/>
                <w:lang w:val="ca-ES"/>
              </w:rPr>
              <w:t>MESURES</w:t>
            </w:r>
          </w:p>
        </w:tc>
        <w:tc>
          <w:tcPr>
            <w:tcW w:w="11856" w:type="dxa"/>
            <w:gridSpan w:val="6"/>
            <w:tcBorders>
              <w:top w:val="single" w:sz="18"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0F5A035D" w14:textId="77777777" w:rsidR="00861A8B" w:rsidRPr="002F6D1F" w:rsidRDefault="00861A8B"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w:t>
            </w:r>
          </w:p>
        </w:tc>
      </w:tr>
      <w:tr w:rsidR="00861A8B" w:rsidRPr="002F6D1F" w14:paraId="3F157EB3" w14:textId="77777777" w:rsidTr="001739E7">
        <w:trPr>
          <w:trHeight w:val="300"/>
        </w:trPr>
        <w:tc>
          <w:tcPr>
            <w:tcW w:w="2092" w:type="dxa"/>
            <w:vMerge/>
            <w:tcMar>
              <w:top w:w="75" w:type="dxa"/>
              <w:left w:w="135" w:type="dxa"/>
              <w:bottom w:w="75" w:type="dxa"/>
              <w:right w:w="75" w:type="dxa"/>
            </w:tcMar>
          </w:tcPr>
          <w:p w14:paraId="28B3B8AD" w14:textId="77777777" w:rsidR="00861A8B" w:rsidRPr="002F6D1F" w:rsidRDefault="00861A8B" w:rsidP="001739E7"/>
        </w:tc>
        <w:tc>
          <w:tcPr>
            <w:tcW w:w="11856" w:type="dxa"/>
            <w:gridSpan w:val="6"/>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11C08271" w14:textId="77777777" w:rsidR="00861A8B" w:rsidRPr="00F20060" w:rsidRDefault="00861A8B" w:rsidP="001739E7">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Situar a l’alumnat estratègicament a l’aula per a facilitar el procés d’ensenyament-aprenentatge</w:t>
            </w:r>
          </w:p>
          <w:p w14:paraId="2158E85E" w14:textId="77777777" w:rsidR="00861A8B" w:rsidRPr="00F20060" w:rsidRDefault="00861A8B" w:rsidP="001739E7">
            <w:pPr>
              <w:pStyle w:val="Prrafodelista"/>
              <w:numPr>
                <w:ilvl w:val="0"/>
                <w:numId w:val="1"/>
              </w:numPr>
              <w:spacing w:line="279" w:lineRule="auto"/>
              <w:rPr>
                <w:rFonts w:eastAsia="Aptos" w:cstheme="minorHAnsi"/>
                <w:sz w:val="18"/>
                <w:szCs w:val="18"/>
              </w:rPr>
            </w:pPr>
            <w:r w:rsidRPr="00F20060">
              <w:rPr>
                <w:rStyle w:val="normaltextrun"/>
                <w:rFonts w:cstheme="minorHAnsi"/>
                <w:color w:val="000000"/>
                <w:sz w:val="18"/>
                <w:szCs w:val="18"/>
                <w:shd w:val="clear" w:color="auto" w:fill="FFFFFF"/>
              </w:rPr>
              <w:t xml:space="preserve">Oferir </w:t>
            </w:r>
            <w:r w:rsidRPr="00F20060">
              <w:rPr>
                <w:rStyle w:val="normaltextrun"/>
                <w:rFonts w:cstheme="minorHAnsi"/>
                <w:i/>
                <w:iCs/>
                <w:color w:val="000000"/>
                <w:sz w:val="18"/>
                <w:szCs w:val="18"/>
                <w:shd w:val="clear" w:color="auto" w:fill="FFFFFF"/>
              </w:rPr>
              <w:t xml:space="preserve">feedback </w:t>
            </w:r>
            <w:r w:rsidRPr="00F20060">
              <w:rPr>
                <w:rStyle w:val="normaltextrun"/>
                <w:rFonts w:cstheme="minorHAnsi"/>
                <w:color w:val="000000"/>
                <w:sz w:val="18"/>
                <w:szCs w:val="18"/>
                <w:shd w:val="clear" w:color="auto" w:fill="FFFFFF"/>
              </w:rPr>
              <w:t>amb reforç afectiu i positiu i reforçadors externs</w:t>
            </w:r>
            <w:r w:rsidRPr="00F20060">
              <w:rPr>
                <w:rStyle w:val="eop"/>
                <w:rFonts w:cstheme="minorHAnsi"/>
                <w:color w:val="000000"/>
                <w:sz w:val="18"/>
                <w:szCs w:val="18"/>
                <w:shd w:val="clear" w:color="auto" w:fill="FFFFFF"/>
              </w:rPr>
              <w:t> </w:t>
            </w:r>
          </w:p>
          <w:p w14:paraId="6AD72447" w14:textId="77777777" w:rsidR="00861A8B" w:rsidRPr="00F20060" w:rsidRDefault="00861A8B" w:rsidP="001739E7">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Recolzar de forma visual les explicacions orals per a facilitar la comprensió (colors, imatges, negreta, subratllat...)</w:t>
            </w:r>
          </w:p>
          <w:p w14:paraId="5A97B898" w14:textId="77777777" w:rsidR="00861A8B" w:rsidRPr="00F20060" w:rsidRDefault="00861A8B" w:rsidP="001739E7">
            <w:pPr>
              <w:pStyle w:val="Prrafodelista"/>
              <w:numPr>
                <w:ilvl w:val="0"/>
                <w:numId w:val="1"/>
              </w:numPr>
              <w:spacing w:line="279" w:lineRule="auto"/>
              <w:rPr>
                <w:rFonts w:eastAsia="Aptos" w:cstheme="minorHAnsi"/>
                <w:sz w:val="18"/>
                <w:szCs w:val="18"/>
              </w:rPr>
            </w:pPr>
            <w:r w:rsidRPr="00F20060">
              <w:rPr>
                <w:rFonts w:eastAsia="Aptos" w:cstheme="minorHAnsi"/>
                <w:sz w:val="18"/>
                <w:szCs w:val="18"/>
              </w:rPr>
              <w:t>Anticipar els continguts i la planificació de les tasques</w:t>
            </w:r>
          </w:p>
          <w:p w14:paraId="0991825A" w14:textId="77777777" w:rsidR="00861A8B" w:rsidRPr="00F20060" w:rsidRDefault="00861A8B" w:rsidP="001739E7">
            <w:pPr>
              <w:pStyle w:val="Prrafodelista"/>
              <w:numPr>
                <w:ilvl w:val="0"/>
                <w:numId w:val="1"/>
              </w:numPr>
              <w:spacing w:line="279" w:lineRule="auto"/>
              <w:rPr>
                <w:rStyle w:val="normaltextrun"/>
                <w:rFonts w:eastAsia="Aptos" w:cstheme="minorHAnsi"/>
                <w:sz w:val="18"/>
                <w:szCs w:val="18"/>
              </w:rPr>
            </w:pPr>
            <w:r w:rsidRPr="00F20060">
              <w:rPr>
                <w:rStyle w:val="normaltextrun"/>
                <w:rFonts w:cstheme="minorHAnsi"/>
                <w:color w:val="000000"/>
                <w:sz w:val="18"/>
                <w:szCs w:val="18"/>
                <w:shd w:val="clear" w:color="auto" w:fill="FFFFFF"/>
              </w:rPr>
              <w:t>Permetre la presa de decisions en base als seus interessos </w:t>
            </w:r>
          </w:p>
          <w:p w14:paraId="2E427616" w14:textId="77777777" w:rsidR="00861A8B" w:rsidRPr="00F20060" w:rsidRDefault="00861A8B" w:rsidP="001739E7">
            <w:pPr>
              <w:pStyle w:val="Prrafodelista"/>
              <w:numPr>
                <w:ilvl w:val="0"/>
                <w:numId w:val="1"/>
              </w:numPr>
              <w:spacing w:line="279" w:lineRule="auto"/>
              <w:rPr>
                <w:rStyle w:val="eop"/>
                <w:rFonts w:eastAsia="Aptos" w:cstheme="minorHAnsi"/>
                <w:sz w:val="18"/>
                <w:szCs w:val="18"/>
              </w:rPr>
            </w:pPr>
            <w:r w:rsidRPr="00F20060">
              <w:rPr>
                <w:rStyle w:val="normaltextrun"/>
                <w:rFonts w:cstheme="minorHAnsi"/>
                <w:color w:val="000000"/>
                <w:sz w:val="18"/>
                <w:szCs w:val="18"/>
                <w:shd w:val="clear" w:color="auto" w:fill="FFFFFF"/>
              </w:rPr>
              <w:t xml:space="preserve">Vigilar que </w:t>
            </w:r>
            <w:r>
              <w:rPr>
                <w:rStyle w:val="normaltextrun"/>
                <w:rFonts w:cstheme="minorHAnsi"/>
                <w:color w:val="000000"/>
                <w:sz w:val="18"/>
                <w:szCs w:val="18"/>
                <w:shd w:val="clear" w:color="auto" w:fill="FFFFFF"/>
              </w:rPr>
              <w:t xml:space="preserve">es </w:t>
            </w:r>
            <w:r w:rsidRPr="00F20060">
              <w:rPr>
                <w:rStyle w:val="normaltextrun"/>
                <w:rFonts w:cstheme="minorHAnsi"/>
                <w:color w:val="000000"/>
                <w:sz w:val="18"/>
                <w:szCs w:val="18"/>
                <w:shd w:val="clear" w:color="auto" w:fill="FFFFFF"/>
              </w:rPr>
              <w:t>disposa del material adequat i necessari</w:t>
            </w:r>
            <w:r w:rsidRPr="00F20060">
              <w:rPr>
                <w:rStyle w:val="eop"/>
                <w:rFonts w:cstheme="minorHAnsi"/>
                <w:color w:val="000000"/>
                <w:sz w:val="18"/>
                <w:szCs w:val="18"/>
                <w:shd w:val="clear" w:color="auto" w:fill="FFFFFF"/>
              </w:rPr>
              <w:t> </w:t>
            </w:r>
          </w:p>
          <w:p w14:paraId="46B8F718" w14:textId="77777777" w:rsidR="00861A8B" w:rsidRPr="00F20060" w:rsidRDefault="00861A8B" w:rsidP="001739E7">
            <w:pPr>
              <w:pStyle w:val="Prrafodelista"/>
              <w:numPr>
                <w:ilvl w:val="0"/>
                <w:numId w:val="1"/>
              </w:numPr>
              <w:spacing w:line="279" w:lineRule="auto"/>
              <w:rPr>
                <w:rStyle w:val="eop"/>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Prioritzar l'execució de les tasques a la copia d‘enunciats i dictats llargs </w:t>
            </w:r>
          </w:p>
          <w:p w14:paraId="40EC2A09" w14:textId="77777777" w:rsidR="00861A8B" w:rsidRPr="00BC5682" w:rsidRDefault="00861A8B" w:rsidP="001739E7">
            <w:pPr>
              <w:pStyle w:val="Prrafodelista"/>
              <w:numPr>
                <w:ilvl w:val="0"/>
                <w:numId w:val="1"/>
              </w:numPr>
              <w:spacing w:line="279" w:lineRule="auto"/>
              <w:rPr>
                <w:rFonts w:cstheme="minorHAnsi"/>
                <w:color w:val="000000"/>
                <w:sz w:val="18"/>
                <w:szCs w:val="18"/>
                <w:shd w:val="clear" w:color="auto" w:fill="FFFFFF"/>
              </w:rPr>
            </w:pPr>
            <w:r w:rsidRPr="00F20060">
              <w:rPr>
                <w:rStyle w:val="eop"/>
                <w:rFonts w:cstheme="minorHAnsi"/>
                <w:color w:val="000000"/>
                <w:sz w:val="18"/>
                <w:szCs w:val="18"/>
                <w:shd w:val="clear" w:color="auto" w:fill="FFFFFF"/>
              </w:rPr>
              <w:t xml:space="preserve">Evitar que l’alumne es senta en una situació compromesa per problemes relacionats amb la lectoescriptura. </w:t>
            </w:r>
          </w:p>
        </w:tc>
      </w:tr>
      <w:tr w:rsidR="00861A8B" w:rsidRPr="002F6D1F" w14:paraId="64E2DDC9" w14:textId="77777777" w:rsidTr="001739E7">
        <w:trPr>
          <w:trHeight w:val="300"/>
        </w:trPr>
        <w:tc>
          <w:tcPr>
            <w:tcW w:w="2092" w:type="dxa"/>
            <w:vMerge/>
            <w:tcMar>
              <w:top w:w="75" w:type="dxa"/>
              <w:left w:w="135" w:type="dxa"/>
              <w:bottom w:w="75" w:type="dxa"/>
              <w:right w:w="75" w:type="dxa"/>
            </w:tcMar>
          </w:tcPr>
          <w:p w14:paraId="36AA744A" w14:textId="77777777" w:rsidR="00861A8B" w:rsidRPr="002F6D1F" w:rsidRDefault="00861A8B" w:rsidP="001739E7">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443C1DDD" w14:textId="77777777" w:rsidR="00861A8B" w:rsidRPr="002F6D1F" w:rsidRDefault="00861A8B"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III</w:t>
            </w: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51527F1A" w14:textId="77777777" w:rsidR="00861A8B" w:rsidRPr="002F6D1F" w:rsidRDefault="00861A8B" w:rsidP="001739E7">
            <w:pPr>
              <w:ind w:left="141"/>
              <w:jc w:val="center"/>
              <w:rPr>
                <w:rStyle w:val="Ninguno"/>
                <w:rFonts w:ascii="Roboto" w:eastAsia="Roboto" w:hAnsi="Roboto" w:cs="Roboto"/>
                <w:b/>
                <w:bCs/>
                <w:color w:val="545454"/>
                <w:sz w:val="16"/>
                <w:szCs w:val="16"/>
                <w:lang w:val="ca-ES"/>
              </w:rPr>
            </w:pPr>
            <w:r w:rsidRPr="002F6D1F">
              <w:rPr>
                <w:rStyle w:val="Ninguno"/>
                <w:rFonts w:ascii="Roboto" w:eastAsia="Roboto" w:hAnsi="Roboto" w:cs="Roboto"/>
                <w:b/>
                <w:bCs/>
                <w:color w:val="545454"/>
                <w:sz w:val="16"/>
                <w:szCs w:val="16"/>
                <w:lang w:val="ca-ES"/>
              </w:rPr>
              <w:t>NIVELL IV</w:t>
            </w:r>
          </w:p>
        </w:tc>
      </w:tr>
      <w:tr w:rsidR="00861A8B" w:rsidRPr="002F6D1F" w14:paraId="7E8AD119" w14:textId="77777777" w:rsidTr="001739E7">
        <w:trPr>
          <w:trHeight w:val="300"/>
        </w:trPr>
        <w:tc>
          <w:tcPr>
            <w:tcW w:w="2092" w:type="dxa"/>
            <w:vMerge/>
            <w:tcMar>
              <w:top w:w="75" w:type="dxa"/>
              <w:left w:w="135" w:type="dxa"/>
              <w:bottom w:w="75" w:type="dxa"/>
              <w:right w:w="75" w:type="dxa"/>
            </w:tcMar>
          </w:tcPr>
          <w:p w14:paraId="6E6363F3" w14:textId="77777777" w:rsidR="00861A8B" w:rsidRPr="002F6D1F" w:rsidRDefault="00861A8B" w:rsidP="001739E7">
            <w:pPr>
              <w:spacing w:line="360" w:lineRule="auto"/>
              <w:rPr>
                <w:rStyle w:val="Ninguno"/>
                <w:rFonts w:ascii="Roboto" w:eastAsia="Roboto" w:hAnsi="Roboto" w:cs="Roboto"/>
                <w:b/>
                <w:bCs/>
                <w:color w:val="FFFFFF" w:themeColor="background1"/>
                <w:sz w:val="18"/>
                <w:szCs w:val="18"/>
                <w:lang w:val="ca-ES"/>
              </w:rPr>
            </w:pPr>
          </w:p>
        </w:tc>
        <w:tc>
          <w:tcPr>
            <w:tcW w:w="5881" w:type="dxa"/>
            <w:gridSpan w:val="2"/>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75FE4BBF" w14:textId="77777777" w:rsidR="00861A8B" w:rsidRPr="002F6D1F" w:rsidRDefault="00861A8B" w:rsidP="001739E7">
            <w:pPr>
              <w:rPr>
                <w:rFonts w:ascii="Roboto" w:eastAsia="Roboto" w:hAnsi="Roboto" w:cs="Roboto"/>
                <w:color w:val="545454"/>
                <w:sz w:val="16"/>
                <w:szCs w:val="16"/>
              </w:rPr>
            </w:pPr>
          </w:p>
        </w:tc>
        <w:tc>
          <w:tcPr>
            <w:tcW w:w="5975" w:type="dxa"/>
            <w:gridSpan w:val="4"/>
            <w:tcBorders>
              <w:top w:val="single" w:sz="12" w:space="0" w:color="545454"/>
              <w:left w:val="single" w:sz="12" w:space="0" w:color="545454"/>
              <w:bottom w:val="single" w:sz="12" w:space="0" w:color="545454"/>
              <w:right w:val="single" w:sz="12" w:space="0" w:color="545454"/>
            </w:tcBorders>
            <w:shd w:val="clear" w:color="auto" w:fill="FFFFFF" w:themeFill="background1"/>
            <w:tcMar>
              <w:top w:w="75" w:type="dxa"/>
              <w:left w:w="135" w:type="dxa"/>
              <w:bottom w:w="75" w:type="dxa"/>
              <w:right w:w="75" w:type="dxa"/>
            </w:tcMar>
          </w:tcPr>
          <w:p w14:paraId="37ACE2F0" w14:textId="77777777" w:rsidR="00861A8B" w:rsidRPr="002F6D1F" w:rsidRDefault="00861A8B" w:rsidP="001739E7">
            <w:pPr>
              <w:rPr>
                <w:rFonts w:ascii="Roboto" w:eastAsia="Roboto" w:hAnsi="Roboto" w:cs="Roboto"/>
                <w:color w:val="545454"/>
                <w:sz w:val="16"/>
                <w:szCs w:val="16"/>
              </w:rPr>
            </w:pPr>
          </w:p>
        </w:tc>
      </w:tr>
    </w:tbl>
    <w:p w14:paraId="5B4EFE56" w14:textId="77777777" w:rsidR="009230C6" w:rsidRDefault="009230C6"/>
    <w:sectPr w:rsidR="009230C6">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DDA7" w14:textId="77777777" w:rsidR="002C51DD" w:rsidRDefault="002C51DD">
      <w:pPr>
        <w:spacing w:after="0" w:line="240" w:lineRule="auto"/>
      </w:pPr>
      <w:r>
        <w:separator/>
      </w:r>
    </w:p>
  </w:endnote>
  <w:endnote w:type="continuationSeparator" w:id="0">
    <w:p w14:paraId="09038D0F" w14:textId="77777777" w:rsidR="002C51DD" w:rsidRDefault="002C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95460A" w14:paraId="3B97CF36" w14:textId="77777777" w:rsidTr="6D523DB0">
      <w:trPr>
        <w:trHeight w:val="300"/>
      </w:trPr>
      <w:tc>
        <w:tcPr>
          <w:tcW w:w="4650" w:type="dxa"/>
        </w:tcPr>
        <w:p w14:paraId="67D2EFF6" w14:textId="2ED713E5" w:rsidR="0095460A" w:rsidRDefault="0095460A" w:rsidP="6D523DB0">
          <w:pPr>
            <w:pStyle w:val="Encabezado"/>
            <w:ind w:left="-115"/>
          </w:pPr>
        </w:p>
      </w:tc>
      <w:tc>
        <w:tcPr>
          <w:tcW w:w="4650" w:type="dxa"/>
        </w:tcPr>
        <w:p w14:paraId="27B122CC" w14:textId="7F8F2C6E" w:rsidR="0095460A" w:rsidRDefault="0095460A" w:rsidP="6D523DB0">
          <w:pPr>
            <w:pStyle w:val="Encabezado"/>
            <w:jc w:val="center"/>
          </w:pPr>
        </w:p>
      </w:tc>
      <w:tc>
        <w:tcPr>
          <w:tcW w:w="4650" w:type="dxa"/>
        </w:tcPr>
        <w:p w14:paraId="1B419FED" w14:textId="578013BC" w:rsidR="0095460A" w:rsidRDefault="0095460A" w:rsidP="6D523DB0">
          <w:pPr>
            <w:pStyle w:val="Encabezado"/>
            <w:ind w:right="-115"/>
            <w:jc w:val="right"/>
          </w:pPr>
        </w:p>
      </w:tc>
    </w:tr>
  </w:tbl>
  <w:p w14:paraId="41AA521A" w14:textId="733FC953" w:rsidR="0095460A" w:rsidRDefault="0095460A" w:rsidP="6D523D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7E73D" w14:textId="77777777" w:rsidR="002C51DD" w:rsidRDefault="002C51DD">
      <w:pPr>
        <w:spacing w:after="0" w:line="240" w:lineRule="auto"/>
      </w:pPr>
      <w:r>
        <w:separator/>
      </w:r>
    </w:p>
  </w:footnote>
  <w:footnote w:type="continuationSeparator" w:id="0">
    <w:p w14:paraId="27C23DA8" w14:textId="77777777" w:rsidR="002C51DD" w:rsidRDefault="002C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95460A" w14:paraId="5269B62E" w14:textId="77777777" w:rsidTr="6D523DB0">
      <w:trPr>
        <w:trHeight w:val="300"/>
      </w:trPr>
      <w:tc>
        <w:tcPr>
          <w:tcW w:w="4650" w:type="dxa"/>
        </w:tcPr>
        <w:p w14:paraId="2576DA92" w14:textId="09ABC4B3" w:rsidR="0095460A" w:rsidRDefault="0095460A" w:rsidP="6D523DB0">
          <w:pPr>
            <w:pStyle w:val="Encabezado"/>
            <w:ind w:left="-115"/>
          </w:pPr>
          <w:r>
            <w:rPr>
              <w:noProof/>
              <w:lang w:val="es-ES" w:eastAsia="es-ES"/>
            </w:rPr>
            <w:drawing>
              <wp:anchor distT="0" distB="0" distL="114300" distR="114300" simplePos="0" relativeHeight="251658240" behindDoc="0" locked="0" layoutInCell="1" allowOverlap="1" wp14:anchorId="286EE13C" wp14:editId="245700CC">
                <wp:simplePos x="0" y="0"/>
                <wp:positionH relativeFrom="column">
                  <wp:align>left</wp:align>
                </wp:positionH>
                <wp:positionV relativeFrom="paragraph">
                  <wp:posOffset>0</wp:posOffset>
                </wp:positionV>
                <wp:extent cx="1339312" cy="550658"/>
                <wp:effectExtent l="0" t="0" r="0" b="0"/>
                <wp:wrapSquare wrapText="bothSides"/>
                <wp:docPr id="1671663575" name="Imagen 167166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9312" cy="550658"/>
                        </a:xfrm>
                        <a:prstGeom prst="rect">
                          <a:avLst/>
                        </a:prstGeom>
                      </pic:spPr>
                    </pic:pic>
                  </a:graphicData>
                </a:graphic>
                <wp14:sizeRelH relativeFrom="page">
                  <wp14:pctWidth>0</wp14:pctWidth>
                </wp14:sizeRelH>
                <wp14:sizeRelV relativeFrom="page">
                  <wp14:pctHeight>0</wp14:pctHeight>
                </wp14:sizeRelV>
              </wp:anchor>
            </w:drawing>
          </w:r>
          <w:r w:rsidRPr="6D523DB0">
            <w:rPr>
              <w:b/>
              <w:bCs/>
              <w:color w:val="2E74B5" w:themeColor="accent5" w:themeShade="BF"/>
              <w:sz w:val="32"/>
              <w:szCs w:val="32"/>
            </w:rPr>
            <w:t>IES ALBAL</w:t>
          </w:r>
        </w:p>
      </w:tc>
      <w:tc>
        <w:tcPr>
          <w:tcW w:w="4650" w:type="dxa"/>
        </w:tcPr>
        <w:p w14:paraId="3FB14470" w14:textId="09D27F2C" w:rsidR="0095460A" w:rsidRDefault="0095460A" w:rsidP="6D523DB0">
          <w:pPr>
            <w:pStyle w:val="Encabezado"/>
            <w:jc w:val="center"/>
          </w:pPr>
        </w:p>
      </w:tc>
      <w:tc>
        <w:tcPr>
          <w:tcW w:w="4650" w:type="dxa"/>
        </w:tcPr>
        <w:p w14:paraId="4FA7FAD9" w14:textId="16E42E0D" w:rsidR="0095460A" w:rsidRDefault="0095460A" w:rsidP="6D523DB0">
          <w:pPr>
            <w:pStyle w:val="Encabezado"/>
            <w:ind w:right="-115"/>
            <w:jc w:val="right"/>
          </w:pPr>
        </w:p>
      </w:tc>
    </w:tr>
  </w:tbl>
  <w:p w14:paraId="66C698CD" w14:textId="07D02FF0" w:rsidR="0095460A" w:rsidRDefault="0095460A" w:rsidP="6D523DB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D277DD"/>
    <w:multiLevelType w:val="hybridMultilevel"/>
    <w:tmpl w:val="3A66712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DF17E6"/>
    <w:multiLevelType w:val="hybridMultilevel"/>
    <w:tmpl w:val="7650992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C8FFD7"/>
    <w:multiLevelType w:val="hybridMultilevel"/>
    <w:tmpl w:val="B2A9E84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B239F9"/>
    <w:multiLevelType w:val="hybridMultilevel"/>
    <w:tmpl w:val="9E4097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A11F405"/>
    <w:multiLevelType w:val="hybridMultilevel"/>
    <w:tmpl w:val="68E8EBB4"/>
    <w:lvl w:ilvl="0" w:tplc="185CEEEC">
      <w:start w:val="1"/>
      <w:numFmt w:val="bullet"/>
      <w:lvlText w:val="-"/>
      <w:lvlJc w:val="left"/>
      <w:pPr>
        <w:ind w:left="720" w:hanging="360"/>
      </w:pPr>
      <w:rPr>
        <w:rFonts w:ascii="Calibri" w:hAnsi="Calibri" w:hint="default"/>
      </w:rPr>
    </w:lvl>
    <w:lvl w:ilvl="1" w:tplc="719E29B0">
      <w:start w:val="1"/>
      <w:numFmt w:val="bullet"/>
      <w:lvlText w:val="o"/>
      <w:lvlJc w:val="left"/>
      <w:pPr>
        <w:ind w:left="1440" w:hanging="360"/>
      </w:pPr>
      <w:rPr>
        <w:rFonts w:ascii="Courier New" w:hAnsi="Courier New" w:hint="default"/>
      </w:rPr>
    </w:lvl>
    <w:lvl w:ilvl="2" w:tplc="945E4A58">
      <w:start w:val="1"/>
      <w:numFmt w:val="bullet"/>
      <w:lvlText w:val=""/>
      <w:lvlJc w:val="left"/>
      <w:pPr>
        <w:ind w:left="2160" w:hanging="360"/>
      </w:pPr>
      <w:rPr>
        <w:rFonts w:ascii="Wingdings" w:hAnsi="Wingdings" w:hint="default"/>
      </w:rPr>
    </w:lvl>
    <w:lvl w:ilvl="3" w:tplc="A8483DC0">
      <w:start w:val="1"/>
      <w:numFmt w:val="bullet"/>
      <w:lvlText w:val=""/>
      <w:lvlJc w:val="left"/>
      <w:pPr>
        <w:ind w:left="2880" w:hanging="360"/>
      </w:pPr>
      <w:rPr>
        <w:rFonts w:ascii="Symbol" w:hAnsi="Symbol" w:hint="default"/>
      </w:rPr>
    </w:lvl>
    <w:lvl w:ilvl="4" w:tplc="7D3CFB9C">
      <w:start w:val="1"/>
      <w:numFmt w:val="bullet"/>
      <w:lvlText w:val="o"/>
      <w:lvlJc w:val="left"/>
      <w:pPr>
        <w:ind w:left="3600" w:hanging="360"/>
      </w:pPr>
      <w:rPr>
        <w:rFonts w:ascii="Courier New" w:hAnsi="Courier New" w:hint="default"/>
      </w:rPr>
    </w:lvl>
    <w:lvl w:ilvl="5" w:tplc="32E04B06">
      <w:start w:val="1"/>
      <w:numFmt w:val="bullet"/>
      <w:lvlText w:val=""/>
      <w:lvlJc w:val="left"/>
      <w:pPr>
        <w:ind w:left="4320" w:hanging="360"/>
      </w:pPr>
      <w:rPr>
        <w:rFonts w:ascii="Wingdings" w:hAnsi="Wingdings" w:hint="default"/>
      </w:rPr>
    </w:lvl>
    <w:lvl w:ilvl="6" w:tplc="A410ABFA">
      <w:start w:val="1"/>
      <w:numFmt w:val="bullet"/>
      <w:lvlText w:val=""/>
      <w:lvlJc w:val="left"/>
      <w:pPr>
        <w:ind w:left="5040" w:hanging="360"/>
      </w:pPr>
      <w:rPr>
        <w:rFonts w:ascii="Symbol" w:hAnsi="Symbol" w:hint="default"/>
      </w:rPr>
    </w:lvl>
    <w:lvl w:ilvl="7" w:tplc="1E5C1B6E">
      <w:start w:val="1"/>
      <w:numFmt w:val="bullet"/>
      <w:lvlText w:val="o"/>
      <w:lvlJc w:val="left"/>
      <w:pPr>
        <w:ind w:left="5760" w:hanging="360"/>
      </w:pPr>
      <w:rPr>
        <w:rFonts w:ascii="Courier New" w:hAnsi="Courier New" w:hint="default"/>
      </w:rPr>
    </w:lvl>
    <w:lvl w:ilvl="8" w:tplc="D35851AA">
      <w:start w:val="1"/>
      <w:numFmt w:val="bullet"/>
      <w:lvlText w:val=""/>
      <w:lvlJc w:val="left"/>
      <w:pPr>
        <w:ind w:left="6480" w:hanging="360"/>
      </w:pPr>
      <w:rPr>
        <w:rFonts w:ascii="Wingdings" w:hAnsi="Wingdings" w:hint="default"/>
      </w:rPr>
    </w:lvl>
  </w:abstractNum>
  <w:abstractNum w:abstractNumId="5" w15:restartNumberingAfterBreak="0">
    <w:nsid w:val="0A344D9E"/>
    <w:multiLevelType w:val="hybridMultilevel"/>
    <w:tmpl w:val="8662D424"/>
    <w:lvl w:ilvl="0" w:tplc="EDF8F27A">
      <w:start w:val="1"/>
      <w:numFmt w:val="bullet"/>
      <w:lvlText w:val="-"/>
      <w:lvlJc w:val="left"/>
      <w:pPr>
        <w:ind w:left="720" w:hanging="360"/>
      </w:pPr>
      <w:rPr>
        <w:rFonts w:ascii="Calibri" w:hAnsi="Calibri" w:hint="default"/>
      </w:rPr>
    </w:lvl>
    <w:lvl w:ilvl="1" w:tplc="E2EAAE4E">
      <w:start w:val="1"/>
      <w:numFmt w:val="bullet"/>
      <w:lvlText w:val="o"/>
      <w:lvlJc w:val="left"/>
      <w:pPr>
        <w:ind w:left="1440" w:hanging="360"/>
      </w:pPr>
      <w:rPr>
        <w:rFonts w:ascii="Courier New" w:hAnsi="Courier New" w:hint="default"/>
      </w:rPr>
    </w:lvl>
    <w:lvl w:ilvl="2" w:tplc="68D89C98">
      <w:start w:val="1"/>
      <w:numFmt w:val="bullet"/>
      <w:lvlText w:val=""/>
      <w:lvlJc w:val="left"/>
      <w:pPr>
        <w:ind w:left="2160" w:hanging="360"/>
      </w:pPr>
      <w:rPr>
        <w:rFonts w:ascii="Wingdings" w:hAnsi="Wingdings" w:hint="default"/>
      </w:rPr>
    </w:lvl>
    <w:lvl w:ilvl="3" w:tplc="F14EC6D0">
      <w:start w:val="1"/>
      <w:numFmt w:val="bullet"/>
      <w:lvlText w:val=""/>
      <w:lvlJc w:val="left"/>
      <w:pPr>
        <w:ind w:left="2880" w:hanging="360"/>
      </w:pPr>
      <w:rPr>
        <w:rFonts w:ascii="Symbol" w:hAnsi="Symbol" w:hint="default"/>
      </w:rPr>
    </w:lvl>
    <w:lvl w:ilvl="4" w:tplc="A92458A0">
      <w:start w:val="1"/>
      <w:numFmt w:val="bullet"/>
      <w:lvlText w:val="o"/>
      <w:lvlJc w:val="left"/>
      <w:pPr>
        <w:ind w:left="3600" w:hanging="360"/>
      </w:pPr>
      <w:rPr>
        <w:rFonts w:ascii="Courier New" w:hAnsi="Courier New" w:hint="default"/>
      </w:rPr>
    </w:lvl>
    <w:lvl w:ilvl="5" w:tplc="8BDC205E">
      <w:start w:val="1"/>
      <w:numFmt w:val="bullet"/>
      <w:lvlText w:val=""/>
      <w:lvlJc w:val="left"/>
      <w:pPr>
        <w:ind w:left="4320" w:hanging="360"/>
      </w:pPr>
      <w:rPr>
        <w:rFonts w:ascii="Wingdings" w:hAnsi="Wingdings" w:hint="default"/>
      </w:rPr>
    </w:lvl>
    <w:lvl w:ilvl="6" w:tplc="1E1A3CBC">
      <w:start w:val="1"/>
      <w:numFmt w:val="bullet"/>
      <w:lvlText w:val=""/>
      <w:lvlJc w:val="left"/>
      <w:pPr>
        <w:ind w:left="5040" w:hanging="360"/>
      </w:pPr>
      <w:rPr>
        <w:rFonts w:ascii="Symbol" w:hAnsi="Symbol" w:hint="default"/>
      </w:rPr>
    </w:lvl>
    <w:lvl w:ilvl="7" w:tplc="6480FC20">
      <w:start w:val="1"/>
      <w:numFmt w:val="bullet"/>
      <w:lvlText w:val="o"/>
      <w:lvlJc w:val="left"/>
      <w:pPr>
        <w:ind w:left="5760" w:hanging="360"/>
      </w:pPr>
      <w:rPr>
        <w:rFonts w:ascii="Courier New" w:hAnsi="Courier New" w:hint="default"/>
      </w:rPr>
    </w:lvl>
    <w:lvl w:ilvl="8" w:tplc="F376BF64">
      <w:start w:val="1"/>
      <w:numFmt w:val="bullet"/>
      <w:lvlText w:val=""/>
      <w:lvlJc w:val="left"/>
      <w:pPr>
        <w:ind w:left="6480" w:hanging="360"/>
      </w:pPr>
      <w:rPr>
        <w:rFonts w:ascii="Wingdings" w:hAnsi="Wingdings" w:hint="default"/>
      </w:rPr>
    </w:lvl>
  </w:abstractNum>
  <w:abstractNum w:abstractNumId="6" w15:restartNumberingAfterBreak="0">
    <w:nsid w:val="0A5919A9"/>
    <w:multiLevelType w:val="hybridMultilevel"/>
    <w:tmpl w:val="4C10691A"/>
    <w:lvl w:ilvl="0" w:tplc="16ECA804">
      <w:numFmt w:val="bullet"/>
      <w:lvlText w:val="-"/>
      <w:lvlJc w:val="left"/>
      <w:pPr>
        <w:ind w:left="720" w:hanging="360"/>
      </w:pPr>
      <w:rPr>
        <w:rFonts w:ascii="Roboto" w:eastAsia="Roboto" w:hAnsi="Roboto" w:cs="Robo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3813F4"/>
    <w:multiLevelType w:val="hybridMultilevel"/>
    <w:tmpl w:val="8F9CD3D6"/>
    <w:lvl w:ilvl="0" w:tplc="5C301DC2">
      <w:start w:val="1"/>
      <w:numFmt w:val="bullet"/>
      <w:lvlText w:val=""/>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3E1222"/>
    <w:multiLevelType w:val="hybridMultilevel"/>
    <w:tmpl w:val="D960E51C"/>
    <w:lvl w:ilvl="0" w:tplc="08A28DAA">
      <w:start w:val="1"/>
      <w:numFmt w:val="bullet"/>
      <w:lvlText w:val="-"/>
      <w:lvlJc w:val="left"/>
      <w:pPr>
        <w:ind w:left="720" w:hanging="360"/>
      </w:pPr>
      <w:rPr>
        <w:rFonts w:ascii="Calibri" w:hAnsi="Calibri" w:hint="default"/>
      </w:rPr>
    </w:lvl>
    <w:lvl w:ilvl="1" w:tplc="51324F9C">
      <w:start w:val="1"/>
      <w:numFmt w:val="bullet"/>
      <w:lvlText w:val="o"/>
      <w:lvlJc w:val="left"/>
      <w:pPr>
        <w:ind w:left="1440" w:hanging="360"/>
      </w:pPr>
      <w:rPr>
        <w:rFonts w:ascii="Courier New" w:hAnsi="Courier New" w:hint="default"/>
      </w:rPr>
    </w:lvl>
    <w:lvl w:ilvl="2" w:tplc="989E8D6A">
      <w:start w:val="1"/>
      <w:numFmt w:val="bullet"/>
      <w:lvlText w:val=""/>
      <w:lvlJc w:val="left"/>
      <w:pPr>
        <w:ind w:left="2160" w:hanging="360"/>
      </w:pPr>
      <w:rPr>
        <w:rFonts w:ascii="Wingdings" w:hAnsi="Wingdings" w:hint="default"/>
      </w:rPr>
    </w:lvl>
    <w:lvl w:ilvl="3" w:tplc="AC2C8A5C">
      <w:start w:val="1"/>
      <w:numFmt w:val="bullet"/>
      <w:lvlText w:val=""/>
      <w:lvlJc w:val="left"/>
      <w:pPr>
        <w:ind w:left="2880" w:hanging="360"/>
      </w:pPr>
      <w:rPr>
        <w:rFonts w:ascii="Symbol" w:hAnsi="Symbol" w:hint="default"/>
      </w:rPr>
    </w:lvl>
    <w:lvl w:ilvl="4" w:tplc="726624FE">
      <w:start w:val="1"/>
      <w:numFmt w:val="bullet"/>
      <w:lvlText w:val="o"/>
      <w:lvlJc w:val="left"/>
      <w:pPr>
        <w:ind w:left="3600" w:hanging="360"/>
      </w:pPr>
      <w:rPr>
        <w:rFonts w:ascii="Courier New" w:hAnsi="Courier New" w:hint="default"/>
      </w:rPr>
    </w:lvl>
    <w:lvl w:ilvl="5" w:tplc="B1B26954">
      <w:start w:val="1"/>
      <w:numFmt w:val="bullet"/>
      <w:lvlText w:val=""/>
      <w:lvlJc w:val="left"/>
      <w:pPr>
        <w:ind w:left="4320" w:hanging="360"/>
      </w:pPr>
      <w:rPr>
        <w:rFonts w:ascii="Wingdings" w:hAnsi="Wingdings" w:hint="default"/>
      </w:rPr>
    </w:lvl>
    <w:lvl w:ilvl="6" w:tplc="3DD0D88C">
      <w:start w:val="1"/>
      <w:numFmt w:val="bullet"/>
      <w:lvlText w:val=""/>
      <w:lvlJc w:val="left"/>
      <w:pPr>
        <w:ind w:left="5040" w:hanging="360"/>
      </w:pPr>
      <w:rPr>
        <w:rFonts w:ascii="Symbol" w:hAnsi="Symbol" w:hint="default"/>
      </w:rPr>
    </w:lvl>
    <w:lvl w:ilvl="7" w:tplc="FD9CE088">
      <w:start w:val="1"/>
      <w:numFmt w:val="bullet"/>
      <w:lvlText w:val="o"/>
      <w:lvlJc w:val="left"/>
      <w:pPr>
        <w:ind w:left="5760" w:hanging="360"/>
      </w:pPr>
      <w:rPr>
        <w:rFonts w:ascii="Courier New" w:hAnsi="Courier New" w:hint="default"/>
      </w:rPr>
    </w:lvl>
    <w:lvl w:ilvl="8" w:tplc="3CBECFCA">
      <w:start w:val="1"/>
      <w:numFmt w:val="bullet"/>
      <w:lvlText w:val=""/>
      <w:lvlJc w:val="left"/>
      <w:pPr>
        <w:ind w:left="6480" w:hanging="360"/>
      </w:pPr>
      <w:rPr>
        <w:rFonts w:ascii="Wingdings" w:hAnsi="Wingdings" w:hint="default"/>
      </w:rPr>
    </w:lvl>
  </w:abstractNum>
  <w:abstractNum w:abstractNumId="9" w15:restartNumberingAfterBreak="0">
    <w:nsid w:val="22EC6BCF"/>
    <w:multiLevelType w:val="hybridMultilevel"/>
    <w:tmpl w:val="72769C16"/>
    <w:lvl w:ilvl="0" w:tplc="5FF48F0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38F5A69"/>
    <w:multiLevelType w:val="hybridMultilevel"/>
    <w:tmpl w:val="3DB258BA"/>
    <w:lvl w:ilvl="0" w:tplc="5EE28762">
      <w:start w:val="1"/>
      <w:numFmt w:val="bullet"/>
      <w:lvlText w:val="-"/>
      <w:lvlJc w:val="left"/>
      <w:pPr>
        <w:ind w:left="720" w:hanging="360"/>
      </w:pPr>
      <w:rPr>
        <w:rFonts w:ascii="Calibri" w:hAnsi="Calibri" w:hint="default"/>
      </w:rPr>
    </w:lvl>
    <w:lvl w:ilvl="1" w:tplc="2C900C1C">
      <w:start w:val="1"/>
      <w:numFmt w:val="bullet"/>
      <w:lvlText w:val="o"/>
      <w:lvlJc w:val="left"/>
      <w:pPr>
        <w:ind w:left="1440" w:hanging="360"/>
      </w:pPr>
      <w:rPr>
        <w:rFonts w:ascii="Courier New" w:hAnsi="Courier New" w:hint="default"/>
      </w:rPr>
    </w:lvl>
    <w:lvl w:ilvl="2" w:tplc="0504A48E">
      <w:start w:val="1"/>
      <w:numFmt w:val="bullet"/>
      <w:lvlText w:val=""/>
      <w:lvlJc w:val="left"/>
      <w:pPr>
        <w:ind w:left="2160" w:hanging="360"/>
      </w:pPr>
      <w:rPr>
        <w:rFonts w:ascii="Wingdings" w:hAnsi="Wingdings" w:hint="default"/>
      </w:rPr>
    </w:lvl>
    <w:lvl w:ilvl="3" w:tplc="774E63F8">
      <w:start w:val="1"/>
      <w:numFmt w:val="bullet"/>
      <w:lvlText w:val=""/>
      <w:lvlJc w:val="left"/>
      <w:pPr>
        <w:ind w:left="2880" w:hanging="360"/>
      </w:pPr>
      <w:rPr>
        <w:rFonts w:ascii="Symbol" w:hAnsi="Symbol" w:hint="default"/>
      </w:rPr>
    </w:lvl>
    <w:lvl w:ilvl="4" w:tplc="A882F930">
      <w:start w:val="1"/>
      <w:numFmt w:val="bullet"/>
      <w:lvlText w:val="o"/>
      <w:lvlJc w:val="left"/>
      <w:pPr>
        <w:ind w:left="3600" w:hanging="360"/>
      </w:pPr>
      <w:rPr>
        <w:rFonts w:ascii="Courier New" w:hAnsi="Courier New" w:hint="default"/>
      </w:rPr>
    </w:lvl>
    <w:lvl w:ilvl="5" w:tplc="641854E4">
      <w:start w:val="1"/>
      <w:numFmt w:val="bullet"/>
      <w:lvlText w:val=""/>
      <w:lvlJc w:val="left"/>
      <w:pPr>
        <w:ind w:left="4320" w:hanging="360"/>
      </w:pPr>
      <w:rPr>
        <w:rFonts w:ascii="Wingdings" w:hAnsi="Wingdings" w:hint="default"/>
      </w:rPr>
    </w:lvl>
    <w:lvl w:ilvl="6" w:tplc="44362D18">
      <w:start w:val="1"/>
      <w:numFmt w:val="bullet"/>
      <w:lvlText w:val=""/>
      <w:lvlJc w:val="left"/>
      <w:pPr>
        <w:ind w:left="5040" w:hanging="360"/>
      </w:pPr>
      <w:rPr>
        <w:rFonts w:ascii="Symbol" w:hAnsi="Symbol" w:hint="default"/>
      </w:rPr>
    </w:lvl>
    <w:lvl w:ilvl="7" w:tplc="765053FE">
      <w:start w:val="1"/>
      <w:numFmt w:val="bullet"/>
      <w:lvlText w:val="o"/>
      <w:lvlJc w:val="left"/>
      <w:pPr>
        <w:ind w:left="5760" w:hanging="360"/>
      </w:pPr>
      <w:rPr>
        <w:rFonts w:ascii="Courier New" w:hAnsi="Courier New" w:hint="default"/>
      </w:rPr>
    </w:lvl>
    <w:lvl w:ilvl="8" w:tplc="8CCAB6C6">
      <w:start w:val="1"/>
      <w:numFmt w:val="bullet"/>
      <w:lvlText w:val=""/>
      <w:lvlJc w:val="left"/>
      <w:pPr>
        <w:ind w:left="6480" w:hanging="360"/>
      </w:pPr>
      <w:rPr>
        <w:rFonts w:ascii="Wingdings" w:hAnsi="Wingdings" w:hint="default"/>
      </w:rPr>
    </w:lvl>
  </w:abstractNum>
  <w:abstractNum w:abstractNumId="11" w15:restartNumberingAfterBreak="0">
    <w:nsid w:val="24AC05A1"/>
    <w:multiLevelType w:val="hybridMultilevel"/>
    <w:tmpl w:val="23D6186C"/>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6553BF"/>
    <w:multiLevelType w:val="hybridMultilevel"/>
    <w:tmpl w:val="1CDCA4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C8C90D2"/>
    <w:multiLevelType w:val="hybridMultilevel"/>
    <w:tmpl w:val="239ECB90"/>
    <w:lvl w:ilvl="0" w:tplc="033A2DE4">
      <w:start w:val="1"/>
      <w:numFmt w:val="bullet"/>
      <w:lvlText w:val="-"/>
      <w:lvlJc w:val="left"/>
      <w:pPr>
        <w:ind w:left="720" w:hanging="360"/>
      </w:pPr>
      <w:rPr>
        <w:rFonts w:ascii="Calibri" w:hAnsi="Calibri" w:hint="default"/>
      </w:rPr>
    </w:lvl>
    <w:lvl w:ilvl="1" w:tplc="DC181806">
      <w:start w:val="1"/>
      <w:numFmt w:val="bullet"/>
      <w:lvlText w:val="o"/>
      <w:lvlJc w:val="left"/>
      <w:pPr>
        <w:ind w:left="1440" w:hanging="360"/>
      </w:pPr>
      <w:rPr>
        <w:rFonts w:ascii="Courier New" w:hAnsi="Courier New" w:hint="default"/>
      </w:rPr>
    </w:lvl>
    <w:lvl w:ilvl="2" w:tplc="E072FA5E">
      <w:start w:val="1"/>
      <w:numFmt w:val="bullet"/>
      <w:lvlText w:val=""/>
      <w:lvlJc w:val="left"/>
      <w:pPr>
        <w:ind w:left="2160" w:hanging="360"/>
      </w:pPr>
      <w:rPr>
        <w:rFonts w:ascii="Wingdings" w:hAnsi="Wingdings" w:hint="default"/>
      </w:rPr>
    </w:lvl>
    <w:lvl w:ilvl="3" w:tplc="B4F0D4A2">
      <w:start w:val="1"/>
      <w:numFmt w:val="bullet"/>
      <w:lvlText w:val=""/>
      <w:lvlJc w:val="left"/>
      <w:pPr>
        <w:ind w:left="2880" w:hanging="360"/>
      </w:pPr>
      <w:rPr>
        <w:rFonts w:ascii="Symbol" w:hAnsi="Symbol" w:hint="default"/>
      </w:rPr>
    </w:lvl>
    <w:lvl w:ilvl="4" w:tplc="D56050FA">
      <w:start w:val="1"/>
      <w:numFmt w:val="bullet"/>
      <w:lvlText w:val="o"/>
      <w:lvlJc w:val="left"/>
      <w:pPr>
        <w:ind w:left="3600" w:hanging="360"/>
      </w:pPr>
      <w:rPr>
        <w:rFonts w:ascii="Courier New" w:hAnsi="Courier New" w:hint="default"/>
      </w:rPr>
    </w:lvl>
    <w:lvl w:ilvl="5" w:tplc="F0BA936E">
      <w:start w:val="1"/>
      <w:numFmt w:val="bullet"/>
      <w:lvlText w:val=""/>
      <w:lvlJc w:val="left"/>
      <w:pPr>
        <w:ind w:left="4320" w:hanging="360"/>
      </w:pPr>
      <w:rPr>
        <w:rFonts w:ascii="Wingdings" w:hAnsi="Wingdings" w:hint="default"/>
      </w:rPr>
    </w:lvl>
    <w:lvl w:ilvl="6" w:tplc="4BFA1CBE">
      <w:start w:val="1"/>
      <w:numFmt w:val="bullet"/>
      <w:lvlText w:val=""/>
      <w:lvlJc w:val="left"/>
      <w:pPr>
        <w:ind w:left="5040" w:hanging="360"/>
      </w:pPr>
      <w:rPr>
        <w:rFonts w:ascii="Symbol" w:hAnsi="Symbol" w:hint="default"/>
      </w:rPr>
    </w:lvl>
    <w:lvl w:ilvl="7" w:tplc="111004BC">
      <w:start w:val="1"/>
      <w:numFmt w:val="bullet"/>
      <w:lvlText w:val="o"/>
      <w:lvlJc w:val="left"/>
      <w:pPr>
        <w:ind w:left="5760" w:hanging="360"/>
      </w:pPr>
      <w:rPr>
        <w:rFonts w:ascii="Courier New" w:hAnsi="Courier New" w:hint="default"/>
      </w:rPr>
    </w:lvl>
    <w:lvl w:ilvl="8" w:tplc="E93AE1F2">
      <w:start w:val="1"/>
      <w:numFmt w:val="bullet"/>
      <w:lvlText w:val=""/>
      <w:lvlJc w:val="left"/>
      <w:pPr>
        <w:ind w:left="6480" w:hanging="360"/>
      </w:pPr>
      <w:rPr>
        <w:rFonts w:ascii="Wingdings" w:hAnsi="Wingdings" w:hint="default"/>
      </w:rPr>
    </w:lvl>
  </w:abstractNum>
  <w:abstractNum w:abstractNumId="14" w15:restartNumberingAfterBreak="0">
    <w:nsid w:val="46B2618A"/>
    <w:multiLevelType w:val="hybridMultilevel"/>
    <w:tmpl w:val="A2262A4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D3DE188"/>
    <w:multiLevelType w:val="hybridMultilevel"/>
    <w:tmpl w:val="7ACA0D7A"/>
    <w:lvl w:ilvl="0" w:tplc="7F5A0524">
      <w:start w:val="1"/>
      <w:numFmt w:val="bullet"/>
      <w:lvlText w:val="-"/>
      <w:lvlJc w:val="left"/>
      <w:pPr>
        <w:ind w:left="720" w:hanging="360"/>
      </w:pPr>
      <w:rPr>
        <w:rFonts w:ascii="Calibri" w:hAnsi="Calibri" w:hint="default"/>
      </w:rPr>
    </w:lvl>
    <w:lvl w:ilvl="1" w:tplc="7A4AD992">
      <w:start w:val="1"/>
      <w:numFmt w:val="bullet"/>
      <w:lvlText w:val="o"/>
      <w:lvlJc w:val="left"/>
      <w:pPr>
        <w:ind w:left="1440" w:hanging="360"/>
      </w:pPr>
      <w:rPr>
        <w:rFonts w:ascii="Courier New" w:hAnsi="Courier New" w:hint="default"/>
      </w:rPr>
    </w:lvl>
    <w:lvl w:ilvl="2" w:tplc="741A982C">
      <w:start w:val="1"/>
      <w:numFmt w:val="bullet"/>
      <w:lvlText w:val=""/>
      <w:lvlJc w:val="left"/>
      <w:pPr>
        <w:ind w:left="2160" w:hanging="360"/>
      </w:pPr>
      <w:rPr>
        <w:rFonts w:ascii="Wingdings" w:hAnsi="Wingdings" w:hint="default"/>
      </w:rPr>
    </w:lvl>
    <w:lvl w:ilvl="3" w:tplc="5C3CC506">
      <w:start w:val="1"/>
      <w:numFmt w:val="bullet"/>
      <w:lvlText w:val=""/>
      <w:lvlJc w:val="left"/>
      <w:pPr>
        <w:ind w:left="2880" w:hanging="360"/>
      </w:pPr>
      <w:rPr>
        <w:rFonts w:ascii="Symbol" w:hAnsi="Symbol" w:hint="default"/>
      </w:rPr>
    </w:lvl>
    <w:lvl w:ilvl="4" w:tplc="1506EB42">
      <w:start w:val="1"/>
      <w:numFmt w:val="bullet"/>
      <w:lvlText w:val="o"/>
      <w:lvlJc w:val="left"/>
      <w:pPr>
        <w:ind w:left="3600" w:hanging="360"/>
      </w:pPr>
      <w:rPr>
        <w:rFonts w:ascii="Courier New" w:hAnsi="Courier New" w:hint="default"/>
      </w:rPr>
    </w:lvl>
    <w:lvl w:ilvl="5" w:tplc="C2DACC20">
      <w:start w:val="1"/>
      <w:numFmt w:val="bullet"/>
      <w:lvlText w:val=""/>
      <w:lvlJc w:val="left"/>
      <w:pPr>
        <w:ind w:left="4320" w:hanging="360"/>
      </w:pPr>
      <w:rPr>
        <w:rFonts w:ascii="Wingdings" w:hAnsi="Wingdings" w:hint="default"/>
      </w:rPr>
    </w:lvl>
    <w:lvl w:ilvl="6" w:tplc="74242654">
      <w:start w:val="1"/>
      <w:numFmt w:val="bullet"/>
      <w:lvlText w:val=""/>
      <w:lvlJc w:val="left"/>
      <w:pPr>
        <w:ind w:left="5040" w:hanging="360"/>
      </w:pPr>
      <w:rPr>
        <w:rFonts w:ascii="Symbol" w:hAnsi="Symbol" w:hint="default"/>
      </w:rPr>
    </w:lvl>
    <w:lvl w:ilvl="7" w:tplc="A8AC62FA">
      <w:start w:val="1"/>
      <w:numFmt w:val="bullet"/>
      <w:lvlText w:val="o"/>
      <w:lvlJc w:val="left"/>
      <w:pPr>
        <w:ind w:left="5760" w:hanging="360"/>
      </w:pPr>
      <w:rPr>
        <w:rFonts w:ascii="Courier New" w:hAnsi="Courier New" w:hint="default"/>
      </w:rPr>
    </w:lvl>
    <w:lvl w:ilvl="8" w:tplc="AA90D124">
      <w:start w:val="1"/>
      <w:numFmt w:val="bullet"/>
      <w:lvlText w:val=""/>
      <w:lvlJc w:val="left"/>
      <w:pPr>
        <w:ind w:left="6480" w:hanging="360"/>
      </w:pPr>
      <w:rPr>
        <w:rFonts w:ascii="Wingdings" w:hAnsi="Wingdings" w:hint="default"/>
      </w:rPr>
    </w:lvl>
  </w:abstractNum>
  <w:abstractNum w:abstractNumId="16" w15:restartNumberingAfterBreak="0">
    <w:nsid w:val="57300E46"/>
    <w:multiLevelType w:val="hybridMultilevel"/>
    <w:tmpl w:val="87E86E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8A540DB"/>
    <w:multiLevelType w:val="hybridMultilevel"/>
    <w:tmpl w:val="541E71E0"/>
    <w:lvl w:ilvl="0" w:tplc="1A463C4C">
      <w:start w:val="1"/>
      <w:numFmt w:val="bullet"/>
      <w:lvlText w:val=""/>
      <w:lvlJc w:val="left"/>
      <w:pPr>
        <w:ind w:left="720" w:hanging="360"/>
      </w:pPr>
      <w:rPr>
        <w:rFonts w:ascii="Symbol" w:hAnsi="Symbol" w:hint="default"/>
      </w:rPr>
    </w:lvl>
    <w:lvl w:ilvl="1" w:tplc="C0808608">
      <w:start w:val="1"/>
      <w:numFmt w:val="bullet"/>
      <w:lvlText w:val="o"/>
      <w:lvlJc w:val="left"/>
      <w:pPr>
        <w:ind w:left="1440" w:hanging="360"/>
      </w:pPr>
      <w:rPr>
        <w:rFonts w:ascii="Courier New" w:hAnsi="Courier New" w:hint="default"/>
      </w:rPr>
    </w:lvl>
    <w:lvl w:ilvl="2" w:tplc="8A6CDDF0">
      <w:start w:val="1"/>
      <w:numFmt w:val="bullet"/>
      <w:lvlText w:val=""/>
      <w:lvlJc w:val="left"/>
      <w:pPr>
        <w:ind w:left="2160" w:hanging="360"/>
      </w:pPr>
      <w:rPr>
        <w:rFonts w:ascii="Wingdings" w:hAnsi="Wingdings" w:hint="default"/>
      </w:rPr>
    </w:lvl>
    <w:lvl w:ilvl="3" w:tplc="CF56CEE0">
      <w:start w:val="1"/>
      <w:numFmt w:val="bullet"/>
      <w:lvlText w:val=""/>
      <w:lvlJc w:val="left"/>
      <w:pPr>
        <w:ind w:left="2880" w:hanging="360"/>
      </w:pPr>
      <w:rPr>
        <w:rFonts w:ascii="Symbol" w:hAnsi="Symbol" w:hint="default"/>
      </w:rPr>
    </w:lvl>
    <w:lvl w:ilvl="4" w:tplc="F638537C">
      <w:start w:val="1"/>
      <w:numFmt w:val="bullet"/>
      <w:lvlText w:val="o"/>
      <w:lvlJc w:val="left"/>
      <w:pPr>
        <w:ind w:left="3600" w:hanging="360"/>
      </w:pPr>
      <w:rPr>
        <w:rFonts w:ascii="Courier New" w:hAnsi="Courier New" w:hint="default"/>
      </w:rPr>
    </w:lvl>
    <w:lvl w:ilvl="5" w:tplc="473AF930">
      <w:start w:val="1"/>
      <w:numFmt w:val="bullet"/>
      <w:lvlText w:val=""/>
      <w:lvlJc w:val="left"/>
      <w:pPr>
        <w:ind w:left="4320" w:hanging="360"/>
      </w:pPr>
      <w:rPr>
        <w:rFonts w:ascii="Wingdings" w:hAnsi="Wingdings" w:hint="default"/>
      </w:rPr>
    </w:lvl>
    <w:lvl w:ilvl="6" w:tplc="5D2254A4">
      <w:start w:val="1"/>
      <w:numFmt w:val="bullet"/>
      <w:lvlText w:val=""/>
      <w:lvlJc w:val="left"/>
      <w:pPr>
        <w:ind w:left="5040" w:hanging="360"/>
      </w:pPr>
      <w:rPr>
        <w:rFonts w:ascii="Symbol" w:hAnsi="Symbol" w:hint="default"/>
      </w:rPr>
    </w:lvl>
    <w:lvl w:ilvl="7" w:tplc="8F2C18DE">
      <w:start w:val="1"/>
      <w:numFmt w:val="bullet"/>
      <w:lvlText w:val="o"/>
      <w:lvlJc w:val="left"/>
      <w:pPr>
        <w:ind w:left="5760" w:hanging="360"/>
      </w:pPr>
      <w:rPr>
        <w:rFonts w:ascii="Courier New" w:hAnsi="Courier New" w:hint="default"/>
      </w:rPr>
    </w:lvl>
    <w:lvl w:ilvl="8" w:tplc="4580A80C">
      <w:start w:val="1"/>
      <w:numFmt w:val="bullet"/>
      <w:lvlText w:val=""/>
      <w:lvlJc w:val="left"/>
      <w:pPr>
        <w:ind w:left="6480" w:hanging="360"/>
      </w:pPr>
      <w:rPr>
        <w:rFonts w:ascii="Wingdings" w:hAnsi="Wingdings" w:hint="default"/>
      </w:rPr>
    </w:lvl>
  </w:abstractNum>
  <w:abstractNum w:abstractNumId="18" w15:restartNumberingAfterBreak="0">
    <w:nsid w:val="5B22D476"/>
    <w:multiLevelType w:val="hybridMultilevel"/>
    <w:tmpl w:val="D3528322"/>
    <w:lvl w:ilvl="0" w:tplc="41048782">
      <w:start w:val="1"/>
      <w:numFmt w:val="bullet"/>
      <w:lvlText w:val="-"/>
      <w:lvlJc w:val="left"/>
      <w:pPr>
        <w:ind w:left="720" w:hanging="360"/>
      </w:pPr>
      <w:rPr>
        <w:rFonts w:ascii="Calibri" w:hAnsi="Calibri" w:hint="default"/>
      </w:rPr>
    </w:lvl>
    <w:lvl w:ilvl="1" w:tplc="100E3F72">
      <w:start w:val="1"/>
      <w:numFmt w:val="bullet"/>
      <w:lvlText w:val="o"/>
      <w:lvlJc w:val="left"/>
      <w:pPr>
        <w:ind w:left="1440" w:hanging="360"/>
      </w:pPr>
      <w:rPr>
        <w:rFonts w:ascii="Courier New" w:hAnsi="Courier New" w:hint="default"/>
      </w:rPr>
    </w:lvl>
    <w:lvl w:ilvl="2" w:tplc="7334F2CC">
      <w:start w:val="1"/>
      <w:numFmt w:val="bullet"/>
      <w:lvlText w:val=""/>
      <w:lvlJc w:val="left"/>
      <w:pPr>
        <w:ind w:left="2160" w:hanging="360"/>
      </w:pPr>
      <w:rPr>
        <w:rFonts w:ascii="Wingdings" w:hAnsi="Wingdings" w:hint="default"/>
      </w:rPr>
    </w:lvl>
    <w:lvl w:ilvl="3" w:tplc="FB04549A">
      <w:start w:val="1"/>
      <w:numFmt w:val="bullet"/>
      <w:lvlText w:val=""/>
      <w:lvlJc w:val="left"/>
      <w:pPr>
        <w:ind w:left="2880" w:hanging="360"/>
      </w:pPr>
      <w:rPr>
        <w:rFonts w:ascii="Symbol" w:hAnsi="Symbol" w:hint="default"/>
      </w:rPr>
    </w:lvl>
    <w:lvl w:ilvl="4" w:tplc="24821652">
      <w:start w:val="1"/>
      <w:numFmt w:val="bullet"/>
      <w:lvlText w:val="o"/>
      <w:lvlJc w:val="left"/>
      <w:pPr>
        <w:ind w:left="3600" w:hanging="360"/>
      </w:pPr>
      <w:rPr>
        <w:rFonts w:ascii="Courier New" w:hAnsi="Courier New" w:hint="default"/>
      </w:rPr>
    </w:lvl>
    <w:lvl w:ilvl="5" w:tplc="8D48AC2E">
      <w:start w:val="1"/>
      <w:numFmt w:val="bullet"/>
      <w:lvlText w:val=""/>
      <w:lvlJc w:val="left"/>
      <w:pPr>
        <w:ind w:left="4320" w:hanging="360"/>
      </w:pPr>
      <w:rPr>
        <w:rFonts w:ascii="Wingdings" w:hAnsi="Wingdings" w:hint="default"/>
      </w:rPr>
    </w:lvl>
    <w:lvl w:ilvl="6" w:tplc="0F023A52">
      <w:start w:val="1"/>
      <w:numFmt w:val="bullet"/>
      <w:lvlText w:val=""/>
      <w:lvlJc w:val="left"/>
      <w:pPr>
        <w:ind w:left="5040" w:hanging="360"/>
      </w:pPr>
      <w:rPr>
        <w:rFonts w:ascii="Symbol" w:hAnsi="Symbol" w:hint="default"/>
      </w:rPr>
    </w:lvl>
    <w:lvl w:ilvl="7" w:tplc="E8E4F416">
      <w:start w:val="1"/>
      <w:numFmt w:val="bullet"/>
      <w:lvlText w:val="o"/>
      <w:lvlJc w:val="left"/>
      <w:pPr>
        <w:ind w:left="5760" w:hanging="360"/>
      </w:pPr>
      <w:rPr>
        <w:rFonts w:ascii="Courier New" w:hAnsi="Courier New" w:hint="default"/>
      </w:rPr>
    </w:lvl>
    <w:lvl w:ilvl="8" w:tplc="9844DF96">
      <w:start w:val="1"/>
      <w:numFmt w:val="bullet"/>
      <w:lvlText w:val=""/>
      <w:lvlJc w:val="left"/>
      <w:pPr>
        <w:ind w:left="6480" w:hanging="360"/>
      </w:pPr>
      <w:rPr>
        <w:rFonts w:ascii="Wingdings" w:hAnsi="Wingdings" w:hint="default"/>
      </w:rPr>
    </w:lvl>
  </w:abstractNum>
  <w:abstractNum w:abstractNumId="19" w15:restartNumberingAfterBreak="0">
    <w:nsid w:val="681C67FB"/>
    <w:multiLevelType w:val="hybridMultilevel"/>
    <w:tmpl w:val="EF8C73B6"/>
    <w:lvl w:ilvl="0" w:tplc="82E29E4A">
      <w:start w:val="1"/>
      <w:numFmt w:val="bullet"/>
      <w:lvlText w:val="-"/>
      <w:lvlJc w:val="left"/>
      <w:pPr>
        <w:ind w:left="720" w:hanging="360"/>
      </w:pPr>
      <w:rPr>
        <w:rFonts w:ascii="Calibri" w:hAnsi="Calibri" w:hint="default"/>
      </w:rPr>
    </w:lvl>
    <w:lvl w:ilvl="1" w:tplc="E6CA9AD0">
      <w:start w:val="1"/>
      <w:numFmt w:val="bullet"/>
      <w:lvlText w:val="o"/>
      <w:lvlJc w:val="left"/>
      <w:pPr>
        <w:ind w:left="1440" w:hanging="360"/>
      </w:pPr>
      <w:rPr>
        <w:rFonts w:ascii="Courier New" w:hAnsi="Courier New" w:hint="default"/>
      </w:rPr>
    </w:lvl>
    <w:lvl w:ilvl="2" w:tplc="A1CEF2FC">
      <w:start w:val="1"/>
      <w:numFmt w:val="bullet"/>
      <w:lvlText w:val=""/>
      <w:lvlJc w:val="left"/>
      <w:pPr>
        <w:ind w:left="2160" w:hanging="360"/>
      </w:pPr>
      <w:rPr>
        <w:rFonts w:ascii="Wingdings" w:hAnsi="Wingdings" w:hint="default"/>
      </w:rPr>
    </w:lvl>
    <w:lvl w:ilvl="3" w:tplc="589A7EE2">
      <w:start w:val="1"/>
      <w:numFmt w:val="bullet"/>
      <w:lvlText w:val=""/>
      <w:lvlJc w:val="left"/>
      <w:pPr>
        <w:ind w:left="2880" w:hanging="360"/>
      </w:pPr>
      <w:rPr>
        <w:rFonts w:ascii="Symbol" w:hAnsi="Symbol" w:hint="default"/>
      </w:rPr>
    </w:lvl>
    <w:lvl w:ilvl="4" w:tplc="415CD380">
      <w:start w:val="1"/>
      <w:numFmt w:val="bullet"/>
      <w:lvlText w:val="o"/>
      <w:lvlJc w:val="left"/>
      <w:pPr>
        <w:ind w:left="3600" w:hanging="360"/>
      </w:pPr>
      <w:rPr>
        <w:rFonts w:ascii="Courier New" w:hAnsi="Courier New" w:hint="default"/>
      </w:rPr>
    </w:lvl>
    <w:lvl w:ilvl="5" w:tplc="8EB2DF28">
      <w:start w:val="1"/>
      <w:numFmt w:val="bullet"/>
      <w:lvlText w:val=""/>
      <w:lvlJc w:val="left"/>
      <w:pPr>
        <w:ind w:left="4320" w:hanging="360"/>
      </w:pPr>
      <w:rPr>
        <w:rFonts w:ascii="Wingdings" w:hAnsi="Wingdings" w:hint="default"/>
      </w:rPr>
    </w:lvl>
    <w:lvl w:ilvl="6" w:tplc="963AA5A2">
      <w:start w:val="1"/>
      <w:numFmt w:val="bullet"/>
      <w:lvlText w:val=""/>
      <w:lvlJc w:val="left"/>
      <w:pPr>
        <w:ind w:left="5040" w:hanging="360"/>
      </w:pPr>
      <w:rPr>
        <w:rFonts w:ascii="Symbol" w:hAnsi="Symbol" w:hint="default"/>
      </w:rPr>
    </w:lvl>
    <w:lvl w:ilvl="7" w:tplc="A29CCFF8">
      <w:start w:val="1"/>
      <w:numFmt w:val="bullet"/>
      <w:lvlText w:val="o"/>
      <w:lvlJc w:val="left"/>
      <w:pPr>
        <w:ind w:left="5760" w:hanging="360"/>
      </w:pPr>
      <w:rPr>
        <w:rFonts w:ascii="Courier New" w:hAnsi="Courier New" w:hint="default"/>
      </w:rPr>
    </w:lvl>
    <w:lvl w:ilvl="8" w:tplc="D74E7A78">
      <w:start w:val="1"/>
      <w:numFmt w:val="bullet"/>
      <w:lvlText w:val=""/>
      <w:lvlJc w:val="left"/>
      <w:pPr>
        <w:ind w:left="6480" w:hanging="360"/>
      </w:pPr>
      <w:rPr>
        <w:rFonts w:ascii="Wingdings" w:hAnsi="Wingdings" w:hint="default"/>
      </w:rPr>
    </w:lvl>
  </w:abstractNum>
  <w:abstractNum w:abstractNumId="20" w15:restartNumberingAfterBreak="0">
    <w:nsid w:val="700C1403"/>
    <w:multiLevelType w:val="hybridMultilevel"/>
    <w:tmpl w:val="F670ED3C"/>
    <w:lvl w:ilvl="0" w:tplc="9F1A31E6">
      <w:start w:val="1"/>
      <w:numFmt w:val="bullet"/>
      <w:lvlText w:val="-"/>
      <w:lvlJc w:val="left"/>
      <w:pPr>
        <w:ind w:left="720" w:hanging="360"/>
      </w:pPr>
      <w:rPr>
        <w:rFonts w:ascii="Calibri" w:hAnsi="Calibri" w:hint="default"/>
      </w:rPr>
    </w:lvl>
    <w:lvl w:ilvl="1" w:tplc="A606C9A6">
      <w:start w:val="1"/>
      <w:numFmt w:val="bullet"/>
      <w:lvlText w:val="o"/>
      <w:lvlJc w:val="left"/>
      <w:pPr>
        <w:ind w:left="1440" w:hanging="360"/>
      </w:pPr>
      <w:rPr>
        <w:rFonts w:ascii="Courier New" w:hAnsi="Courier New" w:hint="default"/>
      </w:rPr>
    </w:lvl>
    <w:lvl w:ilvl="2" w:tplc="8264BE9C">
      <w:start w:val="1"/>
      <w:numFmt w:val="bullet"/>
      <w:lvlText w:val=""/>
      <w:lvlJc w:val="left"/>
      <w:pPr>
        <w:ind w:left="2160" w:hanging="360"/>
      </w:pPr>
      <w:rPr>
        <w:rFonts w:ascii="Wingdings" w:hAnsi="Wingdings" w:hint="default"/>
      </w:rPr>
    </w:lvl>
    <w:lvl w:ilvl="3" w:tplc="01F43DFA">
      <w:start w:val="1"/>
      <w:numFmt w:val="bullet"/>
      <w:lvlText w:val=""/>
      <w:lvlJc w:val="left"/>
      <w:pPr>
        <w:ind w:left="2880" w:hanging="360"/>
      </w:pPr>
      <w:rPr>
        <w:rFonts w:ascii="Symbol" w:hAnsi="Symbol" w:hint="default"/>
      </w:rPr>
    </w:lvl>
    <w:lvl w:ilvl="4" w:tplc="251E47AE">
      <w:start w:val="1"/>
      <w:numFmt w:val="bullet"/>
      <w:lvlText w:val="o"/>
      <w:lvlJc w:val="left"/>
      <w:pPr>
        <w:ind w:left="3600" w:hanging="360"/>
      </w:pPr>
      <w:rPr>
        <w:rFonts w:ascii="Courier New" w:hAnsi="Courier New" w:hint="default"/>
      </w:rPr>
    </w:lvl>
    <w:lvl w:ilvl="5" w:tplc="4328A6EC">
      <w:start w:val="1"/>
      <w:numFmt w:val="bullet"/>
      <w:lvlText w:val=""/>
      <w:lvlJc w:val="left"/>
      <w:pPr>
        <w:ind w:left="4320" w:hanging="360"/>
      </w:pPr>
      <w:rPr>
        <w:rFonts w:ascii="Wingdings" w:hAnsi="Wingdings" w:hint="default"/>
      </w:rPr>
    </w:lvl>
    <w:lvl w:ilvl="6" w:tplc="24764798">
      <w:start w:val="1"/>
      <w:numFmt w:val="bullet"/>
      <w:lvlText w:val=""/>
      <w:lvlJc w:val="left"/>
      <w:pPr>
        <w:ind w:left="5040" w:hanging="360"/>
      </w:pPr>
      <w:rPr>
        <w:rFonts w:ascii="Symbol" w:hAnsi="Symbol" w:hint="default"/>
      </w:rPr>
    </w:lvl>
    <w:lvl w:ilvl="7" w:tplc="015A3912">
      <w:start w:val="1"/>
      <w:numFmt w:val="bullet"/>
      <w:lvlText w:val="o"/>
      <w:lvlJc w:val="left"/>
      <w:pPr>
        <w:ind w:left="5760" w:hanging="360"/>
      </w:pPr>
      <w:rPr>
        <w:rFonts w:ascii="Courier New" w:hAnsi="Courier New" w:hint="default"/>
      </w:rPr>
    </w:lvl>
    <w:lvl w:ilvl="8" w:tplc="D0EC8F4E">
      <w:start w:val="1"/>
      <w:numFmt w:val="bullet"/>
      <w:lvlText w:val=""/>
      <w:lvlJc w:val="left"/>
      <w:pPr>
        <w:ind w:left="6480" w:hanging="360"/>
      </w:pPr>
      <w:rPr>
        <w:rFonts w:ascii="Wingdings" w:hAnsi="Wingdings" w:hint="default"/>
      </w:rPr>
    </w:lvl>
  </w:abstractNum>
  <w:abstractNum w:abstractNumId="21" w15:restartNumberingAfterBreak="0">
    <w:nsid w:val="715EB318"/>
    <w:multiLevelType w:val="hybridMultilevel"/>
    <w:tmpl w:val="42180818"/>
    <w:lvl w:ilvl="0" w:tplc="EF981D02">
      <w:start w:val="1"/>
      <w:numFmt w:val="bullet"/>
      <w:lvlText w:val=""/>
      <w:lvlJc w:val="left"/>
      <w:pPr>
        <w:ind w:left="720" w:hanging="360"/>
      </w:pPr>
      <w:rPr>
        <w:rFonts w:ascii="Symbol" w:hAnsi="Symbol" w:hint="default"/>
      </w:rPr>
    </w:lvl>
    <w:lvl w:ilvl="1" w:tplc="1B8ABDF2">
      <w:start w:val="1"/>
      <w:numFmt w:val="bullet"/>
      <w:lvlText w:val="o"/>
      <w:lvlJc w:val="left"/>
      <w:pPr>
        <w:ind w:left="1440" w:hanging="360"/>
      </w:pPr>
      <w:rPr>
        <w:rFonts w:ascii="Courier New" w:hAnsi="Courier New" w:hint="default"/>
      </w:rPr>
    </w:lvl>
    <w:lvl w:ilvl="2" w:tplc="7AE04D04">
      <w:start w:val="1"/>
      <w:numFmt w:val="bullet"/>
      <w:lvlText w:val=""/>
      <w:lvlJc w:val="left"/>
      <w:pPr>
        <w:ind w:left="2160" w:hanging="360"/>
      </w:pPr>
      <w:rPr>
        <w:rFonts w:ascii="Wingdings" w:hAnsi="Wingdings" w:hint="default"/>
      </w:rPr>
    </w:lvl>
    <w:lvl w:ilvl="3" w:tplc="E8024892">
      <w:start w:val="1"/>
      <w:numFmt w:val="bullet"/>
      <w:lvlText w:val=""/>
      <w:lvlJc w:val="left"/>
      <w:pPr>
        <w:ind w:left="2880" w:hanging="360"/>
      </w:pPr>
      <w:rPr>
        <w:rFonts w:ascii="Symbol" w:hAnsi="Symbol" w:hint="default"/>
      </w:rPr>
    </w:lvl>
    <w:lvl w:ilvl="4" w:tplc="996EBEE4">
      <w:start w:val="1"/>
      <w:numFmt w:val="bullet"/>
      <w:lvlText w:val="o"/>
      <w:lvlJc w:val="left"/>
      <w:pPr>
        <w:ind w:left="3600" w:hanging="360"/>
      </w:pPr>
      <w:rPr>
        <w:rFonts w:ascii="Courier New" w:hAnsi="Courier New" w:hint="default"/>
      </w:rPr>
    </w:lvl>
    <w:lvl w:ilvl="5" w:tplc="E0DA9BBC">
      <w:start w:val="1"/>
      <w:numFmt w:val="bullet"/>
      <w:lvlText w:val=""/>
      <w:lvlJc w:val="left"/>
      <w:pPr>
        <w:ind w:left="4320" w:hanging="360"/>
      </w:pPr>
      <w:rPr>
        <w:rFonts w:ascii="Wingdings" w:hAnsi="Wingdings" w:hint="default"/>
      </w:rPr>
    </w:lvl>
    <w:lvl w:ilvl="6" w:tplc="204A097C">
      <w:start w:val="1"/>
      <w:numFmt w:val="bullet"/>
      <w:lvlText w:val=""/>
      <w:lvlJc w:val="left"/>
      <w:pPr>
        <w:ind w:left="5040" w:hanging="360"/>
      </w:pPr>
      <w:rPr>
        <w:rFonts w:ascii="Symbol" w:hAnsi="Symbol" w:hint="default"/>
      </w:rPr>
    </w:lvl>
    <w:lvl w:ilvl="7" w:tplc="4566E53A">
      <w:start w:val="1"/>
      <w:numFmt w:val="bullet"/>
      <w:lvlText w:val="o"/>
      <w:lvlJc w:val="left"/>
      <w:pPr>
        <w:ind w:left="5760" w:hanging="360"/>
      </w:pPr>
      <w:rPr>
        <w:rFonts w:ascii="Courier New" w:hAnsi="Courier New" w:hint="default"/>
      </w:rPr>
    </w:lvl>
    <w:lvl w:ilvl="8" w:tplc="903AA46C">
      <w:start w:val="1"/>
      <w:numFmt w:val="bullet"/>
      <w:lvlText w:val=""/>
      <w:lvlJc w:val="left"/>
      <w:pPr>
        <w:ind w:left="6480" w:hanging="360"/>
      </w:pPr>
      <w:rPr>
        <w:rFonts w:ascii="Wingdings" w:hAnsi="Wingdings" w:hint="default"/>
      </w:rPr>
    </w:lvl>
  </w:abstractNum>
  <w:abstractNum w:abstractNumId="22" w15:restartNumberingAfterBreak="0">
    <w:nsid w:val="7A560A14"/>
    <w:multiLevelType w:val="hybridMultilevel"/>
    <w:tmpl w:val="434AF49E"/>
    <w:lvl w:ilvl="0" w:tplc="CC929F8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D0868FE"/>
    <w:multiLevelType w:val="hybridMultilevel"/>
    <w:tmpl w:val="65E6BC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1"/>
  </w:num>
  <w:num w:numId="2">
    <w:abstractNumId w:val="17"/>
  </w:num>
  <w:num w:numId="3">
    <w:abstractNumId w:val="15"/>
  </w:num>
  <w:num w:numId="4">
    <w:abstractNumId w:val="19"/>
  </w:num>
  <w:num w:numId="5">
    <w:abstractNumId w:val="18"/>
  </w:num>
  <w:num w:numId="6">
    <w:abstractNumId w:val="13"/>
  </w:num>
  <w:num w:numId="7">
    <w:abstractNumId w:val="5"/>
  </w:num>
  <w:num w:numId="8">
    <w:abstractNumId w:val="8"/>
  </w:num>
  <w:num w:numId="9">
    <w:abstractNumId w:val="20"/>
  </w:num>
  <w:num w:numId="10">
    <w:abstractNumId w:val="10"/>
  </w:num>
  <w:num w:numId="11">
    <w:abstractNumId w:val="4"/>
  </w:num>
  <w:num w:numId="12">
    <w:abstractNumId w:val="23"/>
  </w:num>
  <w:num w:numId="13">
    <w:abstractNumId w:val="7"/>
  </w:num>
  <w:num w:numId="14">
    <w:abstractNumId w:val="3"/>
  </w:num>
  <w:num w:numId="15">
    <w:abstractNumId w:val="12"/>
  </w:num>
  <w:num w:numId="16">
    <w:abstractNumId w:val="16"/>
  </w:num>
  <w:num w:numId="17">
    <w:abstractNumId w:val="11"/>
  </w:num>
  <w:num w:numId="18">
    <w:abstractNumId w:val="1"/>
  </w:num>
  <w:num w:numId="19">
    <w:abstractNumId w:val="14"/>
  </w:num>
  <w:num w:numId="20">
    <w:abstractNumId w:val="0"/>
  </w:num>
  <w:num w:numId="21">
    <w:abstractNumId w:val="2"/>
  </w:num>
  <w:num w:numId="22">
    <w:abstractNumId w:val="6"/>
  </w:num>
  <w:num w:numId="23">
    <w:abstractNumId w:val="22"/>
  </w:num>
  <w:num w:numId="2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47CF89"/>
    <w:rsid w:val="00054CB7"/>
    <w:rsid w:val="00090CDA"/>
    <w:rsid w:val="000C2F1D"/>
    <w:rsid w:val="000D1067"/>
    <w:rsid w:val="000D2047"/>
    <w:rsid w:val="000F5F3E"/>
    <w:rsid w:val="000F7A87"/>
    <w:rsid w:val="00133B48"/>
    <w:rsid w:val="001345FC"/>
    <w:rsid w:val="001663AC"/>
    <w:rsid w:val="0017100D"/>
    <w:rsid w:val="001739E7"/>
    <w:rsid w:val="001A0444"/>
    <w:rsid w:val="001B0A04"/>
    <w:rsid w:val="001B4E59"/>
    <w:rsid w:val="001C07E3"/>
    <w:rsid w:val="001C5109"/>
    <w:rsid w:val="001C7207"/>
    <w:rsid w:val="001F171C"/>
    <w:rsid w:val="00201C9D"/>
    <w:rsid w:val="0023369B"/>
    <w:rsid w:val="00262398"/>
    <w:rsid w:val="00267C24"/>
    <w:rsid w:val="002913F5"/>
    <w:rsid w:val="00295747"/>
    <w:rsid w:val="002A2553"/>
    <w:rsid w:val="002B66E9"/>
    <w:rsid w:val="002C27A7"/>
    <w:rsid w:val="002C51DD"/>
    <w:rsid w:val="002F1A58"/>
    <w:rsid w:val="002F6D1F"/>
    <w:rsid w:val="0030201C"/>
    <w:rsid w:val="00323E5A"/>
    <w:rsid w:val="00342832"/>
    <w:rsid w:val="003B369C"/>
    <w:rsid w:val="003B3C33"/>
    <w:rsid w:val="003B3E7C"/>
    <w:rsid w:val="003C6BDC"/>
    <w:rsid w:val="003F711D"/>
    <w:rsid w:val="004014F4"/>
    <w:rsid w:val="00407FE2"/>
    <w:rsid w:val="00440FEB"/>
    <w:rsid w:val="00461B6B"/>
    <w:rsid w:val="004761DA"/>
    <w:rsid w:val="00494A19"/>
    <w:rsid w:val="004D7363"/>
    <w:rsid w:val="004E256E"/>
    <w:rsid w:val="005219D1"/>
    <w:rsid w:val="00575EAE"/>
    <w:rsid w:val="005A40DC"/>
    <w:rsid w:val="005C1837"/>
    <w:rsid w:val="005E0009"/>
    <w:rsid w:val="00630260"/>
    <w:rsid w:val="00630B6A"/>
    <w:rsid w:val="0064171D"/>
    <w:rsid w:val="00644E04"/>
    <w:rsid w:val="006503EA"/>
    <w:rsid w:val="006847C8"/>
    <w:rsid w:val="006870C0"/>
    <w:rsid w:val="006A68E1"/>
    <w:rsid w:val="006B321D"/>
    <w:rsid w:val="006B3B1D"/>
    <w:rsid w:val="006C05C1"/>
    <w:rsid w:val="006C5B91"/>
    <w:rsid w:val="006F6350"/>
    <w:rsid w:val="007044A7"/>
    <w:rsid w:val="007B3990"/>
    <w:rsid w:val="007C3D7C"/>
    <w:rsid w:val="008231D7"/>
    <w:rsid w:val="00832804"/>
    <w:rsid w:val="00861A8B"/>
    <w:rsid w:val="008C4A05"/>
    <w:rsid w:val="008E0368"/>
    <w:rsid w:val="008F4AF6"/>
    <w:rsid w:val="00904C67"/>
    <w:rsid w:val="009230C6"/>
    <w:rsid w:val="0093378B"/>
    <w:rsid w:val="0095460A"/>
    <w:rsid w:val="00982AB6"/>
    <w:rsid w:val="00982C60"/>
    <w:rsid w:val="00A2133A"/>
    <w:rsid w:val="00A84D27"/>
    <w:rsid w:val="00A96588"/>
    <w:rsid w:val="00AB1BC9"/>
    <w:rsid w:val="00AB394E"/>
    <w:rsid w:val="00AB5486"/>
    <w:rsid w:val="00AD0F5A"/>
    <w:rsid w:val="00B02F50"/>
    <w:rsid w:val="00B1340B"/>
    <w:rsid w:val="00B32E63"/>
    <w:rsid w:val="00BA07CC"/>
    <w:rsid w:val="00BA2F62"/>
    <w:rsid w:val="00BA3FFC"/>
    <w:rsid w:val="00BC5682"/>
    <w:rsid w:val="00C26ECF"/>
    <w:rsid w:val="00C67A27"/>
    <w:rsid w:val="00C95520"/>
    <w:rsid w:val="00CA530C"/>
    <w:rsid w:val="00CB0F5F"/>
    <w:rsid w:val="00CC59BA"/>
    <w:rsid w:val="00CD188B"/>
    <w:rsid w:val="00CE062F"/>
    <w:rsid w:val="00CE1EEA"/>
    <w:rsid w:val="00D0494E"/>
    <w:rsid w:val="00D77038"/>
    <w:rsid w:val="00D8472B"/>
    <w:rsid w:val="00D903BE"/>
    <w:rsid w:val="00D9468B"/>
    <w:rsid w:val="00DE6B47"/>
    <w:rsid w:val="00DF6A72"/>
    <w:rsid w:val="00DF7D6C"/>
    <w:rsid w:val="00E13F69"/>
    <w:rsid w:val="00E61FFD"/>
    <w:rsid w:val="00EA1E64"/>
    <w:rsid w:val="00EC43DB"/>
    <w:rsid w:val="00EC60A0"/>
    <w:rsid w:val="00ED4101"/>
    <w:rsid w:val="00EE7FD5"/>
    <w:rsid w:val="00F10AA9"/>
    <w:rsid w:val="00F20060"/>
    <w:rsid w:val="00F377E3"/>
    <w:rsid w:val="00FB3C53"/>
    <w:rsid w:val="00FC5C6B"/>
    <w:rsid w:val="00FF4313"/>
    <w:rsid w:val="013DBD95"/>
    <w:rsid w:val="0168C692"/>
    <w:rsid w:val="0223BF33"/>
    <w:rsid w:val="02C8AACB"/>
    <w:rsid w:val="071AFD7E"/>
    <w:rsid w:val="07E37F96"/>
    <w:rsid w:val="0A479ECB"/>
    <w:rsid w:val="0A47DED2"/>
    <w:rsid w:val="0AE04E24"/>
    <w:rsid w:val="0B19407D"/>
    <w:rsid w:val="0BD764F2"/>
    <w:rsid w:val="0E67137F"/>
    <w:rsid w:val="0EF906B7"/>
    <w:rsid w:val="0F7F3D9F"/>
    <w:rsid w:val="13BEFBBE"/>
    <w:rsid w:val="13F9072A"/>
    <w:rsid w:val="14CEF0D5"/>
    <w:rsid w:val="1548BC0E"/>
    <w:rsid w:val="16C86BE3"/>
    <w:rsid w:val="17C949C2"/>
    <w:rsid w:val="1813AD17"/>
    <w:rsid w:val="198D4820"/>
    <w:rsid w:val="1A295D19"/>
    <w:rsid w:val="1B47CF89"/>
    <w:rsid w:val="1DC465D6"/>
    <w:rsid w:val="1EB4792A"/>
    <w:rsid w:val="20E8BD04"/>
    <w:rsid w:val="23E82B7C"/>
    <w:rsid w:val="24EF9BE2"/>
    <w:rsid w:val="25892E40"/>
    <w:rsid w:val="25A0AE88"/>
    <w:rsid w:val="296CBB22"/>
    <w:rsid w:val="2A252BAA"/>
    <w:rsid w:val="2D863014"/>
    <w:rsid w:val="31680C74"/>
    <w:rsid w:val="35240079"/>
    <w:rsid w:val="397A9A88"/>
    <w:rsid w:val="39B9C680"/>
    <w:rsid w:val="3CE36442"/>
    <w:rsid w:val="3D061EE8"/>
    <w:rsid w:val="3E89009D"/>
    <w:rsid w:val="3E9EB9AA"/>
    <w:rsid w:val="3EE638B1"/>
    <w:rsid w:val="40F7BEEC"/>
    <w:rsid w:val="438047BE"/>
    <w:rsid w:val="440BA771"/>
    <w:rsid w:val="441FB837"/>
    <w:rsid w:val="445A701A"/>
    <w:rsid w:val="44B340B6"/>
    <w:rsid w:val="452CEE85"/>
    <w:rsid w:val="45CB300F"/>
    <w:rsid w:val="46004AD8"/>
    <w:rsid w:val="48E249A6"/>
    <w:rsid w:val="4BAB6238"/>
    <w:rsid w:val="4D47B666"/>
    <w:rsid w:val="4DEAA4DF"/>
    <w:rsid w:val="4DFFCA2C"/>
    <w:rsid w:val="51E1CF3E"/>
    <w:rsid w:val="52EA6C93"/>
    <w:rsid w:val="5465D358"/>
    <w:rsid w:val="54759AFE"/>
    <w:rsid w:val="58DA4C37"/>
    <w:rsid w:val="5A62FB13"/>
    <w:rsid w:val="5A9CEC99"/>
    <w:rsid w:val="5B3DBD1D"/>
    <w:rsid w:val="5ED306AC"/>
    <w:rsid w:val="5F85C149"/>
    <w:rsid w:val="64805392"/>
    <w:rsid w:val="6487112D"/>
    <w:rsid w:val="689532A7"/>
    <w:rsid w:val="6B7FC3AF"/>
    <w:rsid w:val="6C177473"/>
    <w:rsid w:val="6D523DB0"/>
    <w:rsid w:val="6E4890A9"/>
    <w:rsid w:val="7080E205"/>
    <w:rsid w:val="721CB266"/>
    <w:rsid w:val="73C6121A"/>
    <w:rsid w:val="74651625"/>
    <w:rsid w:val="74CB794B"/>
    <w:rsid w:val="79FD5EAF"/>
    <w:rsid w:val="7B1CB165"/>
    <w:rsid w:val="7B404142"/>
    <w:rsid w:val="7F9C7D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CF89"/>
  <w15:chartTrackingRefBased/>
  <w15:docId w15:val="{DEBA7A81-B152-4650-B22F-CC600A51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basedOn w:val="Fuentedeprrafopredeter"/>
    <w:uiPriority w:val="1"/>
    <w:rsid w:val="0AE04E24"/>
    <w:rPr>
      <w:lang w:val="es-ES"/>
    </w:rPr>
  </w:style>
  <w:style w:type="paragraph" w:customStyle="1" w:styleId="Cuerpo">
    <w:name w:val="Cuerpo"/>
    <w:basedOn w:val="Normal"/>
    <w:uiPriority w:val="1"/>
    <w:rsid w:val="0AE04E24"/>
    <w:pPr>
      <w:spacing w:after="0" w:line="240" w:lineRule="auto"/>
    </w:pPr>
    <w:rPr>
      <w:rFonts w:ascii="Arial" w:eastAsia="Arial Unicode MS" w:hAnsi="Arial" w:cs="Arial Unicode MS"/>
      <w:color w:val="000000" w:themeColor="text1"/>
      <w:sz w:val="20"/>
      <w:szCs w:val="20"/>
      <w:lang w:val="es-ES"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pPr>
      <w:ind w:left="720"/>
      <w:contextualSpacing/>
    </w:pPr>
  </w:style>
  <w:style w:type="paragraph" w:customStyle="1" w:styleId="paragraph">
    <w:name w:val="paragraph"/>
    <w:basedOn w:val="Normal"/>
    <w:rsid w:val="008E036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8E0368"/>
  </w:style>
  <w:style w:type="character" w:customStyle="1" w:styleId="eop">
    <w:name w:val="eop"/>
    <w:basedOn w:val="Fuentedeprrafopredeter"/>
    <w:rsid w:val="008E0368"/>
  </w:style>
  <w:style w:type="paragraph" w:customStyle="1" w:styleId="Default">
    <w:name w:val="Default"/>
    <w:rsid w:val="00FF4313"/>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1391">
      <w:bodyDiv w:val="1"/>
      <w:marLeft w:val="0"/>
      <w:marRight w:val="0"/>
      <w:marTop w:val="0"/>
      <w:marBottom w:val="0"/>
      <w:divBdr>
        <w:top w:val="none" w:sz="0" w:space="0" w:color="auto"/>
        <w:left w:val="none" w:sz="0" w:space="0" w:color="auto"/>
        <w:bottom w:val="none" w:sz="0" w:space="0" w:color="auto"/>
        <w:right w:val="none" w:sz="0" w:space="0" w:color="auto"/>
      </w:divBdr>
    </w:div>
    <w:div w:id="343485820">
      <w:bodyDiv w:val="1"/>
      <w:marLeft w:val="0"/>
      <w:marRight w:val="0"/>
      <w:marTop w:val="0"/>
      <w:marBottom w:val="0"/>
      <w:divBdr>
        <w:top w:val="none" w:sz="0" w:space="0" w:color="auto"/>
        <w:left w:val="none" w:sz="0" w:space="0" w:color="auto"/>
        <w:bottom w:val="none" w:sz="0" w:space="0" w:color="auto"/>
        <w:right w:val="none" w:sz="0" w:space="0" w:color="auto"/>
      </w:divBdr>
      <w:divsChild>
        <w:div w:id="55973520">
          <w:marLeft w:val="0"/>
          <w:marRight w:val="0"/>
          <w:marTop w:val="0"/>
          <w:marBottom w:val="0"/>
          <w:divBdr>
            <w:top w:val="none" w:sz="0" w:space="0" w:color="auto"/>
            <w:left w:val="none" w:sz="0" w:space="0" w:color="auto"/>
            <w:bottom w:val="none" w:sz="0" w:space="0" w:color="auto"/>
            <w:right w:val="none" w:sz="0" w:space="0" w:color="auto"/>
          </w:divBdr>
        </w:div>
        <w:div w:id="853693771">
          <w:marLeft w:val="0"/>
          <w:marRight w:val="0"/>
          <w:marTop w:val="0"/>
          <w:marBottom w:val="0"/>
          <w:divBdr>
            <w:top w:val="none" w:sz="0" w:space="0" w:color="auto"/>
            <w:left w:val="none" w:sz="0" w:space="0" w:color="auto"/>
            <w:bottom w:val="none" w:sz="0" w:space="0" w:color="auto"/>
            <w:right w:val="none" w:sz="0" w:space="0" w:color="auto"/>
          </w:divBdr>
        </w:div>
        <w:div w:id="1264071244">
          <w:marLeft w:val="0"/>
          <w:marRight w:val="0"/>
          <w:marTop w:val="0"/>
          <w:marBottom w:val="0"/>
          <w:divBdr>
            <w:top w:val="none" w:sz="0" w:space="0" w:color="auto"/>
            <w:left w:val="none" w:sz="0" w:space="0" w:color="auto"/>
            <w:bottom w:val="none" w:sz="0" w:space="0" w:color="auto"/>
            <w:right w:val="none" w:sz="0" w:space="0" w:color="auto"/>
          </w:divBdr>
        </w:div>
        <w:div w:id="1217745108">
          <w:marLeft w:val="0"/>
          <w:marRight w:val="0"/>
          <w:marTop w:val="0"/>
          <w:marBottom w:val="0"/>
          <w:divBdr>
            <w:top w:val="none" w:sz="0" w:space="0" w:color="auto"/>
            <w:left w:val="none" w:sz="0" w:space="0" w:color="auto"/>
            <w:bottom w:val="none" w:sz="0" w:space="0" w:color="auto"/>
            <w:right w:val="none" w:sz="0" w:space="0" w:color="auto"/>
          </w:divBdr>
        </w:div>
        <w:div w:id="1517187311">
          <w:marLeft w:val="0"/>
          <w:marRight w:val="0"/>
          <w:marTop w:val="0"/>
          <w:marBottom w:val="0"/>
          <w:divBdr>
            <w:top w:val="none" w:sz="0" w:space="0" w:color="auto"/>
            <w:left w:val="none" w:sz="0" w:space="0" w:color="auto"/>
            <w:bottom w:val="none" w:sz="0" w:space="0" w:color="auto"/>
            <w:right w:val="none" w:sz="0" w:space="0" w:color="auto"/>
          </w:divBdr>
        </w:div>
        <w:div w:id="565839914">
          <w:marLeft w:val="0"/>
          <w:marRight w:val="0"/>
          <w:marTop w:val="0"/>
          <w:marBottom w:val="0"/>
          <w:divBdr>
            <w:top w:val="none" w:sz="0" w:space="0" w:color="auto"/>
            <w:left w:val="none" w:sz="0" w:space="0" w:color="auto"/>
            <w:bottom w:val="none" w:sz="0" w:space="0" w:color="auto"/>
            <w:right w:val="none" w:sz="0" w:space="0" w:color="auto"/>
          </w:divBdr>
        </w:div>
        <w:div w:id="810826088">
          <w:marLeft w:val="0"/>
          <w:marRight w:val="0"/>
          <w:marTop w:val="0"/>
          <w:marBottom w:val="0"/>
          <w:divBdr>
            <w:top w:val="none" w:sz="0" w:space="0" w:color="auto"/>
            <w:left w:val="none" w:sz="0" w:space="0" w:color="auto"/>
            <w:bottom w:val="none" w:sz="0" w:space="0" w:color="auto"/>
            <w:right w:val="none" w:sz="0" w:space="0" w:color="auto"/>
          </w:divBdr>
        </w:div>
        <w:div w:id="1527138832">
          <w:marLeft w:val="0"/>
          <w:marRight w:val="0"/>
          <w:marTop w:val="0"/>
          <w:marBottom w:val="0"/>
          <w:divBdr>
            <w:top w:val="none" w:sz="0" w:space="0" w:color="auto"/>
            <w:left w:val="none" w:sz="0" w:space="0" w:color="auto"/>
            <w:bottom w:val="none" w:sz="0" w:space="0" w:color="auto"/>
            <w:right w:val="none" w:sz="0" w:space="0" w:color="auto"/>
          </w:divBdr>
        </w:div>
        <w:div w:id="1798258373">
          <w:marLeft w:val="0"/>
          <w:marRight w:val="0"/>
          <w:marTop w:val="0"/>
          <w:marBottom w:val="0"/>
          <w:divBdr>
            <w:top w:val="none" w:sz="0" w:space="0" w:color="auto"/>
            <w:left w:val="none" w:sz="0" w:space="0" w:color="auto"/>
            <w:bottom w:val="none" w:sz="0" w:space="0" w:color="auto"/>
            <w:right w:val="none" w:sz="0" w:space="0" w:color="auto"/>
          </w:divBdr>
        </w:div>
        <w:div w:id="632518933">
          <w:marLeft w:val="0"/>
          <w:marRight w:val="0"/>
          <w:marTop w:val="0"/>
          <w:marBottom w:val="0"/>
          <w:divBdr>
            <w:top w:val="none" w:sz="0" w:space="0" w:color="auto"/>
            <w:left w:val="none" w:sz="0" w:space="0" w:color="auto"/>
            <w:bottom w:val="none" w:sz="0" w:space="0" w:color="auto"/>
            <w:right w:val="none" w:sz="0" w:space="0" w:color="auto"/>
          </w:divBdr>
        </w:div>
        <w:div w:id="1505054647">
          <w:marLeft w:val="0"/>
          <w:marRight w:val="0"/>
          <w:marTop w:val="0"/>
          <w:marBottom w:val="0"/>
          <w:divBdr>
            <w:top w:val="none" w:sz="0" w:space="0" w:color="auto"/>
            <w:left w:val="none" w:sz="0" w:space="0" w:color="auto"/>
            <w:bottom w:val="none" w:sz="0" w:space="0" w:color="auto"/>
            <w:right w:val="none" w:sz="0" w:space="0" w:color="auto"/>
          </w:divBdr>
        </w:div>
        <w:div w:id="96876000">
          <w:marLeft w:val="0"/>
          <w:marRight w:val="0"/>
          <w:marTop w:val="0"/>
          <w:marBottom w:val="0"/>
          <w:divBdr>
            <w:top w:val="none" w:sz="0" w:space="0" w:color="auto"/>
            <w:left w:val="none" w:sz="0" w:space="0" w:color="auto"/>
            <w:bottom w:val="none" w:sz="0" w:space="0" w:color="auto"/>
            <w:right w:val="none" w:sz="0" w:space="0" w:color="auto"/>
          </w:divBdr>
        </w:div>
        <w:div w:id="817454080">
          <w:marLeft w:val="0"/>
          <w:marRight w:val="0"/>
          <w:marTop w:val="0"/>
          <w:marBottom w:val="0"/>
          <w:divBdr>
            <w:top w:val="none" w:sz="0" w:space="0" w:color="auto"/>
            <w:left w:val="none" w:sz="0" w:space="0" w:color="auto"/>
            <w:bottom w:val="none" w:sz="0" w:space="0" w:color="auto"/>
            <w:right w:val="none" w:sz="0" w:space="0" w:color="auto"/>
          </w:divBdr>
        </w:div>
      </w:divsChild>
    </w:div>
    <w:div w:id="671951367">
      <w:bodyDiv w:val="1"/>
      <w:marLeft w:val="0"/>
      <w:marRight w:val="0"/>
      <w:marTop w:val="0"/>
      <w:marBottom w:val="0"/>
      <w:divBdr>
        <w:top w:val="none" w:sz="0" w:space="0" w:color="auto"/>
        <w:left w:val="none" w:sz="0" w:space="0" w:color="auto"/>
        <w:bottom w:val="none" w:sz="0" w:space="0" w:color="auto"/>
        <w:right w:val="none" w:sz="0" w:space="0" w:color="auto"/>
      </w:divBdr>
      <w:divsChild>
        <w:div w:id="1100026615">
          <w:marLeft w:val="0"/>
          <w:marRight w:val="0"/>
          <w:marTop w:val="0"/>
          <w:marBottom w:val="0"/>
          <w:divBdr>
            <w:top w:val="none" w:sz="0" w:space="0" w:color="auto"/>
            <w:left w:val="none" w:sz="0" w:space="0" w:color="auto"/>
            <w:bottom w:val="none" w:sz="0" w:space="0" w:color="auto"/>
            <w:right w:val="none" w:sz="0" w:space="0" w:color="auto"/>
          </w:divBdr>
        </w:div>
        <w:div w:id="294415296">
          <w:marLeft w:val="0"/>
          <w:marRight w:val="0"/>
          <w:marTop w:val="0"/>
          <w:marBottom w:val="0"/>
          <w:divBdr>
            <w:top w:val="none" w:sz="0" w:space="0" w:color="auto"/>
            <w:left w:val="none" w:sz="0" w:space="0" w:color="auto"/>
            <w:bottom w:val="none" w:sz="0" w:space="0" w:color="auto"/>
            <w:right w:val="none" w:sz="0" w:space="0" w:color="auto"/>
          </w:divBdr>
        </w:div>
        <w:div w:id="1148133699">
          <w:marLeft w:val="0"/>
          <w:marRight w:val="0"/>
          <w:marTop w:val="0"/>
          <w:marBottom w:val="0"/>
          <w:divBdr>
            <w:top w:val="none" w:sz="0" w:space="0" w:color="auto"/>
            <w:left w:val="none" w:sz="0" w:space="0" w:color="auto"/>
            <w:bottom w:val="none" w:sz="0" w:space="0" w:color="auto"/>
            <w:right w:val="none" w:sz="0" w:space="0" w:color="auto"/>
          </w:divBdr>
        </w:div>
        <w:div w:id="271206331">
          <w:marLeft w:val="0"/>
          <w:marRight w:val="0"/>
          <w:marTop w:val="0"/>
          <w:marBottom w:val="0"/>
          <w:divBdr>
            <w:top w:val="none" w:sz="0" w:space="0" w:color="auto"/>
            <w:left w:val="none" w:sz="0" w:space="0" w:color="auto"/>
            <w:bottom w:val="none" w:sz="0" w:space="0" w:color="auto"/>
            <w:right w:val="none" w:sz="0" w:space="0" w:color="auto"/>
          </w:divBdr>
        </w:div>
        <w:div w:id="113404727">
          <w:marLeft w:val="0"/>
          <w:marRight w:val="0"/>
          <w:marTop w:val="0"/>
          <w:marBottom w:val="0"/>
          <w:divBdr>
            <w:top w:val="none" w:sz="0" w:space="0" w:color="auto"/>
            <w:left w:val="none" w:sz="0" w:space="0" w:color="auto"/>
            <w:bottom w:val="none" w:sz="0" w:space="0" w:color="auto"/>
            <w:right w:val="none" w:sz="0" w:space="0" w:color="auto"/>
          </w:divBdr>
        </w:div>
        <w:div w:id="1445922559">
          <w:marLeft w:val="0"/>
          <w:marRight w:val="0"/>
          <w:marTop w:val="0"/>
          <w:marBottom w:val="0"/>
          <w:divBdr>
            <w:top w:val="none" w:sz="0" w:space="0" w:color="auto"/>
            <w:left w:val="none" w:sz="0" w:space="0" w:color="auto"/>
            <w:bottom w:val="none" w:sz="0" w:space="0" w:color="auto"/>
            <w:right w:val="none" w:sz="0" w:space="0" w:color="auto"/>
          </w:divBdr>
        </w:div>
        <w:div w:id="1422410722">
          <w:marLeft w:val="0"/>
          <w:marRight w:val="0"/>
          <w:marTop w:val="0"/>
          <w:marBottom w:val="0"/>
          <w:divBdr>
            <w:top w:val="none" w:sz="0" w:space="0" w:color="auto"/>
            <w:left w:val="none" w:sz="0" w:space="0" w:color="auto"/>
            <w:bottom w:val="none" w:sz="0" w:space="0" w:color="auto"/>
            <w:right w:val="none" w:sz="0" w:space="0" w:color="auto"/>
          </w:divBdr>
        </w:div>
        <w:div w:id="1725104188">
          <w:marLeft w:val="0"/>
          <w:marRight w:val="0"/>
          <w:marTop w:val="0"/>
          <w:marBottom w:val="0"/>
          <w:divBdr>
            <w:top w:val="none" w:sz="0" w:space="0" w:color="auto"/>
            <w:left w:val="none" w:sz="0" w:space="0" w:color="auto"/>
            <w:bottom w:val="none" w:sz="0" w:space="0" w:color="auto"/>
            <w:right w:val="none" w:sz="0" w:space="0" w:color="auto"/>
          </w:divBdr>
        </w:div>
        <w:div w:id="1175537905">
          <w:marLeft w:val="0"/>
          <w:marRight w:val="0"/>
          <w:marTop w:val="0"/>
          <w:marBottom w:val="0"/>
          <w:divBdr>
            <w:top w:val="none" w:sz="0" w:space="0" w:color="auto"/>
            <w:left w:val="none" w:sz="0" w:space="0" w:color="auto"/>
            <w:bottom w:val="none" w:sz="0" w:space="0" w:color="auto"/>
            <w:right w:val="none" w:sz="0" w:space="0" w:color="auto"/>
          </w:divBdr>
        </w:div>
        <w:div w:id="1837957998">
          <w:marLeft w:val="0"/>
          <w:marRight w:val="0"/>
          <w:marTop w:val="0"/>
          <w:marBottom w:val="0"/>
          <w:divBdr>
            <w:top w:val="none" w:sz="0" w:space="0" w:color="auto"/>
            <w:left w:val="none" w:sz="0" w:space="0" w:color="auto"/>
            <w:bottom w:val="none" w:sz="0" w:space="0" w:color="auto"/>
            <w:right w:val="none" w:sz="0" w:space="0" w:color="auto"/>
          </w:divBdr>
        </w:div>
        <w:div w:id="2005476244">
          <w:marLeft w:val="0"/>
          <w:marRight w:val="0"/>
          <w:marTop w:val="0"/>
          <w:marBottom w:val="0"/>
          <w:divBdr>
            <w:top w:val="none" w:sz="0" w:space="0" w:color="auto"/>
            <w:left w:val="none" w:sz="0" w:space="0" w:color="auto"/>
            <w:bottom w:val="none" w:sz="0" w:space="0" w:color="auto"/>
            <w:right w:val="none" w:sz="0" w:space="0" w:color="auto"/>
          </w:divBdr>
        </w:div>
        <w:div w:id="661814052">
          <w:marLeft w:val="0"/>
          <w:marRight w:val="0"/>
          <w:marTop w:val="0"/>
          <w:marBottom w:val="0"/>
          <w:divBdr>
            <w:top w:val="none" w:sz="0" w:space="0" w:color="auto"/>
            <w:left w:val="none" w:sz="0" w:space="0" w:color="auto"/>
            <w:bottom w:val="none" w:sz="0" w:space="0" w:color="auto"/>
            <w:right w:val="none" w:sz="0" w:space="0" w:color="auto"/>
          </w:divBdr>
        </w:div>
        <w:div w:id="1431394398">
          <w:marLeft w:val="0"/>
          <w:marRight w:val="0"/>
          <w:marTop w:val="0"/>
          <w:marBottom w:val="0"/>
          <w:divBdr>
            <w:top w:val="none" w:sz="0" w:space="0" w:color="auto"/>
            <w:left w:val="none" w:sz="0" w:space="0" w:color="auto"/>
            <w:bottom w:val="none" w:sz="0" w:space="0" w:color="auto"/>
            <w:right w:val="none" w:sz="0" w:space="0" w:color="auto"/>
          </w:divBdr>
        </w:div>
        <w:div w:id="740754849">
          <w:marLeft w:val="0"/>
          <w:marRight w:val="0"/>
          <w:marTop w:val="0"/>
          <w:marBottom w:val="0"/>
          <w:divBdr>
            <w:top w:val="none" w:sz="0" w:space="0" w:color="auto"/>
            <w:left w:val="none" w:sz="0" w:space="0" w:color="auto"/>
            <w:bottom w:val="none" w:sz="0" w:space="0" w:color="auto"/>
            <w:right w:val="none" w:sz="0" w:space="0" w:color="auto"/>
          </w:divBdr>
        </w:div>
        <w:div w:id="2044137952">
          <w:marLeft w:val="0"/>
          <w:marRight w:val="0"/>
          <w:marTop w:val="0"/>
          <w:marBottom w:val="0"/>
          <w:divBdr>
            <w:top w:val="none" w:sz="0" w:space="0" w:color="auto"/>
            <w:left w:val="none" w:sz="0" w:space="0" w:color="auto"/>
            <w:bottom w:val="none" w:sz="0" w:space="0" w:color="auto"/>
            <w:right w:val="none" w:sz="0" w:space="0" w:color="auto"/>
          </w:divBdr>
        </w:div>
        <w:div w:id="762846074">
          <w:marLeft w:val="0"/>
          <w:marRight w:val="0"/>
          <w:marTop w:val="0"/>
          <w:marBottom w:val="0"/>
          <w:divBdr>
            <w:top w:val="none" w:sz="0" w:space="0" w:color="auto"/>
            <w:left w:val="none" w:sz="0" w:space="0" w:color="auto"/>
            <w:bottom w:val="none" w:sz="0" w:space="0" w:color="auto"/>
            <w:right w:val="none" w:sz="0" w:space="0" w:color="auto"/>
          </w:divBdr>
        </w:div>
        <w:div w:id="1204710823">
          <w:marLeft w:val="0"/>
          <w:marRight w:val="0"/>
          <w:marTop w:val="0"/>
          <w:marBottom w:val="0"/>
          <w:divBdr>
            <w:top w:val="none" w:sz="0" w:space="0" w:color="auto"/>
            <w:left w:val="none" w:sz="0" w:space="0" w:color="auto"/>
            <w:bottom w:val="none" w:sz="0" w:space="0" w:color="auto"/>
            <w:right w:val="none" w:sz="0" w:space="0" w:color="auto"/>
          </w:divBdr>
        </w:div>
        <w:div w:id="988557522">
          <w:marLeft w:val="0"/>
          <w:marRight w:val="0"/>
          <w:marTop w:val="0"/>
          <w:marBottom w:val="0"/>
          <w:divBdr>
            <w:top w:val="none" w:sz="0" w:space="0" w:color="auto"/>
            <w:left w:val="none" w:sz="0" w:space="0" w:color="auto"/>
            <w:bottom w:val="none" w:sz="0" w:space="0" w:color="auto"/>
            <w:right w:val="none" w:sz="0" w:space="0" w:color="auto"/>
          </w:divBdr>
        </w:div>
        <w:div w:id="1989481004">
          <w:marLeft w:val="0"/>
          <w:marRight w:val="0"/>
          <w:marTop w:val="0"/>
          <w:marBottom w:val="0"/>
          <w:divBdr>
            <w:top w:val="none" w:sz="0" w:space="0" w:color="auto"/>
            <w:left w:val="none" w:sz="0" w:space="0" w:color="auto"/>
            <w:bottom w:val="none" w:sz="0" w:space="0" w:color="auto"/>
            <w:right w:val="none" w:sz="0" w:space="0" w:color="auto"/>
          </w:divBdr>
        </w:div>
      </w:divsChild>
    </w:div>
    <w:div w:id="779298867">
      <w:bodyDiv w:val="1"/>
      <w:marLeft w:val="0"/>
      <w:marRight w:val="0"/>
      <w:marTop w:val="0"/>
      <w:marBottom w:val="0"/>
      <w:divBdr>
        <w:top w:val="none" w:sz="0" w:space="0" w:color="auto"/>
        <w:left w:val="none" w:sz="0" w:space="0" w:color="auto"/>
        <w:bottom w:val="none" w:sz="0" w:space="0" w:color="auto"/>
        <w:right w:val="none" w:sz="0" w:space="0" w:color="auto"/>
      </w:divBdr>
      <w:divsChild>
        <w:div w:id="1619216906">
          <w:marLeft w:val="0"/>
          <w:marRight w:val="0"/>
          <w:marTop w:val="0"/>
          <w:marBottom w:val="0"/>
          <w:divBdr>
            <w:top w:val="none" w:sz="0" w:space="0" w:color="auto"/>
            <w:left w:val="none" w:sz="0" w:space="0" w:color="auto"/>
            <w:bottom w:val="none" w:sz="0" w:space="0" w:color="auto"/>
            <w:right w:val="none" w:sz="0" w:space="0" w:color="auto"/>
          </w:divBdr>
          <w:divsChild>
            <w:div w:id="33117509">
              <w:marLeft w:val="0"/>
              <w:marRight w:val="0"/>
              <w:marTop w:val="0"/>
              <w:marBottom w:val="0"/>
              <w:divBdr>
                <w:top w:val="none" w:sz="0" w:space="0" w:color="auto"/>
                <w:left w:val="none" w:sz="0" w:space="0" w:color="auto"/>
                <w:bottom w:val="none" w:sz="0" w:space="0" w:color="auto"/>
                <w:right w:val="none" w:sz="0" w:space="0" w:color="auto"/>
              </w:divBdr>
            </w:div>
          </w:divsChild>
        </w:div>
        <w:div w:id="1671327345">
          <w:marLeft w:val="0"/>
          <w:marRight w:val="0"/>
          <w:marTop w:val="0"/>
          <w:marBottom w:val="0"/>
          <w:divBdr>
            <w:top w:val="none" w:sz="0" w:space="0" w:color="auto"/>
            <w:left w:val="none" w:sz="0" w:space="0" w:color="auto"/>
            <w:bottom w:val="none" w:sz="0" w:space="0" w:color="auto"/>
            <w:right w:val="none" w:sz="0" w:space="0" w:color="auto"/>
          </w:divBdr>
          <w:divsChild>
            <w:div w:id="18497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7664">
      <w:bodyDiv w:val="1"/>
      <w:marLeft w:val="0"/>
      <w:marRight w:val="0"/>
      <w:marTop w:val="0"/>
      <w:marBottom w:val="0"/>
      <w:divBdr>
        <w:top w:val="none" w:sz="0" w:space="0" w:color="auto"/>
        <w:left w:val="none" w:sz="0" w:space="0" w:color="auto"/>
        <w:bottom w:val="none" w:sz="0" w:space="0" w:color="auto"/>
        <w:right w:val="none" w:sz="0" w:space="0" w:color="auto"/>
      </w:divBdr>
    </w:div>
    <w:div w:id="1983652867">
      <w:bodyDiv w:val="1"/>
      <w:marLeft w:val="0"/>
      <w:marRight w:val="0"/>
      <w:marTop w:val="0"/>
      <w:marBottom w:val="0"/>
      <w:divBdr>
        <w:top w:val="none" w:sz="0" w:space="0" w:color="auto"/>
        <w:left w:val="none" w:sz="0" w:space="0" w:color="auto"/>
        <w:bottom w:val="none" w:sz="0" w:space="0" w:color="auto"/>
        <w:right w:val="none" w:sz="0" w:space="0" w:color="auto"/>
      </w:divBdr>
      <w:divsChild>
        <w:div w:id="947615386">
          <w:marLeft w:val="0"/>
          <w:marRight w:val="0"/>
          <w:marTop w:val="0"/>
          <w:marBottom w:val="0"/>
          <w:divBdr>
            <w:top w:val="none" w:sz="0" w:space="0" w:color="auto"/>
            <w:left w:val="none" w:sz="0" w:space="0" w:color="auto"/>
            <w:bottom w:val="none" w:sz="0" w:space="0" w:color="auto"/>
            <w:right w:val="none" w:sz="0" w:space="0" w:color="auto"/>
          </w:divBdr>
        </w:div>
        <w:div w:id="159348208">
          <w:marLeft w:val="0"/>
          <w:marRight w:val="0"/>
          <w:marTop w:val="0"/>
          <w:marBottom w:val="0"/>
          <w:divBdr>
            <w:top w:val="none" w:sz="0" w:space="0" w:color="auto"/>
            <w:left w:val="none" w:sz="0" w:space="0" w:color="auto"/>
            <w:bottom w:val="none" w:sz="0" w:space="0" w:color="auto"/>
            <w:right w:val="none" w:sz="0" w:space="0" w:color="auto"/>
          </w:divBdr>
        </w:div>
        <w:div w:id="747579662">
          <w:marLeft w:val="0"/>
          <w:marRight w:val="0"/>
          <w:marTop w:val="0"/>
          <w:marBottom w:val="0"/>
          <w:divBdr>
            <w:top w:val="none" w:sz="0" w:space="0" w:color="auto"/>
            <w:left w:val="none" w:sz="0" w:space="0" w:color="auto"/>
            <w:bottom w:val="none" w:sz="0" w:space="0" w:color="auto"/>
            <w:right w:val="none" w:sz="0" w:space="0" w:color="auto"/>
          </w:divBdr>
        </w:div>
        <w:div w:id="252469094">
          <w:marLeft w:val="0"/>
          <w:marRight w:val="0"/>
          <w:marTop w:val="0"/>
          <w:marBottom w:val="0"/>
          <w:divBdr>
            <w:top w:val="none" w:sz="0" w:space="0" w:color="auto"/>
            <w:left w:val="none" w:sz="0" w:space="0" w:color="auto"/>
            <w:bottom w:val="none" w:sz="0" w:space="0" w:color="auto"/>
            <w:right w:val="none" w:sz="0" w:space="0" w:color="auto"/>
          </w:divBdr>
        </w:div>
        <w:div w:id="397674485">
          <w:marLeft w:val="0"/>
          <w:marRight w:val="0"/>
          <w:marTop w:val="0"/>
          <w:marBottom w:val="0"/>
          <w:divBdr>
            <w:top w:val="none" w:sz="0" w:space="0" w:color="auto"/>
            <w:left w:val="none" w:sz="0" w:space="0" w:color="auto"/>
            <w:bottom w:val="none" w:sz="0" w:space="0" w:color="auto"/>
            <w:right w:val="none" w:sz="0" w:space="0" w:color="auto"/>
          </w:divBdr>
        </w:div>
        <w:div w:id="1948923897">
          <w:marLeft w:val="0"/>
          <w:marRight w:val="0"/>
          <w:marTop w:val="0"/>
          <w:marBottom w:val="0"/>
          <w:divBdr>
            <w:top w:val="none" w:sz="0" w:space="0" w:color="auto"/>
            <w:left w:val="none" w:sz="0" w:space="0" w:color="auto"/>
            <w:bottom w:val="none" w:sz="0" w:space="0" w:color="auto"/>
            <w:right w:val="none" w:sz="0" w:space="0" w:color="auto"/>
          </w:divBdr>
        </w:div>
        <w:div w:id="1389259219">
          <w:marLeft w:val="0"/>
          <w:marRight w:val="0"/>
          <w:marTop w:val="0"/>
          <w:marBottom w:val="0"/>
          <w:divBdr>
            <w:top w:val="none" w:sz="0" w:space="0" w:color="auto"/>
            <w:left w:val="none" w:sz="0" w:space="0" w:color="auto"/>
            <w:bottom w:val="none" w:sz="0" w:space="0" w:color="auto"/>
            <w:right w:val="none" w:sz="0" w:space="0" w:color="auto"/>
          </w:divBdr>
        </w:div>
        <w:div w:id="1818455044">
          <w:marLeft w:val="0"/>
          <w:marRight w:val="0"/>
          <w:marTop w:val="0"/>
          <w:marBottom w:val="0"/>
          <w:divBdr>
            <w:top w:val="none" w:sz="0" w:space="0" w:color="auto"/>
            <w:left w:val="none" w:sz="0" w:space="0" w:color="auto"/>
            <w:bottom w:val="none" w:sz="0" w:space="0" w:color="auto"/>
            <w:right w:val="none" w:sz="0" w:space="0" w:color="auto"/>
          </w:divBdr>
        </w:div>
        <w:div w:id="1361390965">
          <w:marLeft w:val="0"/>
          <w:marRight w:val="0"/>
          <w:marTop w:val="0"/>
          <w:marBottom w:val="0"/>
          <w:divBdr>
            <w:top w:val="none" w:sz="0" w:space="0" w:color="auto"/>
            <w:left w:val="none" w:sz="0" w:space="0" w:color="auto"/>
            <w:bottom w:val="none" w:sz="0" w:space="0" w:color="auto"/>
            <w:right w:val="none" w:sz="0" w:space="0" w:color="auto"/>
          </w:divBdr>
        </w:div>
        <w:div w:id="1847472815">
          <w:marLeft w:val="0"/>
          <w:marRight w:val="0"/>
          <w:marTop w:val="0"/>
          <w:marBottom w:val="0"/>
          <w:divBdr>
            <w:top w:val="none" w:sz="0" w:space="0" w:color="auto"/>
            <w:left w:val="none" w:sz="0" w:space="0" w:color="auto"/>
            <w:bottom w:val="none" w:sz="0" w:space="0" w:color="auto"/>
            <w:right w:val="none" w:sz="0" w:space="0" w:color="auto"/>
          </w:divBdr>
        </w:div>
        <w:div w:id="2055494470">
          <w:marLeft w:val="0"/>
          <w:marRight w:val="0"/>
          <w:marTop w:val="0"/>
          <w:marBottom w:val="0"/>
          <w:divBdr>
            <w:top w:val="none" w:sz="0" w:space="0" w:color="auto"/>
            <w:left w:val="none" w:sz="0" w:space="0" w:color="auto"/>
            <w:bottom w:val="none" w:sz="0" w:space="0" w:color="auto"/>
            <w:right w:val="none" w:sz="0" w:space="0" w:color="auto"/>
          </w:divBdr>
        </w:div>
        <w:div w:id="239827062">
          <w:marLeft w:val="0"/>
          <w:marRight w:val="0"/>
          <w:marTop w:val="0"/>
          <w:marBottom w:val="0"/>
          <w:divBdr>
            <w:top w:val="none" w:sz="0" w:space="0" w:color="auto"/>
            <w:left w:val="none" w:sz="0" w:space="0" w:color="auto"/>
            <w:bottom w:val="none" w:sz="0" w:space="0" w:color="auto"/>
            <w:right w:val="none" w:sz="0" w:space="0" w:color="auto"/>
          </w:divBdr>
        </w:div>
        <w:div w:id="1865704671">
          <w:marLeft w:val="0"/>
          <w:marRight w:val="0"/>
          <w:marTop w:val="0"/>
          <w:marBottom w:val="0"/>
          <w:divBdr>
            <w:top w:val="none" w:sz="0" w:space="0" w:color="auto"/>
            <w:left w:val="none" w:sz="0" w:space="0" w:color="auto"/>
            <w:bottom w:val="none" w:sz="0" w:space="0" w:color="auto"/>
            <w:right w:val="none" w:sz="0" w:space="0" w:color="auto"/>
          </w:divBdr>
        </w:div>
        <w:div w:id="552304483">
          <w:marLeft w:val="0"/>
          <w:marRight w:val="0"/>
          <w:marTop w:val="0"/>
          <w:marBottom w:val="0"/>
          <w:divBdr>
            <w:top w:val="none" w:sz="0" w:space="0" w:color="auto"/>
            <w:left w:val="none" w:sz="0" w:space="0" w:color="auto"/>
            <w:bottom w:val="none" w:sz="0" w:space="0" w:color="auto"/>
            <w:right w:val="none" w:sz="0" w:space="0" w:color="auto"/>
          </w:divBdr>
        </w:div>
        <w:div w:id="821701771">
          <w:marLeft w:val="0"/>
          <w:marRight w:val="0"/>
          <w:marTop w:val="0"/>
          <w:marBottom w:val="0"/>
          <w:divBdr>
            <w:top w:val="none" w:sz="0" w:space="0" w:color="auto"/>
            <w:left w:val="none" w:sz="0" w:space="0" w:color="auto"/>
            <w:bottom w:val="none" w:sz="0" w:space="0" w:color="auto"/>
            <w:right w:val="none" w:sz="0" w:space="0" w:color="auto"/>
          </w:divBdr>
        </w:div>
        <w:div w:id="224067764">
          <w:marLeft w:val="0"/>
          <w:marRight w:val="0"/>
          <w:marTop w:val="0"/>
          <w:marBottom w:val="0"/>
          <w:divBdr>
            <w:top w:val="none" w:sz="0" w:space="0" w:color="auto"/>
            <w:left w:val="none" w:sz="0" w:space="0" w:color="auto"/>
            <w:bottom w:val="none" w:sz="0" w:space="0" w:color="auto"/>
            <w:right w:val="none" w:sz="0" w:space="0" w:color="auto"/>
          </w:divBdr>
        </w:div>
      </w:divsChild>
    </w:div>
    <w:div w:id="19915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42FB138A921F4EA8F11FCE9E43AFE6" ma:contentTypeVersion="10" ma:contentTypeDescription="Crear nuevo documento." ma:contentTypeScope="" ma:versionID="7ea0c8736b4a9782d17e62cb0d45b7ee">
  <xsd:schema xmlns:xsd="http://www.w3.org/2001/XMLSchema" xmlns:xs="http://www.w3.org/2001/XMLSchema" xmlns:p="http://schemas.microsoft.com/office/2006/metadata/properties" xmlns:ns2="3933918f-d281-4b3c-9c3c-b88a375787df" xmlns:ns3="955e1420-082d-4689-8698-d36bff8037df" targetNamespace="http://schemas.microsoft.com/office/2006/metadata/properties" ma:root="true" ma:fieldsID="82d028427a7f89b7fb73a02be8796e70" ns2:_="" ns3:_="">
    <xsd:import namespace="3933918f-d281-4b3c-9c3c-b88a375787df"/>
    <xsd:import namespace="955e1420-082d-4689-8698-d36bff8037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3918f-d281-4b3c-9c3c-b88a37578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e1420-082d-4689-8698-d36bff8037d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28CF1-0278-46C9-B534-D1714980B11A}"/>
</file>

<file path=customXml/itemProps2.xml><?xml version="1.0" encoding="utf-8"?>
<ds:datastoreItem xmlns:ds="http://schemas.openxmlformats.org/officeDocument/2006/customXml" ds:itemID="{69490A1B-B72F-450E-BCC6-A5CBC66501F9}">
  <ds:schemaRefs>
    <ds:schemaRef ds:uri="http://schemas.microsoft.com/office/2006/metadata/properties"/>
    <ds:schemaRef ds:uri="http://schemas.microsoft.com/office/infopath/2007/PartnerControls"/>
    <ds:schemaRef ds:uri="38dc120e-2c5f-4b22-8e51-c47e11c74cd8"/>
  </ds:schemaRefs>
</ds:datastoreItem>
</file>

<file path=customXml/itemProps3.xml><?xml version="1.0" encoding="utf-8"?>
<ds:datastoreItem xmlns:ds="http://schemas.openxmlformats.org/officeDocument/2006/customXml" ds:itemID="{E98D2E93-D46C-4AC6-BD62-992B5C4CA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6550</Words>
  <Characters>36028</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HERNANDEZ, ESTHER</dc:creator>
  <cp:keywords/>
  <dc:description/>
  <cp:lastModifiedBy>Usuario de Windows</cp:lastModifiedBy>
  <cp:revision>3</cp:revision>
  <dcterms:created xsi:type="dcterms:W3CDTF">2025-10-15T11:15:00Z</dcterms:created>
  <dcterms:modified xsi:type="dcterms:W3CDTF">2025-10-15T11:43:00Z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0x0101007042FB138A921F4EA8F11FCE9E43AFE6</vt:lpwstr>
  </property>
  <property fmtid="{D5CDD505-2E9C-101B-9397-08002B2CF9AE}" pid="3" name="MediaServiceImageTags">
    <vt:lpwstr/>
  </property>
</Properties>
</file>