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C546C" w14:textId="77777777" w:rsidR="00A732FB" w:rsidRDefault="00130161">
      <w:pPr>
        <w:jc w:val="both"/>
      </w:pPr>
      <w:r>
        <w:br w:type="page"/>
      </w:r>
      <w:r>
        <w:rPr>
          <w:noProof/>
        </w:rPr>
        <mc:AlternateContent>
          <mc:Choice Requires="wps">
            <w:drawing>
              <wp:anchor distT="0" distB="6350" distL="114300" distR="114300" simplePos="0" relativeHeight="251658240" behindDoc="0" locked="0" layoutInCell="1" hidden="0" allowOverlap="1" wp14:anchorId="780B93AD" wp14:editId="6F2D467C">
                <wp:simplePos x="0" y="0"/>
                <wp:positionH relativeFrom="column">
                  <wp:posOffset>1</wp:posOffset>
                </wp:positionH>
                <wp:positionV relativeFrom="paragraph">
                  <wp:posOffset>3035300</wp:posOffset>
                </wp:positionV>
                <wp:extent cx="6211260" cy="2145708"/>
                <wp:effectExtent l="0" t="0" r="0" b="0"/>
                <wp:wrapSquare wrapText="bothSides" distT="0" distB="6350" distL="114300" distR="114300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5180" y="2792340"/>
                          <a:ext cx="5741640" cy="197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8E21A0" w14:textId="77777777" w:rsidR="00A732FB" w:rsidRDefault="00130161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color w:val="537686"/>
                                <w:sz w:val="64"/>
                              </w:rPr>
                              <w:t xml:space="preserve">Campanya: </w:t>
                            </w:r>
                          </w:p>
                          <w:p w14:paraId="54ACD48F" w14:textId="3662C8AF" w:rsidR="00A732FB" w:rsidRDefault="00130161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color w:val="537686"/>
                                <w:sz w:val="64"/>
                              </w:rPr>
                              <w:t>“Alcem el vol COEDUCANT 30G”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B93AD" id="Rectangle 55" o:spid="_x0000_s1026" style="position:absolute;left:0;text-align:left;margin-left:0;margin-top:239pt;width:489.1pt;height:168.95pt;z-index:251658240;visibility:visible;mso-wrap-style:square;mso-wrap-distance-left:9pt;mso-wrap-distance-top:0;mso-wrap-distance-right:9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" filled="f" stroked="f">
                <v:textbox inset="2.53958mm,1.2694mm,2.53958mm,1.2694mm">
                  <w:txbxContent>
                    <w:p w14:paraId="518E21A0" w14:textId="77777777" w:rsidR="00A732FB" w:rsidRDefault="00130161">
                      <w:pPr>
                        <w:jc w:val="right"/>
                        <w:textDirection w:val="btLr"/>
                      </w:pPr>
                      <w:r>
                        <w:rPr>
                          <w:rFonts w:ascii="Liberation Serif" w:eastAsia="Liberation Serif" w:hAnsi="Liberation Serif" w:cs="Liberation Serif"/>
                          <w:color w:val="537686"/>
                          <w:sz w:val="64"/>
                        </w:rPr>
                        <w:t xml:space="preserve">Campanya: </w:t>
                      </w:r>
                    </w:p>
                    <w:p w14:paraId="54ACD48F" w14:textId="3662C8AF" w:rsidR="00A732FB" w:rsidRDefault="00130161">
                      <w:pPr>
                        <w:jc w:val="right"/>
                        <w:textDirection w:val="btLr"/>
                      </w:pPr>
                      <w:r>
                        <w:rPr>
                          <w:rFonts w:ascii="Liberation Serif" w:eastAsia="Liberation Serif" w:hAnsi="Liberation Serif" w:cs="Liberation Serif"/>
                          <w:color w:val="537686"/>
                          <w:sz w:val="64"/>
                        </w:rPr>
                        <w:t>“Alcem el vol COEDUCANT 30G”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48F73E6" w14:textId="77777777" w:rsidR="00A732FB" w:rsidRDefault="00130161">
      <w:pPr>
        <w:jc w:val="both"/>
        <w:rPr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hidden="0" allowOverlap="1" wp14:anchorId="36F5FFF4" wp14:editId="166905B1">
                <wp:simplePos x="0" y="0"/>
                <wp:positionH relativeFrom="column">
                  <wp:posOffset>-1066799</wp:posOffset>
                </wp:positionH>
                <wp:positionV relativeFrom="paragraph">
                  <wp:posOffset>0</wp:posOffset>
                </wp:positionV>
                <wp:extent cx="7877810" cy="553163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21640" y="3511080"/>
                          <a:ext cx="7848720" cy="537840"/>
                        </a:xfrm>
                        <a:prstGeom prst="rect">
                          <a:avLst/>
                        </a:prstGeom>
                        <a:solidFill>
                          <a:srgbClr val="A1588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47D48F" w14:textId="77777777" w:rsidR="00A732FB" w:rsidRDefault="00130161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color w:val="FFFFFF"/>
                                <w:sz w:val="52"/>
                              </w:rPr>
                              <w:t>ALCEM EL VOL COEDUCANT 30G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5FFF4" id="Rectangle 54" o:spid="_x0000_s1027" style="position:absolute;left:0;text-align:left;margin-left:-84pt;margin-top:0;width:620.3pt;height:43.55pt;z-index:2516582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" fillcolor="#a15887" stroked="f">
                <v:textbox inset="2.53958mm,1.2694mm,2.53958mm,1.2694mm">
                  <w:txbxContent>
                    <w:p w14:paraId="5047D48F" w14:textId="77777777" w:rsidR="00A732FB" w:rsidRDefault="00130161">
                      <w:pPr>
                        <w:jc w:val="right"/>
                        <w:textDirection w:val="btLr"/>
                      </w:pPr>
                      <w:r>
                        <w:rPr>
                          <w:rFonts w:ascii="Liberation Serif" w:eastAsia="Liberation Serif" w:hAnsi="Liberation Serif" w:cs="Liberation Serif"/>
                          <w:color w:val="FFFFFF"/>
                          <w:sz w:val="52"/>
                        </w:rPr>
                        <w:t>ALCEM EL VOL COEDUCANT 30G</w:t>
                      </w:r>
                    </w:p>
                  </w:txbxContent>
                </v:textbox>
              </v:rect>
            </w:pict>
          </mc:Fallback>
        </mc:AlternateContent>
      </w:r>
    </w:p>
    <w:p w14:paraId="4E5E0F07" w14:textId="77777777" w:rsidR="00A732FB" w:rsidRDefault="00A732FB">
      <w:pPr>
        <w:jc w:val="both"/>
        <w:rPr>
          <w:b/>
          <w:color w:val="000000"/>
          <w:sz w:val="28"/>
          <w:szCs w:val="28"/>
        </w:rPr>
      </w:pPr>
    </w:p>
    <w:p w14:paraId="09735C88" w14:textId="77777777" w:rsidR="00A732FB" w:rsidRDefault="00A732FB">
      <w:pPr>
        <w:jc w:val="both"/>
        <w:rPr>
          <w:b/>
          <w:color w:val="537686"/>
          <w:sz w:val="32"/>
          <w:szCs w:val="32"/>
        </w:rPr>
      </w:pPr>
    </w:p>
    <w:p w14:paraId="29B190D8" w14:textId="77777777" w:rsidR="00A732FB" w:rsidRDefault="00130161">
      <w:pPr>
        <w:jc w:val="both"/>
        <w:rPr>
          <w:b/>
          <w:color w:val="537686"/>
          <w:sz w:val="32"/>
          <w:szCs w:val="32"/>
        </w:rPr>
      </w:pPr>
      <w:r>
        <w:rPr>
          <w:b/>
          <w:color w:val="537686"/>
          <w:sz w:val="32"/>
          <w:szCs w:val="32"/>
        </w:rPr>
        <w:t>JUSTIFICACIÓ</w:t>
      </w:r>
    </w:p>
    <w:p w14:paraId="1C0E743B" w14:textId="77777777" w:rsidR="00A732FB" w:rsidRDefault="00A732FB"/>
    <w:p w14:paraId="718DB307" w14:textId="77777777" w:rsidR="00A732FB" w:rsidRDefault="00130161">
      <w:pPr>
        <w:rPr>
          <w:b/>
        </w:rPr>
      </w:pPr>
      <w:r>
        <w:t>El dia</w:t>
      </w:r>
      <w:r>
        <w:rPr>
          <w:b/>
        </w:rPr>
        <w:t xml:space="preserve"> 30 de gener</w:t>
      </w:r>
      <w:r>
        <w:t xml:space="preserve">, coincidint amb l'aniversari de la mort de Mahatma Gandhi, se celebra el dia escolar de la </w:t>
      </w:r>
      <w:r>
        <w:rPr>
          <w:b/>
        </w:rPr>
        <w:t>no-violència</w:t>
      </w:r>
      <w:r>
        <w:t xml:space="preserve"> i la </w:t>
      </w:r>
      <w:r>
        <w:rPr>
          <w:b/>
        </w:rPr>
        <w:t>pau.</w:t>
      </w:r>
    </w:p>
    <w:p w14:paraId="641A0B34" w14:textId="77777777" w:rsidR="00A732FB" w:rsidRDefault="00130161">
      <w:pPr>
        <w:spacing w:before="240" w:after="240"/>
      </w:pPr>
      <w:r>
        <w:t xml:space="preserve">El </w:t>
      </w:r>
      <w:hyperlink r:id="rId11">
        <w:r>
          <w:rPr>
            <w:color w:val="1155CC"/>
            <w:u w:val="single"/>
          </w:rPr>
          <w:t>DENIP</w:t>
        </w:r>
      </w:hyperlink>
      <w:r>
        <w:t xml:space="preserve"> reivindica una educació per la pau, la tolerància, la solidaritat i el respecte als drets humans. En aquest dia, els centres educatius es comprometen com a defensors de la pau i la convivència positiva entre persones de diferent procedència, sexe, orientació </w:t>
      </w:r>
      <w:proofErr w:type="spellStart"/>
      <w:r>
        <w:t>afectivo</w:t>
      </w:r>
      <w:proofErr w:type="spellEnd"/>
      <w:r>
        <w:t>-sexual, llengua, creences i maneres de pensar respectuoses amb els drets humans.</w:t>
      </w:r>
    </w:p>
    <w:p w14:paraId="562CA6E0" w14:textId="77777777" w:rsidR="00A732FB" w:rsidRDefault="00130161">
      <w:pPr>
        <w:spacing w:before="240" w:after="240"/>
      </w:pPr>
      <w:r>
        <w:t>En els darrers temps, l'educació per la pau s'ha anat centrant en la</w:t>
      </w:r>
      <w:r>
        <w:rPr>
          <w:b/>
        </w:rPr>
        <w:t xml:space="preserve"> resolució no violenta dels conflictes </w:t>
      </w:r>
      <w:r>
        <w:t xml:space="preserve">tenint en compte la perspectiva positiva del conflicte, la seva complexitat i la manera de trobar-hi solucions no violentes. L’estratègia tradicional de resolució de conflictes es basava en el tot o res i en la confrontació, on els guanys d'una part són les pèrdues de l'altra, i viceversa. Tanmateix, s'ha demostrat que és possible abordar les situacions problemàtiques amb una </w:t>
      </w:r>
      <w:r>
        <w:rPr>
          <w:b/>
        </w:rPr>
        <w:t>estratègia integrativa</w:t>
      </w:r>
      <w:r>
        <w:t>. En podeu trobar més informació a l'article</w:t>
      </w:r>
      <w:hyperlink r:id="rId12">
        <w:r>
          <w:t xml:space="preserve"> </w:t>
        </w:r>
      </w:hyperlink>
      <w:hyperlink r:id="rId13">
        <w:r>
          <w:rPr>
            <w:b/>
            <w:i/>
            <w:color w:val="1155CC"/>
            <w:u w:val="single"/>
          </w:rPr>
          <w:t xml:space="preserve">Educar en y para el </w:t>
        </w:r>
        <w:proofErr w:type="spellStart"/>
        <w:r>
          <w:rPr>
            <w:b/>
            <w:i/>
            <w:color w:val="1155CC"/>
            <w:u w:val="single"/>
          </w:rPr>
          <w:t>conflicto</w:t>
        </w:r>
        <w:proofErr w:type="spellEnd"/>
      </w:hyperlink>
      <w:r>
        <w:t xml:space="preserve"> de l'educador per a la pau Paco </w:t>
      </w:r>
      <w:proofErr w:type="spellStart"/>
      <w:r>
        <w:t>Gascon</w:t>
      </w:r>
      <w:proofErr w:type="spellEnd"/>
      <w:r>
        <w:t xml:space="preserve"> i investigant sobre la figura i </w:t>
      </w:r>
      <w:hyperlink r:id="rId14">
        <w:r>
          <w:rPr>
            <w:color w:val="1155CC"/>
            <w:u w:val="single"/>
          </w:rPr>
          <w:t>obra</w:t>
        </w:r>
      </w:hyperlink>
      <w:r>
        <w:t xml:space="preserve"> de </w:t>
      </w:r>
      <w:hyperlink r:id="rId15">
        <w:r>
          <w:rPr>
            <w:color w:val="1155CC"/>
            <w:u w:val="single"/>
          </w:rPr>
          <w:t xml:space="preserve">Llorenç Vidal </w:t>
        </w:r>
        <w:proofErr w:type="spellStart"/>
        <w:r>
          <w:rPr>
            <w:color w:val="1155CC"/>
            <w:u w:val="single"/>
          </w:rPr>
          <w:t>Vidal</w:t>
        </w:r>
        <w:proofErr w:type="spellEnd"/>
        <w:r>
          <w:rPr>
            <w:color w:val="1155CC"/>
            <w:u w:val="single"/>
          </w:rPr>
          <w:t>, poeta i pacifista</w:t>
        </w:r>
      </w:hyperlink>
      <w:r>
        <w:t xml:space="preserve"> mallorquí.</w:t>
      </w:r>
    </w:p>
    <w:p w14:paraId="0A0AC92D" w14:textId="77777777" w:rsidR="00A732FB" w:rsidRDefault="00130161">
      <w:pPr>
        <w:ind w:left="1440" w:firstLine="720"/>
      </w:pPr>
      <w:r>
        <w:rPr>
          <w:noProof/>
        </w:rPr>
        <w:drawing>
          <wp:inline distT="114300" distB="114300" distL="114300" distR="114300" wp14:anchorId="560C06CE" wp14:editId="266DECD2">
            <wp:extent cx="4017645" cy="118110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l="17606" t="38789" r="17476" b="31198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D4891B" w14:textId="77777777" w:rsidR="00A732FB" w:rsidRDefault="00130161">
      <w:pPr>
        <w:ind w:left="2160" w:firstLine="720"/>
      </w:pPr>
      <w:r>
        <w:t xml:space="preserve">Article: </w:t>
      </w:r>
      <w:hyperlink r:id="rId17">
        <w:r>
          <w:rPr>
            <w:color w:val="1155CC"/>
            <w:u w:val="single"/>
          </w:rPr>
          <w:t>“Tres dones pacifistes”</w:t>
        </w:r>
      </w:hyperlink>
      <w:r>
        <w:t xml:space="preserve"> de Llorenç Vidal </w:t>
      </w:r>
      <w:proofErr w:type="spellStart"/>
      <w:r>
        <w:t>Vidal</w:t>
      </w:r>
      <w:proofErr w:type="spellEnd"/>
    </w:p>
    <w:p w14:paraId="269CAEC5" w14:textId="77777777" w:rsidR="00A732FB" w:rsidRDefault="00A732FB">
      <w:pPr>
        <w:ind w:left="720" w:firstLine="720"/>
      </w:pPr>
    </w:p>
    <w:p w14:paraId="63E98CDD" w14:textId="77777777" w:rsidR="00A732FB" w:rsidRDefault="00130161">
      <w:hyperlink r:id="rId18">
        <w:r>
          <w:rPr>
            <w:b/>
            <w:color w:val="1155CC"/>
            <w:u w:val="single"/>
          </w:rPr>
          <w:t>DECRET</w:t>
        </w:r>
      </w:hyperlink>
      <w:hyperlink r:id="rId19">
        <w:r>
          <w:rPr>
            <w:color w:val="1155CC"/>
            <w:u w:val="single"/>
          </w:rPr>
          <w:t xml:space="preserve"> 195/2022, de 11 de novembre, del Consell, d’</w:t>
        </w:r>
      </w:hyperlink>
      <w:hyperlink r:id="rId20">
        <w:r>
          <w:rPr>
            <w:b/>
            <w:color w:val="1155CC"/>
            <w:u w:val="single"/>
          </w:rPr>
          <w:t>igualtat i convivència</w:t>
        </w:r>
      </w:hyperlink>
      <w:hyperlink r:id="rId21">
        <w:r>
          <w:rPr>
            <w:color w:val="1155CC"/>
            <w:u w:val="single"/>
          </w:rPr>
          <w:t xml:space="preserve"> en el sistema educatiu valencià</w:t>
        </w:r>
      </w:hyperlink>
      <w:r>
        <w:t xml:space="preserve"> </w:t>
      </w:r>
    </w:p>
    <w:p w14:paraId="11CDD733" w14:textId="77777777" w:rsidR="00A732FB" w:rsidRDefault="00130161">
      <w:hyperlink r:id="rId22">
        <w:r>
          <w:rPr>
            <w:noProof/>
            <w:color w:val="1155CC"/>
            <w:u w:val="single"/>
          </w:rPr>
          <w:drawing>
            <wp:inline distT="114300" distB="114300" distL="114300" distR="114300" wp14:anchorId="622301EA" wp14:editId="740D4EBD">
              <wp:extent cx="6534150" cy="1419662"/>
              <wp:effectExtent l="0" t="0" r="0" b="0"/>
              <wp:docPr id="62" name="Picture 6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23"/>
                      <a:srcRect l="26492" t="30078" r="12424" b="4658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4150" cy="1419662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0C57BFF" w14:textId="77777777" w:rsidR="00A732FB" w:rsidRDefault="00A732FB">
      <w:pPr>
        <w:jc w:val="both"/>
        <w:rPr>
          <w:b/>
          <w:color w:val="537686"/>
          <w:sz w:val="32"/>
          <w:szCs w:val="32"/>
        </w:rPr>
      </w:pPr>
    </w:p>
    <w:p w14:paraId="5332AF84" w14:textId="77777777" w:rsidR="00A732FB" w:rsidRDefault="00130161">
      <w:pPr>
        <w:jc w:val="both"/>
        <w:rPr>
          <w:b/>
          <w:color w:val="537686"/>
          <w:sz w:val="32"/>
          <w:szCs w:val="32"/>
        </w:rPr>
      </w:pPr>
      <w:r>
        <w:rPr>
          <w:b/>
          <w:color w:val="537686"/>
          <w:sz w:val="32"/>
          <w:szCs w:val="32"/>
        </w:rPr>
        <w:t>OBJECTIUS</w:t>
      </w:r>
    </w:p>
    <w:p w14:paraId="5A84388A" w14:textId="77777777" w:rsidR="00A732FB" w:rsidRDefault="00130161">
      <w:pPr>
        <w:spacing w:before="240" w:after="240"/>
      </w:pPr>
      <w:r>
        <w:t xml:space="preserve">Despertar i consolidar els valors d’amor universal, no-violència, compassió, tolerància, respecte a la vida, als drets humans i a la pau, com norma pràctica de vida personal i de convivència social a més d’oferir i donar a conèixer nous models i referents al llarg de la història i també de proximitat. </w:t>
      </w:r>
    </w:p>
    <w:p w14:paraId="1D79DAF4" w14:textId="77777777" w:rsidR="00A732FB" w:rsidRDefault="00130161">
      <w:pPr>
        <w:spacing w:before="240" w:after="240"/>
      </w:pPr>
      <w:r>
        <w:t xml:space="preserve">Segons Paco </w:t>
      </w:r>
      <w:proofErr w:type="spellStart"/>
      <w:r>
        <w:t>Gascon</w:t>
      </w:r>
      <w:proofErr w:type="spellEnd"/>
      <w:r>
        <w:t xml:space="preserve">, per promoure la cultura de la pau a l'aula, al centre escolar, al barri i a la comunitat, cal abordar alguns aspectes clau: </w:t>
      </w:r>
    </w:p>
    <w:p w14:paraId="66D18DCB" w14:textId="77777777" w:rsidR="00A732FB" w:rsidRDefault="00130161">
      <w:pPr>
        <w:numPr>
          <w:ilvl w:val="0"/>
          <w:numId w:val="1"/>
        </w:numPr>
        <w:spacing w:before="240"/>
      </w:pPr>
      <w:r>
        <w:t xml:space="preserve">Crear un grup cohesionat, en el qual tothom se </w:t>
      </w:r>
      <w:proofErr w:type="spellStart"/>
      <w:r>
        <w:t>senta</w:t>
      </w:r>
      <w:proofErr w:type="spellEnd"/>
      <w:r>
        <w:t xml:space="preserve"> valorat.</w:t>
      </w:r>
    </w:p>
    <w:p w14:paraId="103985B5" w14:textId="77777777" w:rsidR="00A732FB" w:rsidRDefault="00130161">
      <w:pPr>
        <w:numPr>
          <w:ilvl w:val="0"/>
          <w:numId w:val="1"/>
        </w:numPr>
      </w:pPr>
      <w:r>
        <w:t>Afavorir la comunicació, tenint en compte l'escolta activa i empàtica</w:t>
      </w:r>
    </w:p>
    <w:p w14:paraId="09CB25E2" w14:textId="77777777" w:rsidR="00A732FB" w:rsidRDefault="00130161">
      <w:pPr>
        <w:numPr>
          <w:ilvl w:val="0"/>
          <w:numId w:val="1"/>
        </w:numPr>
      </w:pPr>
      <w:r>
        <w:t xml:space="preserve">Promoure el consens en la presa de decisions, més enllà de les votacions i les majories. Per tal que </w:t>
      </w:r>
      <w:proofErr w:type="spellStart"/>
      <w:r>
        <w:t>tohom</w:t>
      </w:r>
      <w:proofErr w:type="spellEnd"/>
      <w:r>
        <w:t xml:space="preserve"> i “</w:t>
      </w:r>
      <w:proofErr w:type="spellStart"/>
      <w:r>
        <w:t>totdon</w:t>
      </w:r>
      <w:proofErr w:type="spellEnd"/>
      <w:r>
        <w:t xml:space="preserve">” es </w:t>
      </w:r>
      <w:proofErr w:type="spellStart"/>
      <w:r>
        <w:t>puga</w:t>
      </w:r>
      <w:proofErr w:type="spellEnd"/>
      <w:r>
        <w:t xml:space="preserve"> expressar de forma igualitària, participativa i no sexista. </w:t>
      </w:r>
    </w:p>
    <w:p w14:paraId="5178FA42" w14:textId="77777777" w:rsidR="00A732FB" w:rsidRDefault="00130161">
      <w:pPr>
        <w:numPr>
          <w:ilvl w:val="0"/>
          <w:numId w:val="1"/>
        </w:numPr>
        <w:spacing w:after="240"/>
      </w:pPr>
      <w:r>
        <w:t>Treballar la cooperació, per poder resoldre els conflictes des de les diferents percepcions i utilitzant la força del grup per assolir els objectius.</w:t>
      </w:r>
    </w:p>
    <w:p w14:paraId="2925A7CB" w14:textId="77777777" w:rsidR="00A732FB" w:rsidRDefault="00130161">
      <w:pPr>
        <w:jc w:val="both"/>
        <w:rPr>
          <w:b/>
          <w:color w:val="537686"/>
          <w:sz w:val="32"/>
          <w:szCs w:val="32"/>
        </w:rPr>
      </w:pPr>
      <w:r>
        <w:rPr>
          <w:b/>
          <w:color w:val="537686"/>
          <w:sz w:val="32"/>
          <w:szCs w:val="32"/>
        </w:rPr>
        <w:t>CONTINGUTS</w:t>
      </w:r>
    </w:p>
    <w:p w14:paraId="24A2ED37" w14:textId="77777777" w:rsidR="00A732FB" w:rsidRDefault="00A732FB">
      <w:pPr>
        <w:jc w:val="both"/>
        <w:rPr>
          <w:sz w:val="36"/>
          <w:szCs w:val="36"/>
        </w:rPr>
      </w:pPr>
    </w:p>
    <w:p w14:paraId="197321FD" w14:textId="77777777" w:rsidR="00A732FB" w:rsidRDefault="00130161">
      <w:pPr>
        <w:jc w:val="both"/>
      </w:pPr>
      <w:r>
        <w:t>Formes i tipus de violència.</w:t>
      </w:r>
    </w:p>
    <w:p w14:paraId="70EB9391" w14:textId="77777777" w:rsidR="00A732FB" w:rsidRDefault="00130161">
      <w:pPr>
        <w:jc w:val="both"/>
      </w:pPr>
      <w:r>
        <w:t>Prevenció de la violència mitjançant la promoció de la cultura de pau i el treball de la coeducació i de l’educació en igualtat als centres educatius.</w:t>
      </w:r>
    </w:p>
    <w:p w14:paraId="18890568" w14:textId="77777777" w:rsidR="00A732FB" w:rsidRDefault="00130161">
      <w:pPr>
        <w:jc w:val="both"/>
      </w:pPr>
      <w:r>
        <w:t xml:space="preserve">Presa de consciència de l’ús del llenguatge i necessitat de canvi, foment d’un ús real del llenguatge inclusiu, igualitari, no violent a la pràctica diària, a la </w:t>
      </w:r>
      <w:proofErr w:type="spellStart"/>
      <w:r>
        <w:t>cartelleria</w:t>
      </w:r>
      <w:proofErr w:type="spellEnd"/>
      <w:r>
        <w:t xml:space="preserve"> i els documents del centre.</w:t>
      </w:r>
    </w:p>
    <w:p w14:paraId="5BA137A1" w14:textId="77777777" w:rsidR="00A732FB" w:rsidRDefault="00130161">
      <w:pPr>
        <w:jc w:val="both"/>
      </w:pPr>
      <w:proofErr w:type="spellStart"/>
      <w:r>
        <w:t>Ciberviolència</w:t>
      </w:r>
      <w:proofErr w:type="spellEnd"/>
      <w:r>
        <w:t xml:space="preserve"> i assetjament mitjançant xarxes socials. Detecció, presa de consciència i rebuig.</w:t>
      </w:r>
    </w:p>
    <w:p w14:paraId="52DFF4F4" w14:textId="77777777" w:rsidR="00A732FB" w:rsidRDefault="00130161">
      <w:pPr>
        <w:jc w:val="both"/>
      </w:pPr>
      <w:r>
        <w:t>Detecció, presa de consciència i rebuig de qualsevol discurs d’odi.</w:t>
      </w:r>
    </w:p>
    <w:p w14:paraId="74C509D5" w14:textId="77777777" w:rsidR="00A732FB" w:rsidRDefault="00130161">
      <w:pPr>
        <w:jc w:val="both"/>
      </w:pPr>
      <w:r>
        <w:t xml:space="preserve">Fer visibles nous referents de masculinitat </w:t>
      </w:r>
    </w:p>
    <w:p w14:paraId="46171E60" w14:textId="77777777" w:rsidR="00A732FB" w:rsidRDefault="00A732FB">
      <w:pPr>
        <w:jc w:val="both"/>
      </w:pPr>
    </w:p>
    <w:p w14:paraId="7FF51539" w14:textId="77777777" w:rsidR="00A732FB" w:rsidRDefault="00130161">
      <w:pPr>
        <w:jc w:val="both"/>
        <w:rPr>
          <w:b/>
          <w:color w:val="537686"/>
          <w:sz w:val="32"/>
          <w:szCs w:val="32"/>
        </w:rPr>
      </w:pPr>
      <w:r>
        <w:rPr>
          <w:b/>
          <w:color w:val="537686"/>
          <w:sz w:val="32"/>
          <w:szCs w:val="32"/>
        </w:rPr>
        <w:t>DESCRIPCIÓ DE LA PROPOSTA</w:t>
      </w:r>
    </w:p>
    <w:p w14:paraId="783C2F6E" w14:textId="77777777" w:rsidR="00A732FB" w:rsidRDefault="00A732FB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7F47564" w14:textId="77777777" w:rsidR="00A732FB" w:rsidRDefault="00130161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color w:val="000000"/>
          <w:sz w:val="13"/>
          <w:szCs w:val="13"/>
        </w:rPr>
        <w:t>a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proposta:</w:t>
      </w:r>
    </w:p>
    <w:p w14:paraId="38483C7E" w14:textId="77777777" w:rsidR="00A732FB" w:rsidRDefault="00130161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both"/>
        <w:rPr>
          <w:rFonts w:ascii="Arial" w:eastAsia="Arial" w:hAnsi="Arial" w:cs="Arial"/>
          <w:sz w:val="22"/>
          <w:szCs w:val="22"/>
        </w:rPr>
      </w:pPr>
      <w:hyperlink r:id="rId24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PREMIS NOBEL DE LA PAU</w:t>
        </w:r>
      </w:hyperlink>
      <w:r>
        <w:rPr>
          <w:rFonts w:ascii="Arial" w:eastAsia="Arial" w:hAnsi="Arial" w:cs="Arial"/>
          <w:sz w:val="22"/>
          <w:szCs w:val="22"/>
        </w:rPr>
        <w:t xml:space="preserve"> - En aquest enllaç podreu trobar la informació necessària.</w:t>
      </w:r>
    </w:p>
    <w:p w14:paraId="46458C55" w14:textId="77777777" w:rsidR="00A732FB" w:rsidRDefault="00130161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Us convidem a investigar i conèixer </w:t>
      </w:r>
      <w:r>
        <w:rPr>
          <w:rFonts w:ascii="Arial" w:eastAsia="Arial" w:hAnsi="Arial" w:cs="Arial"/>
          <w:b/>
          <w:sz w:val="22"/>
          <w:szCs w:val="22"/>
        </w:rPr>
        <w:t>“LES CURIOSITATS” dels Premis Nobel de la PAU</w:t>
      </w:r>
      <w:r>
        <w:rPr>
          <w:rFonts w:ascii="Arial" w:eastAsia="Arial" w:hAnsi="Arial" w:cs="Arial"/>
          <w:sz w:val="22"/>
          <w:szCs w:val="22"/>
        </w:rPr>
        <w:t xml:space="preserve">, per tal de poder fer-ho us proposem una bateria de possibles qüestions a les quals podeu donar resposta per tal de saber-ne més. </w:t>
      </w:r>
    </w:p>
    <w:p w14:paraId="75257B8E" w14:textId="77777777" w:rsidR="00A732FB" w:rsidRDefault="00130161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BATERIA DE PREGUNTES:</w:t>
      </w:r>
    </w:p>
    <w:p w14:paraId="3A01FF41" w14:textId="77777777" w:rsidR="00A732FB" w:rsidRDefault="00130161">
      <w:pPr>
        <w:pStyle w:val="Heading2"/>
        <w:keepNext w:val="0"/>
        <w:keepLines w:val="0"/>
        <w:spacing w:before="360" w:after="80" w:line="288" w:lineRule="auto"/>
        <w:jc w:val="both"/>
        <w:rPr>
          <w:color w:val="000000"/>
          <w:sz w:val="24"/>
          <w:szCs w:val="24"/>
        </w:rPr>
      </w:pPr>
      <w:bookmarkStart w:id="0" w:name="_heading=h.3cbxtiqyz23y" w:colFirst="0" w:colLast="0"/>
      <w:bookmarkEnd w:id="0"/>
      <w:r>
        <w:rPr>
          <w:color w:val="000000"/>
          <w:sz w:val="24"/>
          <w:szCs w:val="24"/>
        </w:rPr>
        <w:t>1- Què són els Premis Nobel de la Pau?</w:t>
      </w:r>
    </w:p>
    <w:p w14:paraId="79AA4670" w14:textId="77777777" w:rsidR="00A732FB" w:rsidRDefault="00130161">
      <w:pPr>
        <w:pStyle w:val="Heading2"/>
        <w:keepNext w:val="0"/>
        <w:keepLines w:val="0"/>
        <w:spacing w:before="360" w:after="80" w:line="288" w:lineRule="auto"/>
        <w:jc w:val="both"/>
        <w:rPr>
          <w:color w:val="000000"/>
          <w:sz w:val="24"/>
          <w:szCs w:val="24"/>
        </w:rPr>
      </w:pPr>
      <w:bookmarkStart w:id="1" w:name="_heading=h.eb3cv0sh43fq" w:colFirst="0" w:colLast="0"/>
      <w:bookmarkEnd w:id="1"/>
      <w:r>
        <w:rPr>
          <w:color w:val="000000"/>
          <w:sz w:val="24"/>
          <w:szCs w:val="24"/>
        </w:rPr>
        <w:t>2- Qui entrega el premi?</w:t>
      </w:r>
    </w:p>
    <w:p w14:paraId="145D3120" w14:textId="77777777" w:rsidR="00A732FB" w:rsidRDefault="00130161">
      <w:pPr>
        <w:pStyle w:val="Heading2"/>
        <w:keepNext w:val="0"/>
        <w:keepLines w:val="0"/>
        <w:spacing w:before="360" w:after="80"/>
        <w:rPr>
          <w:color w:val="000000"/>
          <w:sz w:val="24"/>
          <w:szCs w:val="24"/>
        </w:rPr>
      </w:pPr>
      <w:bookmarkStart w:id="2" w:name="_heading=h.61mnx1c8red7" w:colFirst="0" w:colLast="0"/>
      <w:bookmarkEnd w:id="2"/>
      <w:r>
        <w:rPr>
          <w:color w:val="000000"/>
          <w:sz w:val="24"/>
          <w:szCs w:val="24"/>
        </w:rPr>
        <w:t>3- Quants premis s’han repartit al llarg del temps?</w:t>
      </w:r>
    </w:p>
    <w:p w14:paraId="5632449B" w14:textId="77777777" w:rsidR="00A732FB" w:rsidRDefault="00130161">
      <w:pPr>
        <w:pStyle w:val="Heading2"/>
        <w:keepNext w:val="0"/>
        <w:keepLines w:val="0"/>
        <w:spacing w:before="360" w:after="80"/>
        <w:rPr>
          <w:color w:val="000000"/>
          <w:sz w:val="24"/>
          <w:szCs w:val="24"/>
        </w:rPr>
      </w:pPr>
      <w:bookmarkStart w:id="3" w:name="_heading=h.cvptjf14e9eq" w:colFirst="0" w:colLast="0"/>
      <w:bookmarkEnd w:id="3"/>
      <w:r>
        <w:rPr>
          <w:color w:val="000000"/>
          <w:sz w:val="24"/>
          <w:szCs w:val="24"/>
        </w:rPr>
        <w:t>4- Qui pot rebre el premi?</w:t>
      </w:r>
    </w:p>
    <w:p w14:paraId="617EE00C" w14:textId="77777777" w:rsidR="00A732FB" w:rsidRDefault="00130161">
      <w:pPr>
        <w:pStyle w:val="Heading2"/>
        <w:keepNext w:val="0"/>
        <w:keepLines w:val="0"/>
        <w:spacing w:before="360" w:after="80"/>
        <w:rPr>
          <w:color w:val="000000"/>
          <w:sz w:val="24"/>
          <w:szCs w:val="24"/>
        </w:rPr>
      </w:pPr>
      <w:bookmarkStart w:id="4" w:name="_heading=h.xef3vzr0j3m6" w:colFirst="0" w:colLast="0"/>
      <w:bookmarkEnd w:id="4"/>
      <w:r>
        <w:rPr>
          <w:color w:val="000000"/>
          <w:sz w:val="24"/>
          <w:szCs w:val="24"/>
        </w:rPr>
        <w:t>5- Es pot rebutjar un premi?</w:t>
      </w:r>
    </w:p>
    <w:p w14:paraId="5B662238" w14:textId="77777777" w:rsidR="00A732FB" w:rsidRDefault="00130161">
      <w:pPr>
        <w:pStyle w:val="Heading2"/>
        <w:keepNext w:val="0"/>
        <w:keepLines w:val="0"/>
        <w:spacing w:before="360" w:after="80"/>
        <w:rPr>
          <w:color w:val="000000"/>
          <w:sz w:val="24"/>
          <w:szCs w:val="24"/>
        </w:rPr>
      </w:pPr>
      <w:bookmarkStart w:id="5" w:name="_heading=h.lknsyt3t508s" w:colFirst="0" w:colLast="0"/>
      <w:bookmarkEnd w:id="5"/>
      <w:r>
        <w:rPr>
          <w:color w:val="000000"/>
          <w:sz w:val="24"/>
          <w:szCs w:val="24"/>
        </w:rPr>
        <w:t>6- Què rep la o les persones premiades?</w:t>
      </w:r>
    </w:p>
    <w:p w14:paraId="783BB3D4" w14:textId="77777777" w:rsidR="00A732FB" w:rsidRDefault="00A732FB"/>
    <w:p w14:paraId="256EC507" w14:textId="77777777" w:rsidR="00A732FB" w:rsidRDefault="00A732FB"/>
    <w:p w14:paraId="25895E82" w14:textId="77777777" w:rsidR="00A732FB" w:rsidRDefault="00130161">
      <w:r>
        <w:t xml:space="preserve">7- Alguna persona espanyola ha estat nominada o guardonada amb un premi Nobel? En quines disciplines i a quin sexe pertanyen? </w:t>
      </w:r>
    </w:p>
    <w:p w14:paraId="21FB6736" w14:textId="77777777" w:rsidR="00A732FB" w:rsidRDefault="00A732FB"/>
    <w:p w14:paraId="44B34F1E" w14:textId="77777777" w:rsidR="00A732FB" w:rsidRDefault="00130161">
      <w:r>
        <w:t xml:space="preserve">8- Quines serien les vostres propostes de candidatura per al Premi Nobel de la Pau del pròxim any? </w:t>
      </w:r>
    </w:p>
    <w:p w14:paraId="2DEF1D32" w14:textId="77777777" w:rsidR="00A732FB" w:rsidRDefault="00A732FB"/>
    <w:p w14:paraId="493FE533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z w:val="13"/>
          <w:szCs w:val="13"/>
        </w:rPr>
        <w:t>a</w:t>
      </w:r>
      <w: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proposta:</w:t>
      </w:r>
    </w:p>
    <w:p w14:paraId="3348ADCB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Nominació als Premis Nobel de la PAU… (afegir el nom del centre escolar)</w:t>
      </w:r>
    </w:p>
    <w:p w14:paraId="06401D8A" w14:textId="77777777" w:rsidR="00A732FB" w:rsidRDefault="00A732FB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64B9F3F9" w14:textId="77777777" w:rsidR="00A732FB" w:rsidRDefault="00130161">
      <w:r>
        <w:t xml:space="preserve">Per tal de poder respondre a la pregunta anterior la número 8, us proposem el següent plantejament, realitzar un llistat equitatiu i paritari, on cada aula del vostre centre </w:t>
      </w:r>
      <w:proofErr w:type="spellStart"/>
      <w:r>
        <w:t>porpose</w:t>
      </w:r>
      <w:proofErr w:type="spellEnd"/>
      <w:r>
        <w:t xml:space="preserve"> a una persona rellevant mereixedora d’aquest guardó.</w:t>
      </w:r>
    </w:p>
    <w:p w14:paraId="4CD1842D" w14:textId="77777777" w:rsidR="00A732FB" w:rsidRDefault="00A732FB"/>
    <w:p w14:paraId="1CC8A1B2" w14:textId="77777777" w:rsidR="00A732FB" w:rsidRDefault="00130161">
      <w:pPr>
        <w:rPr>
          <w:b/>
        </w:rPr>
      </w:pPr>
      <w:r>
        <w:rPr>
          <w:b/>
        </w:rPr>
        <w:t xml:space="preserve">Exemples d’activitats que es poden realitzar al centre:  </w:t>
      </w:r>
    </w:p>
    <w:p w14:paraId="57EFD9FE" w14:textId="77777777" w:rsidR="00A732FB" w:rsidRDefault="00130161">
      <w:r>
        <w:t xml:space="preserve">Cada classe podria investigar sobre persones amb una trajectòria rellevant pacifista i amb la informació recaptada realitzar una presentació amb diapositives, </w:t>
      </w:r>
      <w:proofErr w:type="spellStart"/>
      <w:r>
        <w:t>pictos</w:t>
      </w:r>
      <w:proofErr w:type="spellEnd"/>
      <w:r>
        <w:t xml:space="preserve">, audio-explicatiu… per tal de poder presentar i fer conèixer a la resta de la comunitat educativa, tot el que han aprés sobre aquestes persones. Fins i tot es poden fer presentacions en sala, on cada classe pot explicar la trajectòria, els assoliment, el treball fet per la persona rellevant elegida, fins i tot recreacions en primera persona… Emprant l’argumentació basada en dades i evidències empíriques i l’oratòria per tal de presentar la seua candidatura fent ús d’una comunicació verbal no violenta, afectiva i assertiva, experimentant models de tertúlia dialogada respectuosa i pacífica. </w:t>
      </w:r>
    </w:p>
    <w:p w14:paraId="278AC52F" w14:textId="77777777" w:rsidR="00A732FB" w:rsidRDefault="00A732FB"/>
    <w:p w14:paraId="11BB62BC" w14:textId="77777777" w:rsidR="00A732FB" w:rsidRDefault="00130161">
      <w:r>
        <w:t xml:space="preserve">Us proposem a més que a l’entrada del centre dissenyeu conjuntament una mena de mural on col·locar les fotografies d’aquestes persones que opten a la nominació del Premi Nobel de la Pau del vostre centre, i les acompanyeu d’una frase rellevant seua i el </w:t>
      </w:r>
      <w:proofErr w:type="spellStart"/>
      <w:r>
        <w:t>Qr</w:t>
      </w:r>
      <w:proofErr w:type="spellEnd"/>
      <w:r>
        <w:t xml:space="preserve"> realitzat a classe que </w:t>
      </w:r>
      <w:proofErr w:type="spellStart"/>
      <w:r>
        <w:t>continga</w:t>
      </w:r>
      <w:proofErr w:type="spellEnd"/>
      <w:r>
        <w:t xml:space="preserve"> eixa presentació de diapositives que </w:t>
      </w:r>
      <w:proofErr w:type="spellStart"/>
      <w:r>
        <w:t>permeta</w:t>
      </w:r>
      <w:proofErr w:type="spellEnd"/>
      <w:r>
        <w:t xml:space="preserve"> saber més sobre ella. </w:t>
      </w:r>
    </w:p>
    <w:p w14:paraId="5CC784C9" w14:textId="77777777" w:rsidR="00A732FB" w:rsidRDefault="00130161">
      <w:r>
        <w:t xml:space="preserve">A més es podria crear un enllaç tipus </w:t>
      </w:r>
      <w:proofErr w:type="spellStart"/>
      <w:r>
        <w:t>forms</w:t>
      </w:r>
      <w:proofErr w:type="spellEnd"/>
      <w:r>
        <w:t xml:space="preserve"> per tal que tota la comunitat educativa </w:t>
      </w:r>
      <w:proofErr w:type="spellStart"/>
      <w:r>
        <w:t>puga</w:t>
      </w:r>
      <w:proofErr w:type="spellEnd"/>
      <w:r>
        <w:t xml:space="preserve"> participar en la votació i elecció de la persona que serà guardonada, donar visibilitat del mural i de la votació a la vostra pàgina web del centre. A més si aquestes persones rellevants treballades, són d’actualitat ús proposem que investigueu a la xarxa i intenteu posar-vos en contacte amb elles, mitjançant correu, xarxes socials…, i els feu saber el gran treball que esteu desenvolupant al vostre centre, fins i tot podrà ser una oportunitat perquè la vostra classe i/o centre, </w:t>
      </w:r>
      <w:proofErr w:type="spellStart"/>
      <w:r>
        <w:t>mantinga</w:t>
      </w:r>
      <w:proofErr w:type="spellEnd"/>
      <w:r>
        <w:t xml:space="preserve"> comunicació amb ella i l’experiència </w:t>
      </w:r>
      <w:proofErr w:type="spellStart"/>
      <w:r>
        <w:t>siga</w:t>
      </w:r>
      <w:proofErr w:type="spellEnd"/>
      <w:r>
        <w:t xml:space="preserve"> molt més significativa.</w:t>
      </w:r>
    </w:p>
    <w:p w14:paraId="6D3DFF97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z w:val="13"/>
          <w:szCs w:val="13"/>
        </w:rPr>
        <w:t>a</w:t>
      </w:r>
      <w: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proposta:</w:t>
      </w:r>
    </w:p>
    <w:p w14:paraId="7E832542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Llavors màgiques per la PAU!</w:t>
      </w:r>
    </w:p>
    <w:p w14:paraId="08395A47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22"/>
          <w:szCs w:val="22"/>
        </w:rPr>
        <w:t xml:space="preserve">Us presentem aquesta idea d’experimentació i observació, hi ha unes llavors màgiques, amb paraules amigues que us proposem planteu a les vostres aules per tal de sembrar la pau, acte simbòlic, cada alumna/e prepararà el seu test amb materials reutilitzats i sembrarà una </w:t>
      </w:r>
      <w:proofErr w:type="spellStart"/>
      <w:r>
        <w:rPr>
          <w:rFonts w:ascii="Arial" w:eastAsia="Arial" w:hAnsi="Arial" w:cs="Arial"/>
          <w:sz w:val="22"/>
          <w:szCs w:val="22"/>
        </w:rPr>
        <w:t>faba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d’aquestes que us presentem a les imatges, i quan aquesta </w:t>
      </w:r>
      <w:proofErr w:type="spellStart"/>
      <w:r>
        <w:rPr>
          <w:rFonts w:ascii="Arial" w:eastAsia="Arial" w:hAnsi="Arial" w:cs="Arial"/>
          <w:sz w:val="22"/>
          <w:szCs w:val="22"/>
        </w:rPr>
        <w:t>germine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serà el moment de dur-la a casa per tal que la cultura de pau </w:t>
      </w:r>
      <w:proofErr w:type="spellStart"/>
      <w:r>
        <w:rPr>
          <w:rFonts w:ascii="Arial" w:eastAsia="Arial" w:hAnsi="Arial" w:cs="Arial"/>
          <w:sz w:val="22"/>
          <w:szCs w:val="22"/>
        </w:rPr>
        <w:t>isca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l’escola i </w:t>
      </w:r>
      <w:proofErr w:type="spellStart"/>
      <w:r>
        <w:rPr>
          <w:rFonts w:ascii="Arial" w:eastAsia="Arial" w:hAnsi="Arial" w:cs="Arial"/>
          <w:sz w:val="22"/>
          <w:szCs w:val="22"/>
        </w:rPr>
        <w:t>fluïsca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per la comunitat ocupant altres espais, fent-se així més visible. Si al centre es realitza un acte simbòlic al pati o, a l’entrada del centre el dia 30 de gener, estaria genial que es feren visibles aquests planters i que eixe mateix dia fora quan es repartiren per a casa (es pot acompanyar l’acte de lectura de poemes, fragments, cançons, manifests…). Com a música us recomanem, “</w:t>
      </w:r>
      <w:proofErr w:type="spellStart"/>
      <w:r>
        <w:rPr>
          <w:rFonts w:ascii="Arial" w:eastAsia="Arial" w:hAnsi="Arial" w:cs="Arial"/>
          <w:sz w:val="22"/>
          <w:szCs w:val="22"/>
        </w:rPr>
        <w:t>Puentes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”  de </w:t>
      </w:r>
      <w:proofErr w:type="spellStart"/>
      <w:r>
        <w:rPr>
          <w:rFonts w:ascii="Arial" w:eastAsia="Arial" w:hAnsi="Arial" w:cs="Arial"/>
          <w:sz w:val="22"/>
          <w:szCs w:val="22"/>
        </w:rPr>
        <w:t>Merche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</w:t>
      </w:r>
      <w:hyperlink r:id="rId25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https://www.youtube.com/watch?v=0aC6X3Xcb1A</w:t>
        </w:r>
      </w:hyperlink>
      <w:r>
        <w:rPr>
          <w:rFonts w:ascii="Arial" w:eastAsia="Arial" w:hAnsi="Arial" w:cs="Arial"/>
          <w:sz w:val="22"/>
          <w:szCs w:val="22"/>
        </w:rPr>
        <w:t xml:space="preserve"> - </w:t>
      </w:r>
      <w:r>
        <w:rPr>
          <w:rFonts w:ascii="Arial" w:eastAsia="Arial" w:hAnsi="Arial" w:cs="Arial"/>
          <w:b/>
          <w:color w:val="555555"/>
          <w:sz w:val="23"/>
          <w:szCs w:val="23"/>
          <w:highlight w:val="white"/>
        </w:rPr>
        <w:t>“Els murs tombats de costat són ponts.” Àngela Davis, poemes com</w:t>
      </w:r>
      <w:hyperlink r:id="rId26">
        <w:r>
          <w:rPr>
            <w:rFonts w:ascii="Arial" w:eastAsia="Arial" w:hAnsi="Arial" w:cs="Arial"/>
            <w:b/>
            <w:color w:val="1155CC"/>
            <w:sz w:val="23"/>
            <w:szCs w:val="23"/>
            <w:highlight w:val="white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b/>
            <w:color w:val="1155CC"/>
            <w:sz w:val="23"/>
            <w:szCs w:val="23"/>
            <w:highlight w:val="white"/>
            <w:u w:val="single"/>
          </w:rPr>
          <w:t>Podríes</w:t>
        </w:r>
        <w:proofErr w:type="spellEnd"/>
      </w:hyperlink>
      <w:r>
        <w:rPr>
          <w:rFonts w:ascii="Arial" w:eastAsia="Arial" w:hAnsi="Arial" w:cs="Arial"/>
          <w:b/>
          <w:color w:val="555555"/>
          <w:sz w:val="23"/>
          <w:szCs w:val="23"/>
          <w:highlight w:val="white"/>
        </w:rPr>
        <w:t xml:space="preserve">, de Joana Raspall, </w:t>
      </w:r>
      <w:hyperlink r:id="rId27">
        <w:r>
          <w:rPr>
            <w:rFonts w:ascii="Arial" w:eastAsia="Arial" w:hAnsi="Arial" w:cs="Arial"/>
            <w:b/>
            <w:color w:val="1155CC"/>
            <w:sz w:val="23"/>
            <w:szCs w:val="23"/>
            <w:highlight w:val="white"/>
            <w:u w:val="single"/>
          </w:rPr>
          <w:t>versió Cantada</w:t>
        </w:r>
      </w:hyperlink>
      <w:r>
        <w:rPr>
          <w:rFonts w:ascii="Arial" w:eastAsia="Arial" w:hAnsi="Arial" w:cs="Arial"/>
          <w:b/>
          <w:color w:val="555555"/>
          <w:sz w:val="23"/>
          <w:szCs w:val="23"/>
          <w:highlight w:val="white"/>
        </w:rPr>
        <w:t xml:space="preserve"> de Eli </w:t>
      </w:r>
      <w:proofErr w:type="spellStart"/>
      <w:r>
        <w:rPr>
          <w:rFonts w:ascii="Arial" w:eastAsia="Arial" w:hAnsi="Arial" w:cs="Arial"/>
          <w:b/>
          <w:color w:val="555555"/>
          <w:sz w:val="23"/>
          <w:szCs w:val="23"/>
          <w:highlight w:val="white"/>
        </w:rPr>
        <w:t>Ecoda</w:t>
      </w:r>
      <w:proofErr w:type="spellEnd"/>
      <w:r>
        <w:rPr>
          <w:rFonts w:ascii="Arial" w:eastAsia="Arial" w:hAnsi="Arial" w:cs="Arial"/>
          <w:b/>
          <w:color w:val="555555"/>
          <w:sz w:val="23"/>
          <w:szCs w:val="23"/>
          <w:highlight w:val="white"/>
        </w:rPr>
        <w:t xml:space="preserve"> (Roba Estesa)</w:t>
      </w:r>
    </w:p>
    <w:p w14:paraId="1B490EAB" w14:textId="77777777" w:rsidR="00A732FB" w:rsidRDefault="00130161">
      <w:pPr>
        <w:spacing w:before="240" w:line="288" w:lineRule="auto"/>
        <w:ind w:left="-566" w:right="-596"/>
        <w:jc w:val="both"/>
        <w:rPr>
          <w:rFonts w:ascii="Arial" w:eastAsia="Arial" w:hAnsi="Arial" w:cs="Arial"/>
          <w:b/>
          <w:sz w:val="22"/>
          <w:szCs w:val="22"/>
        </w:rPr>
      </w:pPr>
      <w:hyperlink r:id="rId28">
        <w:r>
          <w:rPr>
            <w:rFonts w:ascii="Arial" w:eastAsia="Arial" w:hAnsi="Arial" w:cs="Arial"/>
            <w:b/>
            <w:noProof/>
            <w:color w:val="1155CC"/>
            <w:sz w:val="22"/>
            <w:szCs w:val="22"/>
            <w:u w:val="single"/>
          </w:rPr>
          <w:drawing>
            <wp:inline distT="114300" distB="114300" distL="114300" distR="114300" wp14:anchorId="3D92959B" wp14:editId="3B823958">
              <wp:extent cx="2438672" cy="1541105"/>
              <wp:effectExtent l="0" t="0" r="0" b="0"/>
              <wp:docPr id="60" name="Picture 6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3.png"/>
                      <pic:cNvPicPr preferRelativeResize="0"/>
                    </pic:nvPicPr>
                    <pic:blipFill>
                      <a:blip r:embed="rId29"/>
                      <a:srcRect l="25873" t="19079" r="9417" b="187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38672" cy="154110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0DDEBD3D" wp14:editId="350E7F97">
            <wp:extent cx="2446511" cy="174113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 l="33415" t="24652" r="17192" b="21966"/>
                    <a:stretch>
                      <a:fillRect/>
                    </a:stretch>
                  </pic:blipFill>
                  <pic:spPr>
                    <a:xfrm>
                      <a:off x="0" y="0"/>
                      <a:ext cx="2446511" cy="1741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084180B3" wp14:editId="53F31962">
            <wp:extent cx="1806099" cy="1653777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 l="31261" t="14235" r="16730" b="12689"/>
                    <a:stretch>
                      <a:fillRect/>
                    </a:stretch>
                  </pic:blipFill>
                  <pic:spPr>
                    <a:xfrm>
                      <a:off x="0" y="0"/>
                      <a:ext cx="1806099" cy="1653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4646D" w14:textId="77777777" w:rsidR="00A732FB" w:rsidRDefault="00130161">
      <w:pPr>
        <w:spacing w:before="240" w:line="288" w:lineRule="auto"/>
        <w:ind w:left="-566" w:right="-596"/>
        <w:jc w:val="both"/>
        <w:rPr>
          <w:rFonts w:ascii="Arial" w:eastAsia="Arial" w:hAnsi="Arial" w:cs="Arial"/>
          <w:b/>
          <w:sz w:val="22"/>
          <w:szCs w:val="22"/>
        </w:rPr>
      </w:pPr>
      <w:hyperlink r:id="rId32"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>https://www.zaidamares.com/semillas-magicas/</w:t>
        </w:r>
      </w:hyperlink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754D8D2D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z w:val="13"/>
          <w:szCs w:val="13"/>
        </w:rPr>
        <w:t>a</w:t>
      </w:r>
      <w: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proposta:</w:t>
      </w:r>
    </w:p>
    <w:p w14:paraId="3B2DE08C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Enjardinem l’escola de PAU!</w:t>
      </w:r>
    </w:p>
    <w:p w14:paraId="6A0C3598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Convidar al centre al voluntariat medio-ambiental del municipi o ciutat, per tal que ens </w:t>
      </w:r>
      <w:proofErr w:type="spellStart"/>
      <w:r>
        <w:rPr>
          <w:rFonts w:ascii="Arial" w:eastAsia="Arial" w:hAnsi="Arial" w:cs="Arial"/>
          <w:sz w:val="22"/>
          <w:szCs w:val="22"/>
        </w:rPr>
        <w:t>parle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les propietats de les plantes medicinals i aromàtiques autòctones, anar a un viver del municipi o ciutat i comparar una planta per a cada classe, la qual serà apadrinada i cuidada per la mateixa classe. </w:t>
      </w:r>
    </w:p>
    <w:p w14:paraId="71710725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Us proposem que la classe </w:t>
      </w:r>
      <w:proofErr w:type="spellStart"/>
      <w:r>
        <w:rPr>
          <w:rFonts w:ascii="Arial" w:eastAsia="Arial" w:hAnsi="Arial" w:cs="Arial"/>
          <w:sz w:val="22"/>
          <w:szCs w:val="22"/>
        </w:rPr>
        <w:t>elegisca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 nom d’un o una Premi Nobel de la Pau, per tal de batejar la planta, a més convidar a representants de Creu Roja del municipi, per tal que ens parlen dels Premis Nobel de la Pau, ja que el </w:t>
      </w:r>
      <w:proofErr w:type="spellStart"/>
      <w:r>
        <w:rPr>
          <w:rFonts w:ascii="Arial" w:eastAsia="Arial" w:hAnsi="Arial" w:cs="Arial"/>
          <w:sz w:val="22"/>
          <w:szCs w:val="22"/>
        </w:rPr>
        <w:t>Comité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Internacional de la Creu Roja ha estat guardonat en </w:t>
      </w:r>
      <w:r>
        <w:rPr>
          <w:rFonts w:ascii="Arial" w:eastAsia="Arial" w:hAnsi="Arial" w:cs="Arial"/>
          <w:b/>
          <w:sz w:val="22"/>
          <w:szCs w:val="22"/>
        </w:rPr>
        <w:t>tres ocasions</w:t>
      </w:r>
      <w:r>
        <w:rPr>
          <w:rFonts w:ascii="Arial" w:eastAsia="Arial" w:hAnsi="Arial" w:cs="Arial"/>
          <w:sz w:val="22"/>
          <w:szCs w:val="22"/>
        </w:rPr>
        <w:t xml:space="preserve"> (1917, 1944 y 1963) elaborar un cartell amb el nom elegit i alguna idea o frase significativa, i plantar al jardí, pati o hort la planta i el cartell (ideal fer-lo amb fusta), acompanyar aquest cartell amb el nom botànic de la planta i les seues característiques o propietats. Us recomanem treballar aquesta cançó sobre </w:t>
      </w:r>
      <w:proofErr w:type="spellStart"/>
      <w:r>
        <w:rPr>
          <w:rFonts w:ascii="Arial" w:eastAsia="Arial" w:hAnsi="Arial" w:cs="Arial"/>
          <w:sz w:val="22"/>
          <w:szCs w:val="22"/>
        </w:rPr>
        <w:t>Wangari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Maathai (Premi Nobel de la Pau l’any 2007): </w:t>
      </w:r>
      <w:hyperlink r:id="rId33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https://www.youtube.com/watch?v=-dQY-2U1zBI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82C0B1C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Exemples:</w:t>
      </w:r>
    </w:p>
    <w:p w14:paraId="6CB2DD9A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3021B3F2" wp14:editId="1801219C">
            <wp:extent cx="2967226" cy="2117871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4"/>
                    <a:srcRect l="17272" t="32252" r="49353" b="30195"/>
                    <a:stretch>
                      <a:fillRect/>
                    </a:stretch>
                  </pic:blipFill>
                  <pic:spPr>
                    <a:xfrm>
                      <a:off x="0" y="0"/>
                      <a:ext cx="2967226" cy="2117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7E731737" wp14:editId="204E8601">
            <wp:extent cx="2874114" cy="2108346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5"/>
                    <a:srcRect l="17723" t="32517" r="49642" b="29733"/>
                    <a:stretch>
                      <a:fillRect/>
                    </a:stretch>
                  </pic:blipFill>
                  <pic:spPr>
                    <a:xfrm>
                      <a:off x="0" y="0"/>
                      <a:ext cx="2874114" cy="21083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EC5223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7F7792ED" wp14:editId="294C81A4">
            <wp:extent cx="2826068" cy="203943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6"/>
                    <a:srcRect l="17569" t="32620" r="49489" b="29879"/>
                    <a:stretch>
                      <a:fillRect/>
                    </a:stretch>
                  </pic:blipFill>
                  <pic:spPr>
                    <a:xfrm>
                      <a:off x="0" y="0"/>
                      <a:ext cx="2826068" cy="2039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2"/>
          <w:szCs w:val="22"/>
        </w:rPr>
        <w:t xml:space="preserve">  </w:t>
      </w: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771627A6" wp14:editId="27FBF88D">
            <wp:extent cx="2939983" cy="2097121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 l="17415" t="32377" r="49335" b="30364"/>
                    <a:stretch>
                      <a:fillRect/>
                    </a:stretch>
                  </pic:blipFill>
                  <pic:spPr>
                    <a:xfrm>
                      <a:off x="0" y="0"/>
                      <a:ext cx="2939983" cy="2097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17BF7D" w14:textId="77777777" w:rsidR="00A732FB" w:rsidRDefault="00130161">
      <w:pPr>
        <w:spacing w:before="240" w:line="288" w:lineRule="auto"/>
        <w:ind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087B0CC5" wp14:editId="73A5A958">
            <wp:extent cx="4797743" cy="2226800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8"/>
                    <a:srcRect l="23225" t="42164" r="23072" b="5303"/>
                    <a:stretch>
                      <a:fillRect/>
                    </a:stretch>
                  </pic:blipFill>
                  <pic:spPr>
                    <a:xfrm>
                      <a:off x="0" y="0"/>
                      <a:ext cx="4797743" cy="222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19EFC8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IMPORTANT</w:t>
      </w:r>
    </w:p>
    <w:p w14:paraId="6110AF89" w14:textId="77777777" w:rsidR="00A732FB" w:rsidRDefault="00130161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Fer difusió a les pàgines web dels centres escolars sobre el treball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coeducatiu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realitzat.</w:t>
      </w:r>
    </w:p>
    <w:p w14:paraId="582AF97A" w14:textId="77777777" w:rsidR="00A732FB" w:rsidRDefault="00130161">
      <w:pPr>
        <w:spacing w:before="240" w:line="288" w:lineRule="auto"/>
        <w:jc w:val="both"/>
        <w:rPr>
          <w:b/>
          <w:color w:val="537686"/>
          <w:sz w:val="32"/>
          <w:szCs w:val="32"/>
        </w:rPr>
      </w:pPr>
      <w:r>
        <w:rPr>
          <w:rFonts w:ascii="Arial" w:eastAsia="Arial" w:hAnsi="Arial" w:cs="Arial"/>
          <w:sz w:val="22"/>
          <w:szCs w:val="22"/>
        </w:rPr>
        <w:t xml:space="preserve">També estaria interessant que compartireu amb les assessories de referència una recopilació audiovisual del treball realitzat als centres/ o municipis. I fins i tot que es fera difusió en xarxes socials us proposem els següents </w:t>
      </w:r>
      <w:proofErr w:type="spellStart"/>
      <w:r>
        <w:rPr>
          <w:rFonts w:ascii="Arial" w:eastAsia="Arial" w:hAnsi="Arial" w:cs="Arial"/>
          <w:sz w:val="22"/>
          <w:szCs w:val="22"/>
        </w:rPr>
        <w:t>hashtags</w:t>
      </w:r>
      <w:proofErr w:type="spellEnd"/>
      <w:r>
        <w:rPr>
          <w:rFonts w:ascii="Arial" w:eastAsia="Arial" w:hAnsi="Arial" w:cs="Arial"/>
          <w:sz w:val="22"/>
          <w:szCs w:val="22"/>
        </w:rPr>
        <w:t>: #30G, #COEDUCA, #CIC, #CEFIRE</w:t>
      </w:r>
    </w:p>
    <w:p w14:paraId="03B1ADF1" w14:textId="77777777" w:rsidR="00A732FB" w:rsidRDefault="00A732FB">
      <w:pPr>
        <w:jc w:val="both"/>
        <w:rPr>
          <w:b/>
          <w:color w:val="537686"/>
          <w:sz w:val="32"/>
          <w:szCs w:val="32"/>
        </w:rPr>
      </w:pPr>
    </w:p>
    <w:p w14:paraId="526AAA40" w14:textId="77777777" w:rsidR="00A732FB" w:rsidRDefault="00130161">
      <w:pPr>
        <w:jc w:val="both"/>
        <w:rPr>
          <w:b/>
          <w:color w:val="537686"/>
          <w:sz w:val="32"/>
          <w:szCs w:val="32"/>
        </w:rPr>
      </w:pPr>
      <w:r>
        <w:rPr>
          <w:b/>
          <w:color w:val="537686"/>
          <w:sz w:val="32"/>
          <w:szCs w:val="32"/>
        </w:rPr>
        <w:t>TEMPORALITZACIÓ</w:t>
      </w:r>
    </w:p>
    <w:p w14:paraId="61123FD3" w14:textId="77777777" w:rsidR="00A732FB" w:rsidRDefault="00A732FB">
      <w:pPr>
        <w:jc w:val="both"/>
        <w:rPr>
          <w:b/>
          <w:color w:val="537686"/>
          <w:sz w:val="32"/>
          <w:szCs w:val="32"/>
        </w:rPr>
      </w:pPr>
    </w:p>
    <w:tbl>
      <w:tblPr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5"/>
        <w:gridCol w:w="1800"/>
        <w:gridCol w:w="5730"/>
      </w:tblGrid>
      <w:tr w:rsidR="00A732FB" w14:paraId="3D449365" w14:textId="77777777">
        <w:trPr>
          <w:trHeight w:val="320"/>
        </w:trPr>
        <w:tc>
          <w:tcPr>
            <w:tcW w:w="2205" w:type="dxa"/>
            <w:vMerge w:val="restart"/>
          </w:tcPr>
          <w:p w14:paraId="1427750B" w14:textId="77777777" w:rsidR="00A732FB" w:rsidRDefault="0013016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POL·LINITZANT</w:t>
            </w:r>
          </w:p>
          <w:p w14:paraId="48C1F658" w14:textId="77777777" w:rsidR="00A732FB" w:rsidRDefault="0013016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LLAVORS DE PAU </w:t>
            </w:r>
          </w:p>
        </w:tc>
        <w:tc>
          <w:tcPr>
            <w:tcW w:w="1800" w:type="dxa"/>
          </w:tcPr>
          <w:p w14:paraId="54147585" w14:textId="77777777" w:rsidR="00A732FB" w:rsidRDefault="00130161">
            <w:pPr>
              <w:jc w:val="both"/>
              <w:rPr>
                <w:b/>
              </w:rPr>
            </w:pPr>
            <w:r>
              <w:rPr>
                <w:b/>
              </w:rPr>
              <w:t>Curiositats Premis Nobel de la PAU</w:t>
            </w:r>
          </w:p>
        </w:tc>
        <w:tc>
          <w:tcPr>
            <w:tcW w:w="5730" w:type="dxa"/>
          </w:tcPr>
          <w:p w14:paraId="2FED4A35" w14:textId="77777777" w:rsidR="00A732FB" w:rsidRDefault="00130161">
            <w:pPr>
              <w:jc w:val="both"/>
            </w:pPr>
            <w:r>
              <w:t xml:space="preserve">A partir del 26 de novembre, fins que </w:t>
            </w:r>
            <w:proofErr w:type="spellStart"/>
            <w:r>
              <w:t>s’acabe</w:t>
            </w:r>
            <w:proofErr w:type="spellEnd"/>
            <w:r>
              <w:t xml:space="preserve"> el treball d’investigació.</w:t>
            </w:r>
          </w:p>
        </w:tc>
      </w:tr>
      <w:tr w:rsidR="00A732FB" w14:paraId="5489B7BA" w14:textId="77777777">
        <w:trPr>
          <w:trHeight w:val="901"/>
        </w:trPr>
        <w:tc>
          <w:tcPr>
            <w:tcW w:w="2205" w:type="dxa"/>
            <w:vMerge/>
          </w:tcPr>
          <w:p w14:paraId="0AD74FC1" w14:textId="77777777" w:rsidR="00A732FB" w:rsidRDefault="00A73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00" w:type="dxa"/>
          </w:tcPr>
          <w:p w14:paraId="011B4C39" w14:textId="77777777" w:rsidR="00A732FB" w:rsidRDefault="00130161">
            <w:pPr>
              <w:spacing w:before="240" w:line="288" w:lineRule="auto"/>
              <w:jc w:val="both"/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Nominació als Premis Nobel de la PAU…</w:t>
            </w:r>
          </w:p>
        </w:tc>
        <w:tc>
          <w:tcPr>
            <w:tcW w:w="5730" w:type="dxa"/>
          </w:tcPr>
          <w:p w14:paraId="0F47E786" w14:textId="77777777" w:rsidR="00A732FB" w:rsidRDefault="00130161">
            <w:pPr>
              <w:jc w:val="both"/>
            </w:pPr>
            <w:r>
              <w:t>A partir del 6 de desembre (aprofitem la constitució espanyola per parlar de drets i deures i la carta europea dels drets humans).</w:t>
            </w:r>
          </w:p>
        </w:tc>
      </w:tr>
      <w:tr w:rsidR="00A732FB" w14:paraId="4A8D47EF" w14:textId="77777777">
        <w:trPr>
          <w:trHeight w:val="901"/>
        </w:trPr>
        <w:tc>
          <w:tcPr>
            <w:tcW w:w="2205" w:type="dxa"/>
            <w:vMerge/>
          </w:tcPr>
          <w:p w14:paraId="425A3AD1" w14:textId="77777777" w:rsidR="00A732FB" w:rsidRDefault="00A73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00" w:type="dxa"/>
          </w:tcPr>
          <w:p w14:paraId="1A8F36CD" w14:textId="77777777" w:rsidR="00A732FB" w:rsidRDefault="00130161">
            <w:pPr>
              <w:spacing w:before="240" w:line="288" w:lineRule="auto"/>
              <w:jc w:val="both"/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Llavors màgiques per la PAU</w:t>
            </w:r>
          </w:p>
        </w:tc>
        <w:tc>
          <w:tcPr>
            <w:tcW w:w="5730" w:type="dxa"/>
          </w:tcPr>
          <w:p w14:paraId="033605E8" w14:textId="77777777" w:rsidR="00A732FB" w:rsidRDefault="00130161">
            <w:pPr>
              <w:jc w:val="both"/>
            </w:pPr>
            <w:r>
              <w:t xml:space="preserve">A partir de la tornada de les vacances d’hivern, cap al 8 o 10 de gener, realització d’acte simbòlic al centre al pati el dia 30 de gener, on totes les persones  juntes canten o reciten poemes al pati i eixe dia </w:t>
            </w:r>
            <w:proofErr w:type="spellStart"/>
            <w:r>
              <w:t>s’enduguen</w:t>
            </w:r>
            <w:proofErr w:type="spellEnd"/>
            <w:r>
              <w:t xml:space="preserve"> a casa el planter de la seua llavor màgica. </w:t>
            </w:r>
          </w:p>
        </w:tc>
      </w:tr>
      <w:tr w:rsidR="00A732FB" w14:paraId="74BA7E74" w14:textId="77777777">
        <w:trPr>
          <w:trHeight w:val="901"/>
        </w:trPr>
        <w:tc>
          <w:tcPr>
            <w:tcW w:w="2205" w:type="dxa"/>
            <w:vMerge/>
          </w:tcPr>
          <w:p w14:paraId="290D6D93" w14:textId="77777777" w:rsidR="00A732FB" w:rsidRDefault="00A73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00" w:type="dxa"/>
          </w:tcPr>
          <w:p w14:paraId="03317167" w14:textId="77777777" w:rsidR="00A732FB" w:rsidRDefault="00130161">
            <w:pPr>
              <w:jc w:val="both"/>
              <w:rPr>
                <w:b/>
              </w:rPr>
            </w:pPr>
            <w:r>
              <w:rPr>
                <w:b/>
              </w:rPr>
              <w:t>Enjardinem l’escola de PAU</w:t>
            </w:r>
          </w:p>
        </w:tc>
        <w:tc>
          <w:tcPr>
            <w:tcW w:w="5730" w:type="dxa"/>
          </w:tcPr>
          <w:p w14:paraId="1AD83D75" w14:textId="77777777" w:rsidR="00A732FB" w:rsidRDefault="00130161">
            <w:pPr>
              <w:jc w:val="both"/>
            </w:pPr>
            <w:r>
              <w:t>A partir del 30 de gener. Important cuidar les plantes tots els cursos. Cada classe Apadrina una planta!</w:t>
            </w:r>
          </w:p>
        </w:tc>
      </w:tr>
    </w:tbl>
    <w:p w14:paraId="31922DE4" w14:textId="77777777" w:rsidR="00A732FB" w:rsidRDefault="00A732FB">
      <w:pPr>
        <w:jc w:val="both"/>
      </w:pPr>
    </w:p>
    <w:p w14:paraId="4FF74025" w14:textId="77777777" w:rsidR="00A732FB" w:rsidRDefault="00A732FB">
      <w:pPr>
        <w:jc w:val="both"/>
        <w:rPr>
          <w:b/>
          <w:color w:val="537686"/>
          <w:sz w:val="32"/>
          <w:szCs w:val="32"/>
        </w:rPr>
      </w:pPr>
    </w:p>
    <w:p w14:paraId="5B64ADBF" w14:textId="77777777" w:rsidR="00A732FB" w:rsidRDefault="00A732FB">
      <w:pPr>
        <w:jc w:val="both"/>
        <w:rPr>
          <w:b/>
          <w:color w:val="537686"/>
          <w:sz w:val="32"/>
          <w:szCs w:val="32"/>
        </w:rPr>
      </w:pPr>
    </w:p>
    <w:p w14:paraId="406A5E37" w14:textId="77777777" w:rsidR="00A732FB" w:rsidRDefault="00130161">
      <w:pPr>
        <w:jc w:val="both"/>
        <w:rPr>
          <w:b/>
          <w:color w:val="537686"/>
          <w:sz w:val="32"/>
          <w:szCs w:val="32"/>
        </w:rPr>
      </w:pPr>
      <w:r>
        <w:rPr>
          <w:b/>
          <w:color w:val="537686"/>
          <w:sz w:val="32"/>
          <w:szCs w:val="32"/>
        </w:rPr>
        <w:t xml:space="preserve">Recursos, materials i pàgines </w:t>
      </w:r>
      <w:proofErr w:type="spellStart"/>
      <w:r>
        <w:rPr>
          <w:b/>
          <w:color w:val="537686"/>
          <w:sz w:val="32"/>
          <w:szCs w:val="32"/>
        </w:rPr>
        <w:t>d’interés</w:t>
      </w:r>
      <w:proofErr w:type="spellEnd"/>
    </w:p>
    <w:p w14:paraId="4BAD380D" w14:textId="77777777" w:rsidR="00A732FB" w:rsidRDefault="00A732FB">
      <w:pPr>
        <w:jc w:val="both"/>
        <w:rPr>
          <w:b/>
          <w:color w:val="537686"/>
          <w:sz w:val="32"/>
          <w:szCs w:val="32"/>
        </w:rPr>
      </w:pPr>
    </w:p>
    <w:p w14:paraId="4F4C1CEB" w14:textId="77777777" w:rsidR="00A732FB" w:rsidRDefault="00130161">
      <w:pPr>
        <w:jc w:val="both"/>
        <w:rPr>
          <w:b/>
          <w:color w:val="537686"/>
          <w:sz w:val="26"/>
          <w:szCs w:val="26"/>
        </w:rPr>
      </w:pPr>
      <w:hyperlink r:id="rId39">
        <w:r>
          <w:rPr>
            <w:b/>
            <w:color w:val="1155CC"/>
            <w:sz w:val="26"/>
            <w:szCs w:val="26"/>
            <w:u w:val="single"/>
          </w:rPr>
          <w:t>https://padlet.com/barbaraaguilar3/las-xarxa-2030-per-la-pau-w96ab37ibvi4vkqa</w:t>
        </w:r>
      </w:hyperlink>
    </w:p>
    <w:p w14:paraId="35FE472D" w14:textId="77777777" w:rsidR="00A732FB" w:rsidRDefault="00A732FB">
      <w:pPr>
        <w:jc w:val="both"/>
        <w:rPr>
          <w:b/>
          <w:color w:val="537686"/>
          <w:sz w:val="32"/>
          <w:szCs w:val="32"/>
        </w:rPr>
      </w:pPr>
    </w:p>
    <w:p w14:paraId="76FD6116" w14:textId="77777777" w:rsidR="00A732FB" w:rsidRDefault="00A732FB">
      <w:pPr>
        <w:jc w:val="both"/>
        <w:rPr>
          <w:color w:val="537686"/>
          <w:sz w:val="32"/>
          <w:szCs w:val="32"/>
        </w:rPr>
      </w:pPr>
    </w:p>
    <w:p w14:paraId="71827DBA" w14:textId="77777777" w:rsidR="00A732FB" w:rsidRDefault="00130161">
      <w:pPr>
        <w:jc w:val="both"/>
        <w:rPr>
          <w:b/>
          <w:color w:val="537686"/>
          <w:sz w:val="32"/>
          <w:szCs w:val="32"/>
        </w:rPr>
      </w:pPr>
      <w:hyperlink r:id="rId40">
        <w:r>
          <w:rPr>
            <w:noProof/>
            <w:color w:val="1155CC"/>
            <w:sz w:val="32"/>
            <w:szCs w:val="32"/>
            <w:u w:val="single"/>
          </w:rPr>
          <w:drawing>
            <wp:inline distT="114300" distB="114300" distL="114300" distR="114300" wp14:anchorId="355E959F" wp14:editId="089EC9F5">
              <wp:extent cx="6195973" cy="3111837"/>
              <wp:effectExtent l="0" t="0" r="0" b="0"/>
              <wp:docPr id="56" name="Picture 5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41"/>
                      <a:srcRect l="4215" t="19903" r="4275" b="769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95973" cy="3111837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61E48C6" w14:textId="77777777" w:rsidR="00A732FB" w:rsidRDefault="00A732FB">
      <w:pPr>
        <w:jc w:val="both"/>
        <w:rPr>
          <w:b/>
          <w:color w:val="537686"/>
          <w:sz w:val="32"/>
          <w:szCs w:val="32"/>
        </w:rPr>
      </w:pPr>
    </w:p>
    <w:p w14:paraId="42DAA5AD" w14:textId="77777777" w:rsidR="00A732FB" w:rsidRDefault="00A732FB">
      <w:pPr>
        <w:jc w:val="both"/>
        <w:rPr>
          <w:b/>
          <w:color w:val="537686"/>
          <w:sz w:val="32"/>
          <w:szCs w:val="32"/>
        </w:rPr>
      </w:pPr>
    </w:p>
    <w:p w14:paraId="5912BE34" w14:textId="77777777" w:rsidR="00A732FB" w:rsidRDefault="00A732FB">
      <w:pPr>
        <w:jc w:val="both"/>
      </w:pPr>
    </w:p>
    <w:p w14:paraId="3F17C15C" w14:textId="77777777" w:rsidR="00A732FB" w:rsidRDefault="00A732FB"/>
    <w:p w14:paraId="0D61B28D" w14:textId="77777777" w:rsidR="00A732FB" w:rsidRDefault="00A732FB"/>
    <w:sectPr w:rsidR="00A732FB">
      <w:headerReference w:type="default" r:id="rId42"/>
      <w:footerReference w:type="default" r:id="rId43"/>
      <w:pgSz w:w="11906" w:h="16838"/>
      <w:pgMar w:top="1134" w:right="1077" w:bottom="1134" w:left="1077" w:header="709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A6A963" w14:textId="77777777" w:rsidR="00FE075D" w:rsidRDefault="00FE075D">
      <w:r>
        <w:separator/>
      </w:r>
    </w:p>
  </w:endnote>
  <w:endnote w:type="continuationSeparator" w:id="0">
    <w:p w14:paraId="08B3FEEA" w14:textId="77777777" w:rsidR="00FE075D" w:rsidRDefault="00FE075D">
      <w:r>
        <w:continuationSeparator/>
      </w:r>
    </w:p>
  </w:endnote>
  <w:endnote w:type="continuationNotice" w:id="1">
    <w:p w14:paraId="27539258" w14:textId="77777777" w:rsidR="00FE075D" w:rsidRDefault="00FE07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BC045" w14:textId="77777777" w:rsidR="00A732FB" w:rsidRDefault="00A732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  <w:p w14:paraId="2D7BF8A0" w14:textId="77777777" w:rsidR="00A732FB" w:rsidRDefault="001301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17B78">
      <w:rPr>
        <w:noProof/>
        <w:color w:val="000000"/>
      </w:rPr>
      <w:t>1</w:t>
    </w:r>
    <w:r>
      <w:rPr>
        <w:color w:val="000000"/>
      </w:rPr>
      <w:fldChar w:fldCharType="end"/>
    </w:r>
  </w:p>
  <w:p w14:paraId="07FDD8A3" w14:textId="77777777" w:rsidR="00A732FB" w:rsidRDefault="001301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E8B5ECF" wp14:editId="23C11B85">
          <wp:extent cx="876300" cy="495300"/>
          <wp:effectExtent l="0" t="0" r="0" b="0"/>
          <wp:docPr id="66" name="Picture 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2497B82" wp14:editId="1813FAED">
              <wp:simplePos x="0" y="0"/>
              <wp:positionH relativeFrom="column">
                <wp:posOffset>228600</wp:posOffset>
              </wp:positionH>
              <wp:positionV relativeFrom="paragraph">
                <wp:posOffset>6438900</wp:posOffset>
              </wp:positionV>
              <wp:extent cx="2841307" cy="2841307"/>
              <wp:effectExtent l="0" t="0" r="0" b="0"/>
              <wp:wrapNone/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DD5941" w14:textId="77777777" w:rsidR="00A732FB" w:rsidRDefault="00130161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IES La Nucia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497B82" id="Rectangle 53" o:spid="_x0000_s1028" style="position:absolute;left:0;text-align:left;margin-left:18pt;margin-top:507pt;width:223.7pt;height:223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" filled="f" stroked="f">
              <v:textbox inset="2.53958mm,1.2694mm,2.53958mm,1.2694mm">
                <w:txbxContent>
                  <w:p w14:paraId="7CDD5941" w14:textId="77777777" w:rsidR="00A732FB" w:rsidRDefault="00130161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IES La Nucia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D6292" w14:textId="77777777" w:rsidR="00FE075D" w:rsidRDefault="00FE075D">
      <w:r>
        <w:separator/>
      </w:r>
    </w:p>
  </w:footnote>
  <w:footnote w:type="continuationSeparator" w:id="0">
    <w:p w14:paraId="091E2CA4" w14:textId="77777777" w:rsidR="00FE075D" w:rsidRDefault="00FE075D">
      <w:r>
        <w:continuationSeparator/>
      </w:r>
    </w:p>
  </w:footnote>
  <w:footnote w:type="continuationNotice" w:id="1">
    <w:p w14:paraId="30FD2F53" w14:textId="77777777" w:rsidR="00FE075D" w:rsidRDefault="00FE07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D8A4A" w14:textId="77777777" w:rsidR="00A732FB" w:rsidRDefault="001301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2124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1C27FB1D" wp14:editId="44D94726">
          <wp:extent cx="1007745" cy="523875"/>
          <wp:effectExtent l="0" t="0" r="0" b="0"/>
          <wp:docPr id="65" name="Picture 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b="31268"/>
                  <a:stretch>
                    <a:fillRect/>
                  </a:stretch>
                </pic:blipFill>
                <pic:spPr>
                  <a:xfrm>
                    <a:off x="0" y="0"/>
                    <a:ext cx="100774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</w:p>
  <w:p w14:paraId="6A2EF7E5" w14:textId="77777777" w:rsidR="00A732FB" w:rsidRDefault="00A732FB">
    <w:pPr>
      <w:spacing w:before="240" w:line="288" w:lineRule="auto"/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A69EE"/>
    <w:multiLevelType w:val="multilevel"/>
    <w:tmpl w:val="3AC40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97169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2FB"/>
    <w:rsid w:val="00130161"/>
    <w:rsid w:val="004E78E8"/>
    <w:rsid w:val="005E7024"/>
    <w:rsid w:val="00817B78"/>
    <w:rsid w:val="009229E8"/>
    <w:rsid w:val="00996C35"/>
    <w:rsid w:val="00A31203"/>
    <w:rsid w:val="00A732FB"/>
    <w:rsid w:val="00C37496"/>
    <w:rsid w:val="00C63F5E"/>
    <w:rsid w:val="00FE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40740"/>
  <w15:docId w15:val="{7F7B498D-530A-4DF2-86EF-FBDEE7EE2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ca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9689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6896"/>
  </w:style>
  <w:style w:type="paragraph" w:styleId="Footer">
    <w:name w:val="footer"/>
    <w:basedOn w:val="Normal"/>
    <w:link w:val="FooterChar"/>
    <w:uiPriority w:val="99"/>
    <w:unhideWhenUsed/>
    <w:rsid w:val="00B96896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896"/>
  </w:style>
  <w:style w:type="table" w:styleId="TableGrid">
    <w:name w:val="Table Grid"/>
    <w:basedOn w:val="TableNormal"/>
    <w:uiPriority w:val="39"/>
    <w:rsid w:val="008A0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50C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D1A8A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Ind w:w="0" w:type="nil"/>
    </w:tblPr>
  </w:style>
  <w:style w:type="table" w:customStyle="1" w:styleId="a0">
    <w:basedOn w:val="TableNormal"/>
    <w:tblPr>
      <w:tblStyleRowBandSize w:val="1"/>
      <w:tblStyleColBandSize w:val="1"/>
      <w:tblInd w:w="0" w:type="nil"/>
    </w:tblPr>
  </w:style>
  <w:style w:type="table" w:customStyle="1" w:styleId="a1">
    <w:basedOn w:val="TableNormal"/>
    <w:tblPr>
      <w:tblStyleRowBandSize w:val="1"/>
      <w:tblStyleColBandSize w:val="1"/>
      <w:tblInd w:w="0" w:type="nil"/>
    </w:tblPr>
  </w:style>
  <w:style w:type="table" w:customStyle="1" w:styleId="a2">
    <w:basedOn w:val="TableNormal"/>
    <w:tblPr>
      <w:tblStyleRowBandSize w:val="1"/>
      <w:tblStyleColBandSize w:val="1"/>
      <w:tblInd w:w="0" w:type="nil"/>
    </w:tblPr>
  </w:style>
  <w:style w:type="table" w:customStyle="1" w:styleId="a3">
    <w:basedOn w:val="TableNormal"/>
    <w:tblPr>
      <w:tblStyleRowBandSize w:val="1"/>
      <w:tblStyleColBandSize w:val="1"/>
      <w:tblInd w:w="0" w:type="nil"/>
    </w:tblPr>
  </w:style>
  <w:style w:type="table" w:customStyle="1" w:styleId="TableNormal1">
    <w:name w:val="Table Normal1"/>
    <w:rsid w:val="009229E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9229E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9229E8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iguestu.cat/ca/recursos2/l/418-educar-en-y-para-el-conflicto.html" TargetMode="External"/><Relationship Id="rId18" Type="http://schemas.openxmlformats.org/officeDocument/2006/relationships/hyperlink" Target="https://dogv.gva.es/datos/2022/11/16/pdf/2022_10681.pdf" TargetMode="External"/><Relationship Id="rId26" Type="http://schemas.openxmlformats.org/officeDocument/2006/relationships/hyperlink" Target="https://www.youtube.com/watch?v=dvEDdx030ww" TargetMode="External"/><Relationship Id="rId39" Type="http://schemas.openxmlformats.org/officeDocument/2006/relationships/hyperlink" Target="https://padlet.com/barbaraaguilar3/las-xarxa-2030-per-la-pau-w96ab37ibvi4vkqa" TargetMode="External"/><Relationship Id="rId21" Type="http://schemas.openxmlformats.org/officeDocument/2006/relationships/hyperlink" Target="https://dogv.gva.es/datos/2022/11/16/pdf/2022_10681.pdf" TargetMode="External"/><Relationship Id="rId34" Type="http://schemas.openxmlformats.org/officeDocument/2006/relationships/image" Target="media/image6.pn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s.wikipedia.org/wiki/D%C3%ADa_Escolar_de_la_No_Violencia_y_la_Paz" TargetMode="External"/><Relationship Id="rId24" Type="http://schemas.openxmlformats.org/officeDocument/2006/relationships/hyperlink" Target="https://www.elperiodico.cat/ca/societat/20221006/curiositats-premi-nobel-pau-76908844" TargetMode="External"/><Relationship Id="rId32" Type="http://schemas.openxmlformats.org/officeDocument/2006/relationships/hyperlink" Target="https://www.zaidamares.com/semillas-magicas/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padlet.com/barbaraaguilar3/las-xarxa-2030-per-la-pau-w96ab37ibvi4vkqa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enippaz.wordpress.com/llorenc-vidal-indice/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www.zaidamares.com/semillas-magicas/" TargetMode="External"/><Relationship Id="rId36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yperlink" Target="https://dogv.gva.es/datos/2022/11/16/pdf/2022_10681.pdf" TargetMode="Externa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enippaz.wordpress.com/" TargetMode="External"/><Relationship Id="rId22" Type="http://schemas.openxmlformats.org/officeDocument/2006/relationships/hyperlink" Target="https://ceice.gva.es/va/web/inclusioeducativa/normativa" TargetMode="External"/><Relationship Id="rId27" Type="http://schemas.openxmlformats.org/officeDocument/2006/relationships/hyperlink" Target="https://www.youtube.com/watch?v=LPxWNF8TKJA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7.pn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siguestu.cat/ca/recursos2/l/418-educar-en-y-para-el-conflicto.html" TargetMode="External"/><Relationship Id="rId17" Type="http://schemas.openxmlformats.org/officeDocument/2006/relationships/hyperlink" Target="https://denip.webcindario.com/tres_dones.html" TargetMode="External"/><Relationship Id="rId25" Type="http://schemas.openxmlformats.org/officeDocument/2006/relationships/hyperlink" Target="https://www.youtube.com/watch?v=0aC6X3Xcb1A" TargetMode="External"/><Relationship Id="rId33" Type="http://schemas.openxmlformats.org/officeDocument/2006/relationships/hyperlink" Target="https://www.youtube.com/watch?v=-dQY-2U1zBI" TargetMode="External"/><Relationship Id="rId38" Type="http://schemas.openxmlformats.org/officeDocument/2006/relationships/image" Target="media/image10.png"/><Relationship Id="rId20" Type="http://schemas.openxmlformats.org/officeDocument/2006/relationships/hyperlink" Target="https://dogv.gva.es/datos/2022/11/16/pdf/2022_10681.pdf" TargetMode="External"/><Relationship Id="rId41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9108F16D2524D47BA2453BE4449AD82" ma:contentTypeVersion="9" ma:contentTypeDescription="Crear nuevo documento." ma:contentTypeScope="" ma:versionID="584de53c4a344594dd730c778b0ceccc">
  <xsd:schema xmlns:xsd="http://www.w3.org/2001/XMLSchema" xmlns:xs="http://www.w3.org/2001/XMLSchema" xmlns:p="http://schemas.microsoft.com/office/2006/metadata/properties" xmlns:ns2="7aa0cd01-06bf-4321-b7a3-c56a1f1cf05a" xmlns:ns3="4516cb2c-e17b-4897-a819-838ccf1c7646" targetNamespace="http://schemas.microsoft.com/office/2006/metadata/properties" ma:root="true" ma:fieldsID="d150cc55d410753a56545c466c03baed" ns2:_="" ns3:_="">
    <xsd:import namespace="7aa0cd01-06bf-4321-b7a3-c56a1f1cf05a"/>
    <xsd:import namespace="4516cb2c-e17b-4897-a819-838ccf1c76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0cd01-06bf-4321-b7a3-c56a1f1cf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16cb2c-e17b-4897-a819-838ccf1c764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DYwvdmiH5CeDeE3bzH0y6OUf5A==">CgMxLjAyDmguM2NieHRpcXl6MjN5Mg5oLmViM2N2MHNoNDNmcTIOaC42MW1ueDFjOHJlZDcyDmguY3ZwdGpmMTRlOWVxMg5oLnhlZjN2enIwajNtNjIOaC5sa25zeXQzdDUwOHM4AHIhMTE1TExOVU8tUzZWaHpQdE9YY1JIYlZrckdSMDQxVThB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F6C390-9D73-48EA-B974-3B06D831304D}"/>
</file>

<file path=customXml/itemProps2.xml><?xml version="1.0" encoding="utf-8"?>
<ds:datastoreItem xmlns:ds="http://schemas.openxmlformats.org/officeDocument/2006/customXml" ds:itemID="{543A8908-6B90-413A-822D-9BCC673429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B218B15F-0503-4A53-8661-0A6AF4CAB647}">
  <ds:schemaRefs>
    <ds:schemaRef ds:uri="http://schemas.microsoft.com/office/2006/metadata/properties"/>
    <ds:schemaRef ds:uri="http://schemas.microsoft.com/office/infopath/2007/PartnerControls"/>
    <ds:schemaRef ds:uri="7c935e94-e207-45b5-996b-7e85b3d71e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1617</Words>
  <Characters>9217</Characters>
  <Application>Microsoft Office Word</Application>
  <DocSecurity>4</DocSecurity>
  <Lines>76</Lines>
  <Paragraphs>21</Paragraphs>
  <ScaleCrop>false</ScaleCrop>
  <Company>Generalitat Valenciana</Company>
  <LinksUpToDate>false</LinksUpToDate>
  <CharactersWithSpaces>10813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</dc:creator>
  <cp:keywords/>
  <cp:lastModifiedBy>MATEO PEREZ, RUBEN</cp:lastModifiedBy>
  <cp:revision>5</cp:revision>
  <dcterms:created xsi:type="dcterms:W3CDTF">2023-10-16T19:28:00Z</dcterms:created>
  <dcterms:modified xsi:type="dcterms:W3CDTF">2023-10-16T19:40:00Z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0x01010099108F16D2524D47BA2453BE4449AD82</vt:lpwstr>
  </property>
</Properties>
</file>