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89" w:rsidRDefault="008D7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-480695</wp:posOffset>
                </wp:positionV>
                <wp:extent cx="2486025" cy="1381125"/>
                <wp:effectExtent l="0" t="0" r="28575" b="28575"/>
                <wp:wrapNone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D7AAF" w:rsidRDefault="008D7AAF" w:rsidP="008D7AAF">
                            <w:pPr>
                              <w:pStyle w:val="NormalWeb"/>
                              <w:rPr>
                                <w:rFonts w:eastAsia="Times New Roman"/>
                              </w:rPr>
                            </w:pPr>
                            <w:r w:rsidRPr="008D7AAF"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54565260" wp14:editId="0EA302D2">
                                  <wp:extent cx="1285875" cy="959583"/>
                                  <wp:effectExtent l="0" t="0" r="0" b="0"/>
                                  <wp:docPr id="14" name="Imagen 14" descr="E:\Users\Cap_Estudis\Desktop\LOGO COLO\logo cole pequeño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E:\Users\Cap_Estudis\Desktop\LOGO COLO\logo cole pequeño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5586" t="-6805" r="5586" b="68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9522" cy="9921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7AAF" w:rsidRDefault="008D7AAF" w:rsidP="008D7AAF">
                            <w:pPr>
                              <w:pStyle w:val="NormalWeb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CEIP Miguel Hernández,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</w:rPr>
                              <w:t>Torrent</w:t>
                            </w:r>
                            <w:proofErr w:type="spellEnd"/>
                          </w:p>
                          <w:p w:rsidR="008D7AAF" w:rsidRDefault="008D7AAF" w:rsidP="008D7AAF">
                            <w:pPr>
                              <w:pStyle w:val="NormalWeb"/>
                              <w:rPr>
                                <w:rFonts w:eastAsia="Times New Roman"/>
                              </w:rPr>
                            </w:pPr>
                          </w:p>
                          <w:p w:rsidR="008D7AAF" w:rsidRPr="008D7AAF" w:rsidRDefault="008D7AAF" w:rsidP="008D7AAF">
                            <w:pPr>
                              <w:pStyle w:val="NormalWeb"/>
                              <w:rPr>
                                <w:rFonts w:eastAsia="Times New Roman"/>
                              </w:rPr>
                            </w:pPr>
                          </w:p>
                          <w:p w:rsidR="008D7AAF" w:rsidRPr="008D7AAF" w:rsidRDefault="008D7AAF" w:rsidP="008D7AAF">
                            <w:pPr>
                              <w:pStyle w:val="NormalWeb"/>
                              <w:rPr>
                                <w:rFonts w:eastAsia="Times New Roman"/>
                              </w:rPr>
                            </w:pPr>
                          </w:p>
                          <w:p w:rsidR="008D7AAF" w:rsidRPr="008D7AAF" w:rsidRDefault="008D7AAF" w:rsidP="008D7AAF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D7AAF" w:rsidRPr="008D7AAF" w:rsidRDefault="008D7AAF" w:rsidP="008D7AAF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7AAF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141F344" wp14:editId="156CFF5C">
                                  <wp:extent cx="5314950" cy="4257675"/>
                                  <wp:effectExtent l="0" t="0" r="0" b="9525"/>
                                  <wp:docPr id="11" name="Imagen 11" descr="E:\Users\Cap_Estudis\Desktop\LOGO COLO\logo cole pequeño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E:\Users\Cap_Estudis\Desktop\LOGO COLO\logo cole pequeño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4950" cy="425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7AAF" w:rsidRPr="008D7AAF" w:rsidRDefault="008D7AAF" w:rsidP="008D7AAF">
                            <w:pPr>
                              <w:pStyle w:val="NormalWeb"/>
                              <w:rPr>
                                <w:rFonts w:eastAsia="Times New Roman"/>
                              </w:rPr>
                            </w:pPr>
                            <w:r w:rsidRPr="008D7AAF"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68A655B3" wp14:editId="02B35F3F">
                                  <wp:extent cx="5314950" cy="4257675"/>
                                  <wp:effectExtent l="0" t="0" r="0" b="9525"/>
                                  <wp:docPr id="7" name="Imagen 7" descr="E:\Users\Cap_Estudis\Desktop\LOGO COLO\logo cole pequeño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E:\Users\Cap_Estudis\Desktop\LOGO COLO\logo cole pequeño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14950" cy="425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77D8" w:rsidRPr="00C277D8" w:rsidRDefault="00C277D8" w:rsidP="00C277D8">
                            <w:pPr>
                              <w:spacing w:after="0" w:line="258" w:lineRule="auto"/>
                              <w:textDirection w:val="btLr"/>
                              <w:rPr>
                                <w:color w:val="000000"/>
                                <w:sz w:val="36"/>
                              </w:rPr>
                            </w:pPr>
                            <w:r w:rsidRPr="00C277D8">
                              <w:rPr>
                                <w:color w:val="000000"/>
                                <w:sz w:val="36"/>
                              </w:rPr>
                              <w:drawing>
                                <wp:inline distT="0" distB="0" distL="0" distR="0">
                                  <wp:extent cx="5781675" cy="4631557"/>
                                  <wp:effectExtent l="0" t="0" r="0" b="0"/>
                                  <wp:docPr id="3" name="Imagen 3" descr="E:\Users\Cap_Estudis\Desktop\LOGO COLO\logo cole pequeño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Users\Cap_Estudis\Desktop\LOGO COLO\logo cole pequeño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86747" cy="4635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4E89" w:rsidRDefault="008D7AAF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LE</w:t>
                            </w:r>
                          </w:p>
                          <w:p w:rsidR="002E4E89" w:rsidRDefault="002E4E8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8" o:spid="_x0000_s1026" style="position:absolute;margin-left:185.7pt;margin-top:-37.85pt;width:195.75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8D7AAF" w:rsidRDefault="008D7AAF" w:rsidP="008D7AAF">
                      <w:pPr>
                        <w:pStyle w:val="NormalWeb"/>
                        <w:rPr>
                          <w:rFonts w:eastAsia="Times New Roman"/>
                        </w:rPr>
                      </w:pPr>
                      <w:r w:rsidRPr="008D7AAF"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54565260" wp14:editId="0EA302D2">
                            <wp:extent cx="1285875" cy="959583"/>
                            <wp:effectExtent l="0" t="0" r="0" b="0"/>
                            <wp:docPr id="14" name="Imagen 14" descr="E:\Users\Cap_Estudis\Desktop\LOGO COLO\logo cole pequeño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E:\Users\Cap_Estudis\Desktop\LOGO COLO\logo cole pequeño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5586" t="-6805" r="5586" b="68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29522" cy="9921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7AAF" w:rsidRDefault="008D7AAF" w:rsidP="008D7AAF">
                      <w:pPr>
                        <w:pStyle w:val="NormalWeb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CEIP Miguel Hernández, </w:t>
                      </w:r>
                      <w:proofErr w:type="spellStart"/>
                      <w:r>
                        <w:rPr>
                          <w:rFonts w:eastAsia="Times New Roman"/>
                        </w:rPr>
                        <w:t>Torrent</w:t>
                      </w:r>
                      <w:proofErr w:type="spellEnd"/>
                    </w:p>
                    <w:p w:rsidR="008D7AAF" w:rsidRDefault="008D7AAF" w:rsidP="008D7AAF">
                      <w:pPr>
                        <w:pStyle w:val="NormalWeb"/>
                        <w:rPr>
                          <w:rFonts w:eastAsia="Times New Roman"/>
                        </w:rPr>
                      </w:pPr>
                    </w:p>
                    <w:p w:rsidR="008D7AAF" w:rsidRPr="008D7AAF" w:rsidRDefault="008D7AAF" w:rsidP="008D7AAF">
                      <w:pPr>
                        <w:pStyle w:val="NormalWeb"/>
                        <w:rPr>
                          <w:rFonts w:eastAsia="Times New Roman"/>
                        </w:rPr>
                      </w:pPr>
                    </w:p>
                    <w:p w:rsidR="008D7AAF" w:rsidRPr="008D7AAF" w:rsidRDefault="008D7AAF" w:rsidP="008D7AAF">
                      <w:pPr>
                        <w:pStyle w:val="NormalWeb"/>
                        <w:rPr>
                          <w:rFonts w:eastAsia="Times New Roman"/>
                        </w:rPr>
                      </w:pPr>
                    </w:p>
                    <w:p w:rsidR="008D7AAF" w:rsidRPr="008D7AAF" w:rsidRDefault="008D7AAF" w:rsidP="008D7AAF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D7AAF" w:rsidRPr="008D7AAF" w:rsidRDefault="008D7AAF" w:rsidP="008D7AAF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8D7AAF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141F344" wp14:editId="156CFF5C">
                            <wp:extent cx="5314950" cy="4257675"/>
                            <wp:effectExtent l="0" t="0" r="0" b="9525"/>
                            <wp:docPr id="11" name="Imagen 11" descr="E:\Users\Cap_Estudis\Desktop\LOGO COLO\logo cole pequeño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E:\Users\Cap_Estudis\Desktop\LOGO COLO\logo cole pequeño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4950" cy="425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7AAF" w:rsidRPr="008D7AAF" w:rsidRDefault="008D7AAF" w:rsidP="008D7AAF">
                      <w:pPr>
                        <w:pStyle w:val="NormalWeb"/>
                        <w:rPr>
                          <w:rFonts w:eastAsia="Times New Roman"/>
                        </w:rPr>
                      </w:pPr>
                      <w:r w:rsidRPr="008D7AAF"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68A655B3" wp14:editId="02B35F3F">
                            <wp:extent cx="5314950" cy="4257675"/>
                            <wp:effectExtent l="0" t="0" r="0" b="9525"/>
                            <wp:docPr id="7" name="Imagen 7" descr="E:\Users\Cap_Estudis\Desktop\LOGO COLO\logo cole pequeño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E:\Users\Cap_Estudis\Desktop\LOGO COLO\logo cole pequeño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14950" cy="425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77D8" w:rsidRPr="00C277D8" w:rsidRDefault="00C277D8" w:rsidP="00C277D8">
                      <w:pPr>
                        <w:spacing w:after="0" w:line="258" w:lineRule="auto"/>
                        <w:textDirection w:val="btLr"/>
                        <w:rPr>
                          <w:color w:val="000000"/>
                          <w:sz w:val="36"/>
                        </w:rPr>
                      </w:pPr>
                      <w:r w:rsidRPr="00C277D8">
                        <w:rPr>
                          <w:color w:val="000000"/>
                          <w:sz w:val="36"/>
                        </w:rPr>
                        <w:drawing>
                          <wp:inline distT="0" distB="0" distL="0" distR="0">
                            <wp:extent cx="5781675" cy="4631557"/>
                            <wp:effectExtent l="0" t="0" r="0" b="0"/>
                            <wp:docPr id="3" name="Imagen 3" descr="E:\Users\Cap_Estudis\Desktop\LOGO COLO\logo cole pequeño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Users\Cap_Estudis\Desktop\LOGO COLO\logo cole pequeño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86747" cy="4635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4E89" w:rsidRDefault="008D7AAF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LE</w:t>
                      </w:r>
                    </w:p>
                    <w:p w:rsidR="002E4E89" w:rsidRDefault="002E4E8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posOffset>-1196975</wp:posOffset>
            </wp:positionH>
            <wp:positionV relativeFrom="margin">
              <wp:posOffset>-1416685</wp:posOffset>
            </wp:positionV>
            <wp:extent cx="7530860" cy="10648941"/>
            <wp:effectExtent l="0" t="0" r="0" b="0"/>
            <wp:wrapNone/>
            <wp:docPr id="21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0860" cy="10648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2E4E89" w:rsidRDefault="002E4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E4E89" w:rsidRDefault="008D7AAF">
      <w:pPr>
        <w:pBdr>
          <w:top w:val="nil"/>
          <w:left w:val="nil"/>
          <w:bottom w:val="nil"/>
          <w:right w:val="nil"/>
          <w:between w:val="nil"/>
        </w:pBdr>
        <w:tabs>
          <w:tab w:val="left" w:pos="16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:rsidR="002E4E89" w:rsidRDefault="002E4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E4E89" w:rsidRDefault="008D7AAF">
      <w:pPr>
        <w:pBdr>
          <w:top w:val="nil"/>
          <w:left w:val="nil"/>
          <w:bottom w:val="nil"/>
          <w:right w:val="nil"/>
          <w:between w:val="nil"/>
        </w:pBdr>
        <w:tabs>
          <w:tab w:val="left" w:pos="20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:rsidR="002E4E89" w:rsidRDefault="002E4E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2E4E89" w:rsidRDefault="008D7A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Estimadas familias, </w:t>
      </w:r>
    </w:p>
    <w:p w:rsidR="002E4E89" w:rsidRDefault="008D7A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Con el objetivo de fomentar la lectura tenemos el placer de invitaros a la 1ª Feria del Libro y Cómic del Colegio Argos, que tendrá lugar el </w:t>
      </w:r>
      <w:r w:rsidR="002061BF">
        <w:rPr>
          <w:rFonts w:ascii="Comic Sans MS" w:eastAsia="Comic Sans MS" w:hAnsi="Comic Sans MS" w:cs="Comic Sans MS"/>
          <w:b/>
          <w:color w:val="000000"/>
          <w:sz w:val="20"/>
          <w:szCs w:val="20"/>
        </w:rPr>
        <w:t>próximo “jueves 21</w:t>
      </w: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 xml:space="preserve"> de</w:t>
      </w:r>
      <w:r w:rsidR="002061BF">
        <w:rPr>
          <w:rFonts w:ascii="Comic Sans MS" w:eastAsia="Comic Sans MS" w:hAnsi="Comic Sans MS" w:cs="Comic Sans MS"/>
          <w:b/>
          <w:color w:val="000000"/>
          <w:sz w:val="20"/>
          <w:szCs w:val="20"/>
        </w:rPr>
        <w:t xml:space="preserve"> Noviembre” en el parking del </w:t>
      </w: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 xml:space="preserve"> centro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</w:t>
      </w:r>
      <w:r w:rsidR="00C277D8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(si llueve se haría</w:t>
      </w:r>
      <w:r w:rsidR="002061BF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en la sala multiusos)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y que será organizada por </w:t>
      </w:r>
      <w:proofErr w:type="spellStart"/>
      <w:r>
        <w:rPr>
          <w:rFonts w:ascii="Comic Sans MS" w:eastAsia="Comic Sans MS" w:hAnsi="Comic Sans MS" w:cs="Comic Sans MS"/>
          <w:color w:val="000000"/>
          <w:sz w:val="20"/>
          <w:szCs w:val="20"/>
        </w:rPr>
        <w:t>Educiona</w:t>
      </w:r>
      <w:proofErr w:type="spellEnd"/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y Rescata un Libro</w:t>
      </w: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>.</w:t>
      </w:r>
    </w:p>
    <w:p w:rsidR="002E4E89" w:rsidRDefault="008D7A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Durante la jornada el alumnado podrá </w:t>
      </w: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 xml:space="preserve">adquirir libros con diferentes descuentos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sobre su precio original</w:t>
      </w: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 xml:space="preserve">.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Es una buena oportunidad para fomentar la pasión por la lectura. </w:t>
      </w:r>
    </w:p>
    <w:p w:rsidR="002E4E89" w:rsidRDefault="008D7A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Los </w:t>
      </w:r>
      <w:r>
        <w:rPr>
          <w:rFonts w:ascii="Comic Sans MS" w:eastAsia="Comic Sans MS" w:hAnsi="Comic Sans MS" w:cs="Comic Sans MS"/>
          <w:b/>
          <w:color w:val="000000"/>
          <w:sz w:val="20"/>
          <w:szCs w:val="20"/>
        </w:rPr>
        <w:t>precios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por expositor serán desde 3€ hasta </w:t>
      </w:r>
      <w:r>
        <w:rPr>
          <w:rFonts w:ascii="Comic Sans MS" w:eastAsia="Comic Sans MS" w:hAnsi="Comic Sans MS" w:cs="Comic Sans MS"/>
          <w:sz w:val="20"/>
          <w:szCs w:val="20"/>
        </w:rPr>
        <w:t>20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€.</w:t>
      </w:r>
      <w:r w:rsidR="002061BF"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 Los padres serán los que tengan acceso a la compra de venta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br/>
        <w:t>Los libros estarán clasificados por temáticas y para todas las edades:</w:t>
      </w:r>
    </w:p>
    <w:p w:rsidR="002E4E89" w:rsidRDefault="008D7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</w:rPr>
      </w:pPr>
      <w:proofErr w:type="gramStart"/>
      <w:r>
        <w:rPr>
          <w:rFonts w:ascii="Comic Sans MS" w:eastAsia="Comic Sans MS" w:hAnsi="Comic Sans MS" w:cs="Comic Sans MS"/>
          <w:color w:val="ED7D31"/>
          <w:sz w:val="20"/>
          <w:szCs w:val="20"/>
        </w:rPr>
        <w:t>de</w:t>
      </w:r>
      <w:proofErr w:type="gramEnd"/>
      <w:r>
        <w:rPr>
          <w:rFonts w:ascii="Comic Sans MS" w:eastAsia="Comic Sans MS" w:hAnsi="Comic Sans MS" w:cs="Comic Sans MS"/>
          <w:color w:val="ED7D31"/>
          <w:sz w:val="20"/>
          <w:szCs w:val="20"/>
        </w:rPr>
        <w:t xml:space="preserve"> consulta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, </w:t>
      </w:r>
      <w:r>
        <w:rPr>
          <w:rFonts w:ascii="Comic Sans MS" w:eastAsia="Comic Sans MS" w:hAnsi="Comic Sans MS" w:cs="Comic Sans MS"/>
          <w:color w:val="FF0000"/>
          <w:sz w:val="20"/>
          <w:szCs w:val="20"/>
        </w:rPr>
        <w:t>actividades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, </w:t>
      </w:r>
      <w:r>
        <w:rPr>
          <w:rFonts w:ascii="Comic Sans MS" w:eastAsia="Comic Sans MS" w:hAnsi="Comic Sans MS" w:cs="Comic Sans MS"/>
          <w:color w:val="2E75B5"/>
          <w:sz w:val="20"/>
          <w:szCs w:val="20"/>
        </w:rPr>
        <w:t>lecturas graduadas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, </w:t>
      </w:r>
      <w:r>
        <w:rPr>
          <w:rFonts w:ascii="Comic Sans MS" w:eastAsia="Comic Sans MS" w:hAnsi="Comic Sans MS" w:cs="Comic Sans MS"/>
          <w:color w:val="70AD47"/>
          <w:sz w:val="20"/>
          <w:szCs w:val="20"/>
        </w:rPr>
        <w:t>álbum ilustrados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, </w:t>
      </w:r>
      <w:r>
        <w:rPr>
          <w:rFonts w:ascii="Comic Sans MS" w:eastAsia="Comic Sans MS" w:hAnsi="Comic Sans MS" w:cs="Comic Sans MS"/>
          <w:color w:val="7030A0"/>
          <w:sz w:val="20"/>
          <w:szCs w:val="20"/>
        </w:rPr>
        <w:t>cómics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, etc.</w:t>
      </w:r>
    </w:p>
    <w:p w:rsidR="002E4E89" w:rsidRDefault="002E4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i/>
          <w:color w:val="000000"/>
          <w:sz w:val="20"/>
          <w:szCs w:val="20"/>
        </w:rPr>
      </w:pPr>
    </w:p>
    <w:p w:rsidR="002E4E89" w:rsidRDefault="008D7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mic Sans MS" w:eastAsia="Comic Sans MS" w:hAnsi="Comic Sans MS" w:cs="Comic Sans MS"/>
          <w:i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b/>
          <w:i/>
          <w:color w:val="000000"/>
          <w:sz w:val="20"/>
          <w:szCs w:val="20"/>
        </w:rPr>
        <w:t>DONACIÓN:</w:t>
      </w: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 xml:space="preserve"> Es importante saber que el 5% de la recaudación de esta feria será destinado en libros a la biblioteca del centro. </w:t>
      </w:r>
    </w:p>
    <w:p w:rsidR="002E4E89" w:rsidRDefault="008D7A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after="4" w:line="256" w:lineRule="auto"/>
        <w:ind w:left="10" w:right="973" w:hanging="10"/>
        <w:jc w:val="both"/>
        <w:rPr>
          <w:rFonts w:ascii="Comic Sans MS" w:eastAsia="Comic Sans MS" w:hAnsi="Comic Sans MS" w:cs="Comic Sans MS"/>
          <w:i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i/>
          <w:color w:val="000000"/>
          <w:sz w:val="20"/>
          <w:szCs w:val="20"/>
        </w:rPr>
        <w:t>Cabe destacar que, para una mejor organización los alumnos/as así como los familiares que los deseen, asistirán a la feria por turnos:</w:t>
      </w:r>
    </w:p>
    <w:tbl>
      <w:tblPr>
        <w:tblStyle w:val="a"/>
        <w:tblW w:w="8493" w:type="dxa"/>
        <w:tblInd w:w="56" w:type="dxa"/>
        <w:tblLayout w:type="fixed"/>
        <w:tblLook w:val="0000" w:firstRow="0" w:lastRow="0" w:firstColumn="0" w:lastColumn="0" w:noHBand="0" w:noVBand="0"/>
      </w:tblPr>
      <w:tblGrid>
        <w:gridCol w:w="4246"/>
        <w:gridCol w:w="4247"/>
      </w:tblGrid>
      <w:tr w:rsidR="002E4E89">
        <w:trPr>
          <w:trHeight w:val="437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9" w:rsidRDefault="008D7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0" w:line="240" w:lineRule="auto"/>
              <w:ind w:left="10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HORARI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9" w:rsidRDefault="008D7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0" w:line="240" w:lineRule="auto"/>
              <w:ind w:left="103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ALUMNADO</w:t>
            </w:r>
          </w:p>
        </w:tc>
      </w:tr>
      <w:tr w:rsidR="002E4E89">
        <w:trPr>
          <w:trHeight w:val="43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9" w:rsidRDefault="00C27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after="0" w:line="240" w:lineRule="auto"/>
              <w:ind w:left="10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De 9:00 a 9:4</w:t>
            </w:r>
            <w:r w:rsidR="008D7AA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5h.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9" w:rsidRDefault="00C277D8" w:rsidP="00C27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after="0" w:line="240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 6º de Primaria</w:t>
            </w:r>
          </w:p>
        </w:tc>
      </w:tr>
      <w:tr w:rsidR="002E4E89">
        <w:trPr>
          <w:trHeight w:val="437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28" w:space="0" w:color="7E7E7E"/>
              <w:right w:val="single" w:sz="4" w:space="0" w:color="000000"/>
            </w:tcBorders>
          </w:tcPr>
          <w:p w:rsidR="002E4E89" w:rsidRDefault="00C27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0" w:line="240" w:lineRule="auto"/>
              <w:ind w:left="10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De 9:45 a 10:3</w:t>
            </w:r>
            <w:r w:rsidR="008D7AA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0h.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28" w:space="0" w:color="7E7E7E"/>
              <w:right w:val="single" w:sz="4" w:space="0" w:color="000000"/>
            </w:tcBorders>
          </w:tcPr>
          <w:p w:rsidR="002E4E89" w:rsidRDefault="00C27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0" w:line="240" w:lineRule="auto"/>
              <w:ind w:left="103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5º </w:t>
            </w:r>
            <w:r w:rsidR="008D7AA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de Primaria</w:t>
            </w:r>
          </w:p>
        </w:tc>
      </w:tr>
      <w:tr w:rsidR="002E4E89">
        <w:trPr>
          <w:trHeight w:val="806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89" w:rsidRDefault="00C27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after="0" w:line="240" w:lineRule="auto"/>
              <w:ind w:left="10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De 10:30 a 11</w:t>
            </w:r>
            <w:r w:rsidR="008D7AA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:15 h.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89" w:rsidRDefault="008D7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after="0" w:line="256" w:lineRule="auto"/>
              <w:ind w:left="103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3º y 4º de Primaria</w:t>
            </w:r>
          </w:p>
        </w:tc>
      </w:tr>
      <w:tr w:rsidR="002E4E89">
        <w:trPr>
          <w:trHeight w:val="43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9" w:rsidRDefault="00C27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after="0" w:line="240" w:lineRule="auto"/>
              <w:ind w:left="10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De 11:45 a 12:3</w:t>
            </w:r>
            <w:r w:rsidR="008D7AA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0 h.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9" w:rsidRDefault="00C27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after="0" w:line="240" w:lineRule="auto"/>
              <w:ind w:left="103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2</w:t>
            </w:r>
            <w:r w:rsidR="008D7AA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º de Primaria</w:t>
            </w:r>
          </w:p>
        </w:tc>
      </w:tr>
      <w:tr w:rsidR="002E4E89">
        <w:trPr>
          <w:trHeight w:val="437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9" w:rsidRDefault="00C27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0" w:line="240" w:lineRule="auto"/>
              <w:ind w:left="10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De 12:30 a 13:15</w:t>
            </w:r>
            <w:r w:rsidR="008D7AA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h.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9" w:rsidRDefault="00C27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0" w:line="240" w:lineRule="auto"/>
              <w:ind w:left="103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Educación</w:t>
            </w:r>
            <w:r w:rsidR="008D7AA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Infantil</w:t>
            </w:r>
          </w:p>
        </w:tc>
      </w:tr>
      <w:tr w:rsidR="002E4E89">
        <w:trPr>
          <w:trHeight w:val="43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9" w:rsidRDefault="00C27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after="0" w:line="240" w:lineRule="auto"/>
              <w:ind w:left="10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De 13:15 a 14:00</w:t>
            </w:r>
            <w:r w:rsidR="008D7AA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h.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9" w:rsidRDefault="00C277D8" w:rsidP="00C27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after="0" w:line="240" w:lineRule="auto"/>
              <w:ind w:left="103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1º de Primaria </w:t>
            </w:r>
          </w:p>
        </w:tc>
      </w:tr>
      <w:tr w:rsidR="00C277D8">
        <w:trPr>
          <w:trHeight w:val="43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D8" w:rsidRDefault="00C27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after="0" w:line="240" w:lineRule="auto"/>
              <w:ind w:left="10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De 14:00 a 14:30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D8" w:rsidRDefault="00C27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after="0" w:line="240" w:lineRule="auto"/>
              <w:ind w:left="103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Compra para las familias</w:t>
            </w:r>
          </w:p>
        </w:tc>
      </w:tr>
    </w:tbl>
    <w:p w:rsidR="002E4E89" w:rsidRDefault="008D7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i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b/>
          <w:i/>
          <w:color w:val="000000"/>
          <w:sz w:val="20"/>
          <w:szCs w:val="20"/>
        </w:rPr>
        <w:t xml:space="preserve">Opciones de adquirir libros: </w:t>
      </w:r>
    </w:p>
    <w:p w:rsidR="002E4E89" w:rsidRDefault="00C277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Los alumnos apuntarán en una hoja los libros que deseen comprar. Luego, junto con la familia, podrán comprarlos.</w:t>
      </w:r>
    </w:p>
    <w:p w:rsidR="002E4E89" w:rsidRDefault="002E4E89">
      <w:pP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2E4E89" w:rsidRDefault="008D7AAF">
      <w:pPr>
        <w:spacing w:after="0" w:line="240" w:lineRule="auto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¡Esperamos su asistencia! Cordialmente, la dirección del centr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o.</w:t>
      </w:r>
    </w:p>
    <w:p w:rsidR="002E4E89" w:rsidRDefault="008D7AAF">
      <w:pP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94844</wp:posOffset>
            </wp:positionH>
            <wp:positionV relativeFrom="paragraph">
              <wp:posOffset>83401</wp:posOffset>
            </wp:positionV>
            <wp:extent cx="5210355" cy="1664691"/>
            <wp:effectExtent l="0" t="0" r="0" b="0"/>
            <wp:wrapNone/>
            <wp:docPr id="22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355" cy="1664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4E89" w:rsidRDefault="002E4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sectPr w:rsidR="002E4E89">
      <w:pgSz w:w="11906" w:h="16838"/>
      <w:pgMar w:top="1417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89"/>
    <w:rsid w:val="002061BF"/>
    <w:rsid w:val="002E4E89"/>
    <w:rsid w:val="008D7AAF"/>
    <w:rsid w:val="00C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A034C-C7DC-4005-BD6D-DC2D437B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62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54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96B1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6B1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09695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6954"/>
    <w:rPr>
      <w:rFonts w:ascii="Calibri" w:eastAsiaTheme="minorEastAsia" w:hAnsi="Calibri" w:cs="Calibri"/>
      <w:lang w:eastAsia="es-ES"/>
    </w:rPr>
  </w:style>
  <w:style w:type="paragraph" w:customStyle="1" w:styleId="TableParagraph">
    <w:name w:val="Table Paragraph"/>
    <w:basedOn w:val="Normal"/>
    <w:uiPriority w:val="1"/>
    <w:qFormat/>
    <w:rsid w:val="00096954"/>
    <w:pPr>
      <w:widowControl w:val="0"/>
      <w:autoSpaceDE w:val="0"/>
      <w:autoSpaceDN w:val="0"/>
      <w:adjustRightInd w:val="0"/>
      <w:spacing w:before="59" w:after="0" w:line="240" w:lineRule="auto"/>
      <w:ind w:left="100"/>
    </w:pPr>
    <w:rPr>
      <w:rFonts w:eastAsiaTheme="minorEastAsia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77D8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+MxZLaHeM3wdkifGeL+vxl9xeg==">AMUW2mWxBfMiQPTZDCNeB6cm7C+bXIoSWAhs+NgDnRDv6JzdjXyUIpnouCg2TKQaTyN/TAKDGizBAk/GPWmHA5h9a3F15wZ/fuqsVVXM7cByNY27zhORtP8=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2024-10-23T08:15:00Z</cp:lastPrinted>
  <dcterms:created xsi:type="dcterms:W3CDTF">2024-10-23T08:17:00Z</dcterms:created>
  <dcterms:modified xsi:type="dcterms:W3CDTF">2024-10-23T08:17:00Z</dcterms:modified>
</cp:coreProperties>
</file>