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ED3D" w14:textId="77777777" w:rsidR="005A7389" w:rsidRPr="00A23BB3" w:rsidRDefault="005A7389" w:rsidP="005A7389">
      <w:pPr>
        <w:jc w:val="center"/>
        <w:rPr>
          <w:rFonts w:ascii="Roboto" w:hAnsi="Roboto"/>
          <w:b/>
          <w:bCs/>
          <w:u w:val="single"/>
        </w:rPr>
      </w:pPr>
      <w:r w:rsidRPr="00A23BB3">
        <w:rPr>
          <w:rFonts w:ascii="Roboto" w:hAnsi="Roboto"/>
          <w:b/>
          <w:bCs/>
          <w:u w:val="single"/>
        </w:rPr>
        <w:t>Avaluació de diagnòstic de 4t Primària i 2n ESO. Curs 2023-2024.</w:t>
      </w:r>
    </w:p>
    <w:p w14:paraId="2A68FE6B" w14:textId="77777777" w:rsidR="005A7389" w:rsidRDefault="005A7389" w:rsidP="005A7389"/>
    <w:p w14:paraId="18F515D5" w14:textId="77777777" w:rsidR="005A7389" w:rsidRPr="005A7389" w:rsidRDefault="005A7389" w:rsidP="005A7389">
      <w:pPr>
        <w:jc w:val="both"/>
        <w:rPr>
          <w:rFonts w:ascii="Roboto" w:hAnsi="Roboto"/>
          <w:b/>
          <w:bCs/>
        </w:rPr>
      </w:pPr>
      <w:r w:rsidRPr="005A7389">
        <w:rPr>
          <w:rFonts w:ascii="Roboto" w:hAnsi="Roboto"/>
          <w:b/>
          <w:bCs/>
        </w:rPr>
        <w:t>Estimades famílies:</w:t>
      </w:r>
    </w:p>
    <w:p w14:paraId="4DD9A553" w14:textId="77777777" w:rsidR="005A7389" w:rsidRPr="005A7389" w:rsidRDefault="005A7389" w:rsidP="005A7389">
      <w:pPr>
        <w:jc w:val="both"/>
        <w:rPr>
          <w:rFonts w:ascii="Roboto" w:hAnsi="Roboto"/>
        </w:rPr>
      </w:pPr>
      <w:r w:rsidRPr="005A7389">
        <w:rPr>
          <w:rFonts w:ascii="Roboto" w:hAnsi="Roboto"/>
        </w:rPr>
        <w:t>Els informem que la Conselleria d'Educació, Universitats i Ocupació desenvoluparà un procediment d'avaluació de diagnòstic en el qual participarà tot l'alumnat de 4t d'Educació Primària i de 2n d'Educació Secundària Obligatòria dels centres educatius sostinguts amb fons públics de la Comunitat Valenciana, tal com determina la Llei orgànica 2/2006, de 3 de maig d'Educació, en els seus articles 21 i 29.</w:t>
      </w:r>
    </w:p>
    <w:p w14:paraId="1F47C44D" w14:textId="0176738D" w:rsidR="005A7389" w:rsidRPr="005A7389" w:rsidRDefault="005A7389" w:rsidP="005A7389">
      <w:pPr>
        <w:jc w:val="both"/>
        <w:rPr>
          <w:rFonts w:ascii="Roboto" w:hAnsi="Roboto"/>
        </w:rPr>
      </w:pPr>
      <w:r w:rsidRPr="005A7389">
        <w:rPr>
          <w:rFonts w:ascii="Roboto" w:hAnsi="Roboto"/>
        </w:rPr>
        <w:t xml:space="preserve">Per això, la seua filla o fill participarà en esta </w:t>
      </w:r>
      <w:r w:rsidR="00BD4A97">
        <w:rPr>
          <w:rFonts w:ascii="Roboto" w:hAnsi="Roboto"/>
        </w:rPr>
        <w:t>A</w:t>
      </w:r>
      <w:r w:rsidRPr="005A7389">
        <w:rPr>
          <w:rFonts w:ascii="Roboto" w:hAnsi="Roboto"/>
        </w:rPr>
        <w:t xml:space="preserve">valuació de </w:t>
      </w:r>
      <w:r w:rsidR="00BD4A97">
        <w:rPr>
          <w:rFonts w:ascii="Roboto" w:hAnsi="Roboto"/>
        </w:rPr>
        <w:t>D</w:t>
      </w:r>
      <w:r w:rsidRPr="005A7389">
        <w:rPr>
          <w:rFonts w:ascii="Roboto" w:hAnsi="Roboto"/>
        </w:rPr>
        <w:t>iagnòstic mitjançant la realització, en el seu centre educatiu i en horari lectiu, d'unes proves d'avaluació de competència en comunicació lingüística (valencià, castellà i anglés)</w:t>
      </w:r>
      <w:r w:rsidR="00BD4A97">
        <w:rPr>
          <w:rFonts w:ascii="Roboto" w:hAnsi="Roboto"/>
        </w:rPr>
        <w:t>,</w:t>
      </w:r>
      <w:r w:rsidRPr="005A7389">
        <w:rPr>
          <w:rFonts w:ascii="Roboto" w:hAnsi="Roboto"/>
        </w:rPr>
        <w:t xml:space="preserve"> </w:t>
      </w:r>
      <w:r w:rsidR="00BD4A97">
        <w:rPr>
          <w:rFonts w:ascii="Roboto" w:hAnsi="Roboto"/>
        </w:rPr>
        <w:t xml:space="preserve">de competència </w:t>
      </w:r>
      <w:r w:rsidRPr="005A7389">
        <w:rPr>
          <w:rFonts w:ascii="Roboto" w:hAnsi="Roboto"/>
        </w:rPr>
        <w:t xml:space="preserve">matemàtica i d'un qüestionari de context. </w:t>
      </w:r>
    </w:p>
    <w:p w14:paraId="1F427113" w14:textId="14C251A6" w:rsidR="005A7389" w:rsidRPr="005A7389" w:rsidRDefault="005A7389" w:rsidP="005A7389">
      <w:pPr>
        <w:jc w:val="both"/>
        <w:rPr>
          <w:rFonts w:ascii="Roboto" w:hAnsi="Roboto"/>
        </w:rPr>
      </w:pPr>
      <w:r w:rsidRPr="005A7389">
        <w:rPr>
          <w:rFonts w:ascii="Roboto" w:hAnsi="Roboto"/>
        </w:rPr>
        <w:t xml:space="preserve">Serà el centre educatiu el que garantirà la correcta </w:t>
      </w:r>
      <w:r w:rsidR="00BD4A97">
        <w:rPr>
          <w:rFonts w:ascii="Roboto" w:hAnsi="Roboto"/>
        </w:rPr>
        <w:t xml:space="preserve">interacció del seu fill o la seua filla amb </w:t>
      </w:r>
      <w:r w:rsidRPr="005A7389">
        <w:rPr>
          <w:rFonts w:ascii="Roboto" w:hAnsi="Roboto"/>
        </w:rPr>
        <w:t xml:space="preserve">la plataforma informàtica on s'han implementat les diferents proves competencials i el qüestionari de context. També vetlarà per l'anonimat de les respostes complint amb la normativa vigent en matèria de protecció de dades. </w:t>
      </w:r>
    </w:p>
    <w:p w14:paraId="2B2E75B7" w14:textId="0907ED95" w:rsidR="005A7389" w:rsidRPr="005A7389" w:rsidRDefault="005A7389" w:rsidP="005A7389">
      <w:pPr>
        <w:jc w:val="both"/>
        <w:rPr>
          <w:rFonts w:ascii="Roboto" w:hAnsi="Roboto"/>
        </w:rPr>
      </w:pPr>
      <w:r w:rsidRPr="005A7389">
        <w:rPr>
          <w:rFonts w:ascii="Roboto" w:hAnsi="Roboto"/>
        </w:rPr>
        <w:t xml:space="preserve">Per a esta Conselleria és clau conéixer tant el grau de domini de la competència en comunicació lingüística i de la competència matemàtica de l'alumnat del nostre sistema educatiu, com el context social i educatiu en el qual es desenvolupa. </w:t>
      </w:r>
    </w:p>
    <w:p w14:paraId="6FF3FDBD" w14:textId="650DC72D" w:rsidR="005A7389" w:rsidRPr="005A7389" w:rsidRDefault="005A7389" w:rsidP="005A7389">
      <w:pPr>
        <w:jc w:val="both"/>
        <w:rPr>
          <w:rFonts w:ascii="Roboto" w:hAnsi="Roboto"/>
        </w:rPr>
      </w:pPr>
      <w:r w:rsidRPr="005A7389">
        <w:rPr>
          <w:rFonts w:ascii="Roboto" w:hAnsi="Roboto"/>
        </w:rPr>
        <w:t>Les dades obtingudes en esta avaluació són</w:t>
      </w:r>
      <w:r w:rsidR="00BD4A97">
        <w:rPr>
          <w:rFonts w:ascii="Roboto" w:hAnsi="Roboto"/>
        </w:rPr>
        <w:t xml:space="preserve"> </w:t>
      </w:r>
      <w:r w:rsidRPr="005A7389">
        <w:rPr>
          <w:rFonts w:ascii="Roboto" w:hAnsi="Roboto"/>
        </w:rPr>
        <w:t>un element indispensable per al diagnòstic i la millora del nostre sistema educatiu.</w:t>
      </w:r>
    </w:p>
    <w:p w14:paraId="7E5A21EF" w14:textId="77777777" w:rsidR="005A7389" w:rsidRPr="005A7389" w:rsidRDefault="005A7389" w:rsidP="005A7389">
      <w:pPr>
        <w:jc w:val="both"/>
        <w:rPr>
          <w:rFonts w:ascii="Roboto" w:hAnsi="Roboto"/>
        </w:rPr>
      </w:pPr>
    </w:p>
    <w:p w14:paraId="62D4CBC7" w14:textId="37D00442" w:rsidR="005A7389" w:rsidRPr="005A7389" w:rsidRDefault="005A7389" w:rsidP="005A7389">
      <w:pPr>
        <w:jc w:val="both"/>
        <w:rPr>
          <w:rFonts w:ascii="Roboto" w:hAnsi="Roboto"/>
        </w:rPr>
      </w:pPr>
      <w:r w:rsidRPr="005A7389">
        <w:rPr>
          <w:rFonts w:ascii="Roboto" w:hAnsi="Roboto"/>
        </w:rPr>
        <w:t>Agraint</w:t>
      </w:r>
      <w:r w:rsidR="005142C9">
        <w:rPr>
          <w:rFonts w:ascii="Roboto" w:hAnsi="Roboto"/>
        </w:rPr>
        <w:t xml:space="preserve"> de bestreta</w:t>
      </w:r>
      <w:r w:rsidRPr="005A7389">
        <w:rPr>
          <w:rFonts w:ascii="Roboto" w:hAnsi="Roboto"/>
        </w:rPr>
        <w:t xml:space="preserve"> la seua col·laboració, reben una salutació</w:t>
      </w:r>
      <w:r w:rsidR="005142C9">
        <w:rPr>
          <w:rFonts w:ascii="Roboto" w:hAnsi="Roboto"/>
        </w:rPr>
        <w:t xml:space="preserve"> ben</w:t>
      </w:r>
      <w:r w:rsidRPr="005A7389">
        <w:rPr>
          <w:rFonts w:ascii="Roboto" w:hAnsi="Roboto"/>
        </w:rPr>
        <w:t xml:space="preserve"> cordial</w:t>
      </w:r>
      <w:r w:rsidR="00800B51">
        <w:rPr>
          <w:rFonts w:ascii="Roboto" w:hAnsi="Roboto"/>
        </w:rPr>
        <w:t>.</w:t>
      </w:r>
    </w:p>
    <w:p w14:paraId="7900F284" w14:textId="77777777" w:rsidR="005A7389" w:rsidRPr="005A7389" w:rsidRDefault="005A7389" w:rsidP="005A7389">
      <w:pPr>
        <w:jc w:val="both"/>
        <w:rPr>
          <w:rFonts w:ascii="Roboto" w:hAnsi="Roboto"/>
        </w:rPr>
      </w:pPr>
    </w:p>
    <w:p w14:paraId="126C40B9" w14:textId="3464BD8C" w:rsidR="00267A7C" w:rsidRPr="005A7389" w:rsidRDefault="005A7389" w:rsidP="005A7389">
      <w:pPr>
        <w:jc w:val="both"/>
        <w:rPr>
          <w:rFonts w:ascii="Roboto" w:hAnsi="Roboto"/>
          <w:b/>
          <w:bCs/>
        </w:rPr>
      </w:pPr>
      <w:r w:rsidRPr="005A7389">
        <w:rPr>
          <w:rFonts w:ascii="Roboto" w:hAnsi="Roboto"/>
          <w:b/>
          <w:bCs/>
        </w:rPr>
        <w:t>Direcció General d'Innovació i Inclusió Educativa</w:t>
      </w:r>
    </w:p>
    <w:sectPr w:rsidR="00267A7C" w:rsidRPr="005A7389" w:rsidSect="00CE5B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FA84" w14:textId="77777777" w:rsidR="005A7389" w:rsidRDefault="005A7389" w:rsidP="005A7389">
      <w:pPr>
        <w:spacing w:after="0" w:line="240" w:lineRule="auto"/>
      </w:pPr>
      <w:r>
        <w:separator/>
      </w:r>
    </w:p>
  </w:endnote>
  <w:endnote w:type="continuationSeparator" w:id="0">
    <w:p w14:paraId="5F44A48D" w14:textId="77777777" w:rsidR="005A7389" w:rsidRDefault="005A7389" w:rsidP="005A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2F37" w14:textId="77777777" w:rsidR="005A7389" w:rsidRDefault="005A7389" w:rsidP="005A7389">
      <w:pPr>
        <w:spacing w:after="0" w:line="240" w:lineRule="auto"/>
      </w:pPr>
      <w:r>
        <w:separator/>
      </w:r>
    </w:p>
  </w:footnote>
  <w:footnote w:type="continuationSeparator" w:id="0">
    <w:p w14:paraId="4EB1909D" w14:textId="77777777" w:rsidR="005A7389" w:rsidRDefault="005A7389" w:rsidP="005A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613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6"/>
      <w:gridCol w:w="3170"/>
      <w:gridCol w:w="2267"/>
    </w:tblGrid>
    <w:tr w:rsidR="005A7389" w:rsidRPr="002B17EE" w14:paraId="7FAD0078" w14:textId="77777777" w:rsidTr="0075543C">
      <w:trPr>
        <w:trHeight w:val="1550"/>
      </w:trPr>
      <w:tc>
        <w:tcPr>
          <w:tcW w:w="3173" w:type="dxa"/>
        </w:tcPr>
        <w:p w14:paraId="4909659E" w14:textId="77777777" w:rsidR="005A7389" w:rsidRDefault="005A7389" w:rsidP="005A7389">
          <w:pPr>
            <w:pStyle w:val="Encabezado"/>
          </w:pPr>
          <w:r w:rsidRPr="002B17EE">
            <w:rPr>
              <w:noProof/>
            </w:rPr>
            <w:drawing>
              <wp:inline distT="0" distB="0" distL="0" distR="0" wp14:anchorId="2AF7E997" wp14:editId="03C91236">
                <wp:extent cx="1880007" cy="97224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95" cy="986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2" w:type="dxa"/>
        </w:tcPr>
        <w:p w14:paraId="088C3911" w14:textId="77777777" w:rsidR="005A7389" w:rsidRDefault="005A7389" w:rsidP="005A7389">
          <w:pPr>
            <w:pStyle w:val="Encabezado"/>
            <w:jc w:val="center"/>
          </w:pPr>
        </w:p>
        <w:p w14:paraId="0675EC6A" w14:textId="77777777" w:rsidR="005A7389" w:rsidRDefault="005A7389" w:rsidP="005A7389">
          <w:pPr>
            <w:pStyle w:val="Encabezado"/>
            <w:jc w:val="center"/>
          </w:pPr>
        </w:p>
        <w:p w14:paraId="74FB4A90" w14:textId="77777777" w:rsidR="005A7389" w:rsidRPr="00B23912" w:rsidRDefault="005A7389" w:rsidP="005A7389">
          <w:pPr>
            <w:pStyle w:val="Encabezado"/>
            <w:jc w:val="center"/>
            <w:rPr>
              <w:sz w:val="18"/>
              <w:szCs w:val="18"/>
            </w:rPr>
          </w:pPr>
          <w:r w:rsidRPr="00B23912">
            <w:rPr>
              <w:sz w:val="18"/>
              <w:szCs w:val="18"/>
            </w:rPr>
            <w:t xml:space="preserve">Dirección </w:t>
          </w:r>
          <w:r w:rsidRPr="008F256D">
            <w:rPr>
              <w:sz w:val="18"/>
              <w:szCs w:val="18"/>
            </w:rPr>
            <w:t>General</w:t>
          </w:r>
          <w:r w:rsidRPr="00B23912">
            <w:rPr>
              <w:sz w:val="18"/>
              <w:szCs w:val="18"/>
            </w:rPr>
            <w:t xml:space="preserve"> de Innovación e </w:t>
          </w:r>
        </w:p>
        <w:p w14:paraId="67686F05" w14:textId="77777777" w:rsidR="005A7389" w:rsidRPr="007942E2" w:rsidRDefault="005A7389" w:rsidP="005A7389">
          <w:pPr>
            <w:pStyle w:val="Encabezado"/>
            <w:jc w:val="center"/>
            <w:rPr>
              <w:sz w:val="18"/>
              <w:szCs w:val="18"/>
              <w:highlight w:val="yellow"/>
            </w:rPr>
          </w:pPr>
          <w:r w:rsidRPr="00B23912">
            <w:rPr>
              <w:sz w:val="18"/>
              <w:szCs w:val="18"/>
            </w:rPr>
            <w:t>Inclusión Educativa</w:t>
          </w:r>
        </w:p>
        <w:p w14:paraId="2C7804A2" w14:textId="77777777" w:rsidR="005A7389" w:rsidRPr="001B0B33" w:rsidRDefault="005A7389" w:rsidP="005A7389">
          <w:pPr>
            <w:pStyle w:val="Encabezado"/>
            <w:jc w:val="center"/>
            <w:rPr>
              <w:sz w:val="18"/>
              <w:szCs w:val="18"/>
            </w:rPr>
          </w:pPr>
        </w:p>
        <w:p w14:paraId="13569152" w14:textId="77777777" w:rsidR="005A7389" w:rsidRDefault="005A7389" w:rsidP="005A7389">
          <w:pPr>
            <w:pStyle w:val="Encabezado"/>
            <w:jc w:val="center"/>
          </w:pPr>
        </w:p>
      </w:tc>
      <w:tc>
        <w:tcPr>
          <w:tcW w:w="2268" w:type="dxa"/>
        </w:tcPr>
        <w:p w14:paraId="7B11C1CA" w14:textId="77777777" w:rsidR="005A7389" w:rsidRDefault="005A7389" w:rsidP="005A7389">
          <w:pPr>
            <w:pStyle w:val="Encabezado"/>
            <w:jc w:val="center"/>
            <w:rPr>
              <w:sz w:val="18"/>
              <w:szCs w:val="18"/>
            </w:rPr>
          </w:pPr>
        </w:p>
        <w:p w14:paraId="73445BC4" w14:textId="77777777" w:rsidR="005A7389" w:rsidRDefault="005A7389" w:rsidP="005A7389">
          <w:pPr>
            <w:pStyle w:val="Encabezado"/>
            <w:jc w:val="center"/>
            <w:rPr>
              <w:sz w:val="18"/>
              <w:szCs w:val="18"/>
            </w:rPr>
          </w:pPr>
        </w:p>
        <w:p w14:paraId="208151EF" w14:textId="77777777" w:rsidR="005A7389" w:rsidRDefault="005A7389" w:rsidP="005A7389">
          <w:pPr>
            <w:pStyle w:val="Encabezado"/>
            <w:jc w:val="center"/>
            <w:rPr>
              <w:sz w:val="18"/>
              <w:szCs w:val="18"/>
            </w:rPr>
          </w:pPr>
          <w:r w:rsidRPr="00B23912">
            <w:rPr>
              <w:sz w:val="18"/>
              <w:szCs w:val="18"/>
            </w:rPr>
            <w:t>Avenida Campanar, 32</w:t>
          </w:r>
        </w:p>
        <w:p w14:paraId="1C310EAD" w14:textId="77777777" w:rsidR="005A7389" w:rsidRDefault="005A7389" w:rsidP="005A7389">
          <w:pPr>
            <w:pStyle w:val="Encabezado"/>
            <w:jc w:val="center"/>
            <w:rPr>
              <w:sz w:val="18"/>
              <w:szCs w:val="18"/>
            </w:rPr>
          </w:pPr>
          <w:r w:rsidRPr="00B23912">
            <w:rPr>
              <w:sz w:val="18"/>
              <w:szCs w:val="18"/>
            </w:rPr>
            <w:t>46015 València</w:t>
          </w:r>
          <w:r w:rsidRPr="001B0B33">
            <w:rPr>
              <w:sz w:val="18"/>
              <w:szCs w:val="18"/>
            </w:rPr>
            <w:t xml:space="preserve"> </w:t>
          </w:r>
        </w:p>
        <w:p w14:paraId="210CB5F3" w14:textId="77777777" w:rsidR="005A7389" w:rsidRPr="002B17EE" w:rsidRDefault="005A7389" w:rsidP="005A7389">
          <w:pPr>
            <w:pStyle w:val="Encabezado"/>
            <w:jc w:val="center"/>
            <w:rPr>
              <w:sz w:val="18"/>
              <w:szCs w:val="18"/>
            </w:rPr>
          </w:pPr>
          <w:r w:rsidRPr="001B0B33">
            <w:rPr>
              <w:sz w:val="18"/>
              <w:szCs w:val="18"/>
            </w:rPr>
            <w:t>Tel. 012</w:t>
          </w:r>
        </w:p>
      </w:tc>
    </w:tr>
  </w:tbl>
  <w:p w14:paraId="24C54959" w14:textId="77777777" w:rsidR="005A7389" w:rsidRDefault="005A73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89"/>
    <w:rsid w:val="00267A7C"/>
    <w:rsid w:val="005142C9"/>
    <w:rsid w:val="005A7389"/>
    <w:rsid w:val="006C4003"/>
    <w:rsid w:val="00800B51"/>
    <w:rsid w:val="00A23BB3"/>
    <w:rsid w:val="00A26EC6"/>
    <w:rsid w:val="00BD4A97"/>
    <w:rsid w:val="00C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0ADF"/>
  <w15:chartTrackingRefBased/>
  <w15:docId w15:val="{24F9F722-5E03-4229-A8AE-B87BB675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-valenci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7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389"/>
  </w:style>
  <w:style w:type="paragraph" w:styleId="Piedepgina">
    <w:name w:val="footer"/>
    <w:basedOn w:val="Normal"/>
    <w:link w:val="PiedepginaCar"/>
    <w:uiPriority w:val="99"/>
    <w:unhideWhenUsed/>
    <w:rsid w:val="005A7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389"/>
  </w:style>
  <w:style w:type="table" w:styleId="Tablaconcuadrcula">
    <w:name w:val="Table Grid"/>
    <w:basedOn w:val="Tablanormal"/>
    <w:uiPriority w:val="39"/>
    <w:rsid w:val="005A7389"/>
    <w:pPr>
      <w:spacing w:after="0" w:line="240" w:lineRule="auto"/>
      <w:jc w:val="both"/>
    </w:pPr>
    <w:rPr>
      <w:rFonts w:ascii="Roboto" w:hAnsi="Roboto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RODRIGO, VERONICA</dc:creator>
  <cp:keywords/>
  <dc:description/>
  <cp:lastModifiedBy>ABELLAN DE ANDRES, CARLOS</cp:lastModifiedBy>
  <cp:revision>5</cp:revision>
  <dcterms:created xsi:type="dcterms:W3CDTF">2024-05-06T06:03:00Z</dcterms:created>
  <dcterms:modified xsi:type="dcterms:W3CDTF">2024-05-08T10:50:00Z</dcterms:modified>
</cp:coreProperties>
</file>