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Look w:val="0400"/>
      </w:tblPr>
      <w:tblGrid>
        <w:gridCol w:w="4644"/>
        <w:gridCol w:w="6037"/>
      </w:tblGrid>
      <w:tr w:rsidR="00A21225" w:rsidTr="00D5326E"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1225" w:rsidRPr="00453A0A" w:rsidRDefault="00A21225" w:rsidP="00D5326E">
            <w:pPr>
              <w:pStyle w:val="LO-normal1"/>
              <w:jc w:val="center"/>
              <w:rPr>
                <w:rFonts w:ascii="Bahnschrift SemiLight SemiConde" w:eastAsia="Sen" w:hAnsi="Bahnschrift SemiLight SemiConde" w:cs="Sen"/>
                <w:sz w:val="44"/>
                <w:szCs w:val="44"/>
              </w:rPr>
            </w:pPr>
            <w:r w:rsidRPr="00453A0A">
              <w:rPr>
                <w:rFonts w:ascii="Bahnschrift SemiLight SemiConde" w:eastAsia="Sen" w:hAnsi="Bahnschrift SemiLight SemiConde" w:cs="Sen"/>
                <w:sz w:val="44"/>
                <w:szCs w:val="44"/>
              </w:rPr>
              <w:t>C.E.I.P.ENRIQUE RAMBAL</w:t>
            </w:r>
          </w:p>
        </w:tc>
      </w:tr>
      <w:tr w:rsidR="00A21225" w:rsidTr="00D5326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225" w:rsidRPr="00453A0A" w:rsidRDefault="00A21225" w:rsidP="00D5326E">
            <w:pPr>
              <w:pStyle w:val="LO-normal1"/>
              <w:jc w:val="both"/>
              <w:rPr>
                <w:rFonts w:ascii="Bahnschrift SemiLight SemiConde" w:eastAsia="Sen" w:hAnsi="Bahnschrift SemiLight SemiConde" w:cstheme="minorHAnsi"/>
                <w:sz w:val="44"/>
                <w:szCs w:val="44"/>
              </w:rPr>
            </w:pPr>
            <w:r w:rsidRPr="00453A0A">
              <w:rPr>
                <w:rFonts w:ascii="Bahnschrift SemiLight SemiConde" w:eastAsia="Sen" w:hAnsi="Bahnschrift SemiLight SemiConde" w:cstheme="minorHAnsi"/>
                <w:sz w:val="44"/>
                <w:szCs w:val="44"/>
              </w:rPr>
              <w:t>GRADE 4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225" w:rsidRPr="00453A0A" w:rsidRDefault="00C14FBA" w:rsidP="00D5326E">
            <w:pPr>
              <w:pStyle w:val="LO-normal1"/>
              <w:jc w:val="both"/>
              <w:rPr>
                <w:rFonts w:ascii="Bahnschrift SemiLight SemiConde" w:eastAsia="Sen" w:hAnsi="Bahnschrift SemiLight SemiConde" w:cs="Sen"/>
                <w:sz w:val="44"/>
                <w:szCs w:val="44"/>
              </w:rPr>
            </w:pPr>
            <w:proofErr w:type="spellStart"/>
            <w:r>
              <w:rPr>
                <w:rFonts w:ascii="Bahnschrift SemiLight SemiConde" w:eastAsia="Sen" w:hAnsi="Bahnschrift SemiLight SemiConde" w:cs="Sen"/>
                <w:sz w:val="44"/>
                <w:szCs w:val="44"/>
              </w:rPr>
              <w:t>Unit</w:t>
            </w:r>
            <w:proofErr w:type="spellEnd"/>
            <w:r>
              <w:rPr>
                <w:rFonts w:ascii="Bahnschrift SemiLight SemiConde" w:eastAsia="Sen" w:hAnsi="Bahnschrift SemiLight SemiConde" w:cs="Sen"/>
                <w:sz w:val="44"/>
                <w:szCs w:val="44"/>
              </w:rPr>
              <w:t xml:space="preserve"> 5</w:t>
            </w:r>
            <w:r w:rsidR="00453A0A">
              <w:rPr>
                <w:rFonts w:ascii="Bahnschrift SemiLight SemiConde" w:eastAsia="Sen" w:hAnsi="Bahnschrift SemiLight SemiConde" w:cs="Sen"/>
                <w:sz w:val="44"/>
                <w:szCs w:val="44"/>
              </w:rPr>
              <w:t xml:space="preserve"> Online </w:t>
            </w:r>
            <w:proofErr w:type="spellStart"/>
            <w:r w:rsidR="00453A0A">
              <w:rPr>
                <w:rFonts w:ascii="Bahnschrift SemiLight SemiConde" w:eastAsia="Sen" w:hAnsi="Bahnschrift SemiLight SemiConde" w:cs="Sen"/>
                <w:sz w:val="44"/>
                <w:szCs w:val="44"/>
              </w:rPr>
              <w:t>review</w:t>
            </w:r>
            <w:proofErr w:type="spellEnd"/>
          </w:p>
        </w:tc>
      </w:tr>
    </w:tbl>
    <w:p w:rsidR="00C14FBA" w:rsidRPr="00C14FBA" w:rsidRDefault="00C14FBA" w:rsidP="00C14FBA">
      <w:pPr>
        <w:rPr>
          <w:rFonts w:ascii="Bahnschrift SemiLight SemiConde" w:hAnsi="Bahnschrift SemiLight SemiConde"/>
          <w:sz w:val="36"/>
          <w:szCs w:val="36"/>
        </w:rPr>
      </w:pPr>
    </w:p>
    <w:p w:rsidR="00C14FBA" w:rsidRPr="00C14FBA" w:rsidRDefault="00C14FBA" w:rsidP="00C14FBA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5" w:history="1">
        <w:r w:rsidRPr="00C14FBA">
          <w:rPr>
            <w:rStyle w:val="Hipervnculo"/>
            <w:rFonts w:ascii="Bahnschrift SemiLight SemiConde" w:hAnsi="Bahnschrift SemiLight SemiConde"/>
            <w:sz w:val="36"/>
            <w:szCs w:val="36"/>
          </w:rPr>
          <w:t>HANGMAN</w:t>
        </w:r>
      </w:hyperlink>
    </w:p>
    <w:p w:rsidR="00C14FBA" w:rsidRDefault="00C14FBA" w:rsidP="00E104C5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6" w:history="1">
        <w:r w:rsidRPr="00C14FBA">
          <w:rPr>
            <w:rStyle w:val="Hipervnculo"/>
            <w:rFonts w:ascii="Bahnschrift SemiLight SemiConde" w:hAnsi="Bahnschrift SemiLight SemiConde"/>
            <w:sz w:val="36"/>
            <w:szCs w:val="36"/>
          </w:rPr>
          <w:t>READ AND MATCH 1</w:t>
        </w:r>
      </w:hyperlink>
    </w:p>
    <w:p w:rsidR="00C14FBA" w:rsidRDefault="00C14FBA" w:rsidP="00E104C5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7" w:history="1">
        <w:r w:rsidRPr="00C14FBA">
          <w:rPr>
            <w:rStyle w:val="Hipervnculo"/>
            <w:rFonts w:ascii="Bahnschrift SemiLight SemiConde" w:hAnsi="Bahnschrift SemiLight SemiConde"/>
            <w:sz w:val="36"/>
            <w:szCs w:val="36"/>
          </w:rPr>
          <w:t>READ AND MATCH 2</w:t>
        </w:r>
      </w:hyperlink>
    </w:p>
    <w:p w:rsidR="00C14FBA" w:rsidRPr="00C14FBA" w:rsidRDefault="00C14FBA" w:rsidP="00C14FBA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8" w:history="1">
        <w:r w:rsidRPr="00C14FBA">
          <w:rPr>
            <w:rStyle w:val="Hipervnculo"/>
            <w:rFonts w:ascii="Bahnschrift SemiLight SemiConde" w:hAnsi="Bahnschrift SemiLight SemiConde"/>
            <w:sz w:val="36"/>
            <w:szCs w:val="36"/>
          </w:rPr>
          <w:t>READ AND MATCH 3</w:t>
        </w:r>
      </w:hyperlink>
    </w:p>
    <w:p w:rsidR="009E2EDB" w:rsidRDefault="009E2EDB" w:rsidP="00E104C5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9" w:history="1">
        <w:r w:rsidRPr="009E2EDB">
          <w:rPr>
            <w:rStyle w:val="Hipervnculo"/>
            <w:rFonts w:ascii="Bahnschrift SemiLight SemiConde" w:hAnsi="Bahnschrift SemiLight SemiConde"/>
            <w:sz w:val="36"/>
            <w:szCs w:val="36"/>
          </w:rPr>
          <w:t>DESCRIPTIONS IS / HAS GOT</w:t>
        </w:r>
      </w:hyperlink>
    </w:p>
    <w:p w:rsidR="009E2EDB" w:rsidRDefault="009E2EDB" w:rsidP="00E104C5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10" w:history="1">
        <w:r w:rsidRPr="009E2EDB">
          <w:rPr>
            <w:rStyle w:val="Hipervnculo"/>
            <w:rFonts w:ascii="Bahnschrift SemiLight SemiConde" w:hAnsi="Bahnschrift SemiLight SemiConde"/>
            <w:sz w:val="36"/>
            <w:szCs w:val="36"/>
          </w:rPr>
          <w:t>DESCRIPTION LISTENING AMERICAN ENGLISH</w:t>
        </w:r>
      </w:hyperlink>
    </w:p>
    <w:p w:rsidR="009E2EDB" w:rsidRDefault="009E2EDB" w:rsidP="00E104C5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11" w:history="1">
        <w:r w:rsidRPr="009E2EDB">
          <w:rPr>
            <w:rStyle w:val="Hipervnculo"/>
            <w:rFonts w:ascii="Bahnschrift SemiLight SemiConde" w:hAnsi="Bahnschrift SemiLight SemiConde"/>
            <w:sz w:val="36"/>
            <w:szCs w:val="36"/>
          </w:rPr>
          <w:t>READING COMPREHENSION. HARRY POTTER CHARACTERS.</w:t>
        </w:r>
      </w:hyperlink>
    </w:p>
    <w:p w:rsidR="00C14FBA" w:rsidRDefault="009E2EDB" w:rsidP="00C14FBA">
      <w:pPr>
        <w:pStyle w:val="Prrafodelista"/>
        <w:numPr>
          <w:ilvl w:val="0"/>
          <w:numId w:val="2"/>
        </w:numPr>
        <w:rPr>
          <w:rFonts w:ascii="Bahnschrift SemiLight SemiConde" w:hAnsi="Bahnschrift SemiLight SemiConde"/>
          <w:sz w:val="36"/>
          <w:szCs w:val="36"/>
        </w:rPr>
      </w:pPr>
      <w:hyperlink r:id="rId12" w:history="1">
        <w:r w:rsidRPr="009E2EDB">
          <w:rPr>
            <w:rStyle w:val="Hipervnculo"/>
            <w:rFonts w:ascii="Bahnschrift SemiLight SemiConde" w:hAnsi="Bahnschrift SemiLight SemiConde"/>
            <w:sz w:val="36"/>
            <w:szCs w:val="36"/>
          </w:rPr>
          <w:t>READ AND NUMBER. DESCRIPTIONS.</w:t>
        </w:r>
      </w:hyperlink>
    </w:p>
    <w:sectPr w:rsidR="00C14FBA" w:rsidSect="00A21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CA3"/>
    <w:multiLevelType w:val="hybridMultilevel"/>
    <w:tmpl w:val="8F4E28B8"/>
    <w:lvl w:ilvl="0" w:tplc="40D82B40">
      <w:start w:val="3"/>
      <w:numFmt w:val="bullet"/>
      <w:lvlText w:val="-"/>
      <w:lvlJc w:val="left"/>
      <w:pPr>
        <w:ind w:left="720" w:hanging="360"/>
      </w:pPr>
      <w:rPr>
        <w:rFonts w:ascii="Bahnschrift SemiLight SemiConde" w:eastAsia="Calibri" w:hAnsi="Bahnschrift SemiLight SemiConde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02B29"/>
    <w:multiLevelType w:val="hybridMultilevel"/>
    <w:tmpl w:val="E102B86A"/>
    <w:lvl w:ilvl="0" w:tplc="209C7054">
      <w:numFmt w:val="bullet"/>
      <w:lvlText w:val="-"/>
      <w:lvlJc w:val="left"/>
      <w:pPr>
        <w:ind w:left="720" w:hanging="360"/>
      </w:pPr>
      <w:rPr>
        <w:rFonts w:ascii="Bahnschrift SemiLight SemiConde" w:eastAsia="Calibri" w:hAnsi="Bahnschrift SemiLight SemiConde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21225"/>
    <w:rsid w:val="0002629C"/>
    <w:rsid w:val="00051299"/>
    <w:rsid w:val="0006049D"/>
    <w:rsid w:val="000652D1"/>
    <w:rsid w:val="000B03D5"/>
    <w:rsid w:val="000B7841"/>
    <w:rsid w:val="00115CA7"/>
    <w:rsid w:val="001240F9"/>
    <w:rsid w:val="00141399"/>
    <w:rsid w:val="00196E40"/>
    <w:rsid w:val="003F1B0C"/>
    <w:rsid w:val="00453A0A"/>
    <w:rsid w:val="004F1C39"/>
    <w:rsid w:val="00567BA0"/>
    <w:rsid w:val="00575AE1"/>
    <w:rsid w:val="005D40CE"/>
    <w:rsid w:val="00735D92"/>
    <w:rsid w:val="0075086F"/>
    <w:rsid w:val="00796633"/>
    <w:rsid w:val="007F7C95"/>
    <w:rsid w:val="0083763C"/>
    <w:rsid w:val="008917F9"/>
    <w:rsid w:val="008A77E5"/>
    <w:rsid w:val="008B78C3"/>
    <w:rsid w:val="0091352D"/>
    <w:rsid w:val="0095601E"/>
    <w:rsid w:val="00987B36"/>
    <w:rsid w:val="009B4810"/>
    <w:rsid w:val="009D44D9"/>
    <w:rsid w:val="009E2EDB"/>
    <w:rsid w:val="00A21225"/>
    <w:rsid w:val="00A26799"/>
    <w:rsid w:val="00B27F88"/>
    <w:rsid w:val="00BC2EAF"/>
    <w:rsid w:val="00C124AF"/>
    <w:rsid w:val="00C14FBA"/>
    <w:rsid w:val="00C53D34"/>
    <w:rsid w:val="00CF7C2F"/>
    <w:rsid w:val="00D6761E"/>
    <w:rsid w:val="00E104C5"/>
    <w:rsid w:val="00E6106E"/>
    <w:rsid w:val="00E87513"/>
    <w:rsid w:val="00EA6FFE"/>
    <w:rsid w:val="00EE5144"/>
    <w:rsid w:val="00EF284B"/>
    <w:rsid w:val="00EF46CB"/>
    <w:rsid w:val="00F43EF9"/>
    <w:rsid w:val="00F679E0"/>
    <w:rsid w:val="00FB7BE5"/>
    <w:rsid w:val="00F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25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1">
    <w:name w:val="LO-normal1"/>
    <w:qFormat/>
    <w:rsid w:val="00A21225"/>
    <w:rPr>
      <w:rFonts w:ascii="Calibri" w:eastAsia="Calibri" w:hAnsi="Calibri" w:cs="Calibri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A212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9438gr8k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8d0f45a318" TargetMode="External"/><Relationship Id="rId12" Type="http://schemas.openxmlformats.org/officeDocument/2006/relationships/hyperlink" Target="https://www.liveworksheets.com/w/en/english-second-language-esl/213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1174198" TargetMode="External"/><Relationship Id="rId11" Type="http://schemas.openxmlformats.org/officeDocument/2006/relationships/hyperlink" Target="https://www.liveworksheets.com/w/en/english-second-language-esl/149186" TargetMode="External"/><Relationship Id="rId5" Type="http://schemas.openxmlformats.org/officeDocument/2006/relationships/hyperlink" Target="https://wordwall.net/es/resource/61882992/4th-unit-5-act-out-hangperson" TargetMode="External"/><Relationship Id="rId10" Type="http://schemas.openxmlformats.org/officeDocument/2006/relationships/hyperlink" Target="https://www.liveworksheets.com/w/en/english-second-language-esl/779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/en/english-second-language-esl/209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14</cp:revision>
  <dcterms:created xsi:type="dcterms:W3CDTF">2022-09-14T16:31:00Z</dcterms:created>
  <dcterms:modified xsi:type="dcterms:W3CDTF">2024-04-21T17:22:00Z</dcterms:modified>
</cp:coreProperties>
</file>