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media/image5.png" ContentType="image/png"/>
  <Override PartName="/word/media/image8.jpeg" ContentType="image/jpeg"/>
  <Override PartName="/word/media/image10.png" ContentType="image/png"/>
  <Override PartName="/word/media/image6.jpeg" ContentType="image/jpeg"/>
  <Override PartName="/word/media/image7.jpeg" ContentType="image/jpeg"/>
  <Override PartName="/word/media/image9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709" w:hanging="142"/>
        <w:jc w:val="center"/>
        <w:rPr>
          <w:sz w:val="32"/>
          <w:szCs w:val="32"/>
        </w:rPr>
      </w:pPr>
      <w:r>
        <w:rPr>
          <w:rFonts w:ascii="Liberation Serif" w:hAnsi="Liberation Serif"/>
          <w:sz w:val="32"/>
          <w:szCs w:val="32"/>
          <w:u w:val="single"/>
        </w:rPr>
        <w:t xml:space="preserve">Protocol de funcionament CEIP ELS GERMANELLS </w:t>
      </w:r>
    </w:p>
    <w:p>
      <w:pPr>
        <w:pStyle w:val="Normal"/>
        <w:ind w:left="-709" w:hanging="142"/>
        <w:jc w:val="center"/>
        <w:rPr>
          <w:sz w:val="32"/>
          <w:szCs w:val="32"/>
        </w:rPr>
      </w:pPr>
      <w:r>
        <w:rPr>
          <w:rFonts w:ascii="Liberation Serif" w:hAnsi="Liberation Serif"/>
          <w:sz w:val="32"/>
          <w:szCs w:val="32"/>
          <w:u w:val="single"/>
        </w:rPr>
        <w:t>CURS 25-26</w:t>
      </w:r>
    </w:p>
    <w:p>
      <w:pPr>
        <w:pStyle w:val="Normal"/>
        <w:rPr/>
      </w:pPr>
      <w:r>
        <w:rPr/>
      </w:r>
    </w:p>
    <w:tbl>
      <w:tblPr>
        <w:tblW w:w="10207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16"/>
        <w:gridCol w:w="7590"/>
      </w:tblGrid>
      <w:tr>
        <w:trPr/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ndika" w:hAnsi="Andika"/>
              </w:rPr>
            </w:pPr>
            <w:r>
              <w:rPr>
                <w:rFonts w:ascii="Andika" w:hAnsi="Andika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793750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-1542" y="0"/>
                      <wp:lineTo x="-1542" y="19592"/>
                      <wp:lineTo x="19671" y="19592"/>
                      <wp:lineTo x="19671" y="0"/>
                      <wp:lineTo x="-1542" y="0"/>
                    </wp:wrapPolygon>
                  </wp:wrapTight>
                  <wp:docPr id="1" name="Imagen 4" descr="Macintosh HD:Users:anatorrestomas:Downloads:calendario-dibu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 descr="Macintosh HD:Users:anatorrestomas:Downloads:calendario-dibu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</w:rPr>
              <w:t>CALENDARI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ascii="Liberation Serif" w:hAnsi="Liberation Serif"/>
              </w:rPr>
              <w:t>ESCOLAR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El curs s'inicia el 8 de setembre i finalitza el 19 de juny.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 xml:space="preserve">Els </w:t>
            </w:r>
            <w:r>
              <w:rPr>
                <w:rFonts w:ascii="Liberation Serif" w:hAnsi="Liberation Serif"/>
                <w:b/>
                <w:bCs/>
              </w:rPr>
              <w:t>períodes de vacances</w:t>
            </w:r>
            <w:r>
              <w:rPr>
                <w:rFonts w:ascii="Liberation Serif" w:hAnsi="Liberation Serif"/>
              </w:rPr>
              <w:t xml:space="preserve"> del curs 2025-2026 seran els següents: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 xml:space="preserve">1.- </w:t>
            </w:r>
            <w:r>
              <w:rPr>
                <w:rFonts w:ascii="Liberation Serif" w:hAnsi="Liberation Serif"/>
                <w:b/>
                <w:bCs/>
              </w:rPr>
              <w:t>Vacances de Nadal</w:t>
            </w:r>
            <w:r>
              <w:rPr>
                <w:rFonts w:ascii="Liberation Serif" w:hAnsi="Liberation Serif"/>
              </w:rPr>
              <w:t>: des del 23 de desembre de 2025 al 6 de gener de 2026, tots dos inclosos.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 xml:space="preserve">2. </w:t>
            </w:r>
            <w:r>
              <w:rPr>
                <w:rFonts w:ascii="Liberation Serif" w:hAnsi="Liberation Serif"/>
                <w:b/>
                <w:bCs/>
              </w:rPr>
              <w:t>Vacances de Pasqua</w:t>
            </w:r>
            <w:r>
              <w:rPr>
                <w:rFonts w:ascii="Liberation Serif" w:hAnsi="Liberation Serif"/>
              </w:rPr>
              <w:t>: del 2 al 13 d'abril de 2026, tots dos inclosos.</w:t>
            </w:r>
          </w:p>
          <w:p>
            <w:pPr>
              <w:pStyle w:val="Normal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widowControl w:val="false"/>
              <w:rPr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  <w:t>Dies festius</w:t>
            </w:r>
          </w:p>
          <w:p>
            <w:pPr>
              <w:pStyle w:val="Normal"/>
              <w:widowControl w:val="false"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9 de setembre (dimarts)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9 i 10  d’octubre (dijous i divendres)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8 de desembre (dilluns)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17,18 i 19 de març (dimarts, dimecres, dijous)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1 de maig (divendres)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409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63"/>
        <w:gridCol w:w="7745"/>
      </w:tblGrid>
      <w:tr>
        <w:trPr>
          <w:trHeight w:val="7418" w:hRule="atLeast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drawing>
                <wp:anchor behindDoc="0" distT="0" distB="0" distL="114300" distR="127000" simplePos="0" locked="0" layoutInCell="1" allowOverlap="1" relativeHeight="15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722630</wp:posOffset>
                  </wp:positionV>
                  <wp:extent cx="1257300" cy="1143000"/>
                  <wp:effectExtent l="0" t="0" r="0" b="0"/>
                  <wp:wrapTight wrapText="bothSides">
                    <wp:wrapPolygon edited="0">
                      <wp:start x="-632" y="0"/>
                      <wp:lineTo x="-632" y="20424"/>
                      <wp:lineTo x="21302" y="20424"/>
                      <wp:lineTo x="21302" y="0"/>
                      <wp:lineTo x="-632" y="0"/>
                    </wp:wrapPolygon>
                  </wp:wrapTight>
                  <wp:docPr id="2" name="Imagen 5" descr="Macintosh HD:Users:anatorrestomas:Downloads:reloj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5" descr="Macintosh HD:Users:anatorrestomas:Downloads:reloj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</w:rPr>
              <w:t xml:space="preserve">HORARIS 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 xml:space="preserve">ENTRADAS  I EIXIDES 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OCTUBRE A MAIG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b/>
                <w:u w:val="single"/>
              </w:rPr>
            </w:pPr>
            <w:r>
              <w:rPr>
                <w:rFonts w:ascii="Liberation Serif" w:hAnsi="Liberation Serif"/>
              </w:rPr>
              <w:t xml:space="preserve">Alumnat </w:t>
            </w:r>
            <w:r>
              <w:rPr>
                <w:rFonts w:ascii="Liberation Serif" w:hAnsi="Liberation Serif"/>
                <w:b/>
                <w:u w:val="single"/>
              </w:rPr>
              <w:t>SENSE MENJADOR ESCOLAR</w:t>
            </w:r>
          </w:p>
          <w:p>
            <w:pPr>
              <w:pStyle w:val="ListParagraph"/>
              <w:widowControl w:val="false"/>
              <w:ind w:left="1361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De dilluns a dijous</w:t>
            </w:r>
            <w:r>
              <w:rPr>
                <w:rFonts w:ascii="Liberation Serif" w:hAnsi="Liberation Serif"/>
              </w:rPr>
              <w:t>: 9h a 12’45h i de 15h a 16’30h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Divendres</w:t>
            </w:r>
            <w:r>
              <w:rPr>
                <w:rFonts w:ascii="Liberation Serif" w:hAnsi="Liberation Serif"/>
              </w:rPr>
              <w:t>: de 9h a 13h.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  <w:b/>
                <w:u w:val="single"/>
              </w:rPr>
            </w:pPr>
            <w:r>
              <w:rPr>
                <w:rFonts w:ascii="Liberation Serif" w:hAnsi="Liberation Serif"/>
              </w:rPr>
              <w:t xml:space="preserve">Alumnat  </w:t>
            </w:r>
            <w:r>
              <w:rPr>
                <w:rFonts w:ascii="Liberation Serif" w:hAnsi="Liberation Serif"/>
                <w:b/>
                <w:u w:val="single"/>
              </w:rPr>
              <w:t xml:space="preserve">AMB </w:t>
            </w:r>
            <w:r>
              <w:rPr>
                <w:rFonts w:ascii="Liberation Serif" w:hAnsi="Liberation Serif"/>
                <w:b/>
                <w:bCs/>
                <w:u w:val="single"/>
              </w:rPr>
              <w:t>MENJADOR ESCOLAR</w:t>
            </w:r>
            <w:r>
              <w:rPr>
                <w:rFonts w:ascii="Liberation Serif" w:hAnsi="Liberation Serif"/>
                <w:b/>
                <w:u w:val="single"/>
              </w:rPr>
              <w:t xml:space="preserve">: </w:t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  <w:b/>
                <w:u w:val="single"/>
              </w:rPr>
            </w:pPr>
            <w:r>
              <w:rPr>
                <w:rFonts w:ascii="Liberation Serif" w:hAnsi="Liberation Serif"/>
                <w:b/>
                <w:u w:val="single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9h a 16’30h ---dilluns a dijous 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9h a 15 h ---divendres</w:t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Les portes s'obriran cinc minuts abans de les 9h i es tancaran cinc minuts després.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L'alumnat que arribe amb retard entrarà per la porta de direcció on la família serà atesa. L'alumnat d'Infantil serà acompanyat a la seua aula.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L'alumnat que haja d'eixir del centre, dins de l'horari lectiu, per algun motiu justificat, haurà de fer-lo amb un major d'edat, assabentat el tutor/a i signant l'eixida.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  <w:b/>
                <w:bCs/>
              </w:rPr>
              <w:t>En cap cas un menor d'edat podrà podrà emportar-se a un alumne/a del centre en qualsevol horari.</w:t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És d'obligat compliment la puntualitat en l'hora d'entrada i recollida de l'alumnat.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En cas que es done l'hora i l'alumne/a no haja sigut recollit, passat un temps prudencial i haver telefonat a la família, es donarà part a la Policia Municipal que es farà càrrec del menor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 xml:space="preserve"> </w:t>
            </w:r>
            <w:r>
              <w:rPr>
                <w:rFonts w:ascii="Liberation Serif" w:hAnsi="Liberation Serif"/>
              </w:rPr>
              <w:t>(Segons Protocol de Conselleria).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La reiteració de retards, en entrades i eixides, serà comunicat a l'òrgan corresponent, segons protocols.</w:t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ListParagraph"/>
              <w:widowControl w:val="false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PORTES D'ENTRADA I EIXIDA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i/>
          <w:iCs/>
        </w:rPr>
        <w:t>INFANTIL</w:t>
      </w:r>
      <w:r>
        <w:rPr/>
        <w:t>: Porta 1. Les famílies entraran a l'alumnat fins a les seues aules a les 9 h i els recolliran a les 16’30.</w:t>
      </w:r>
    </w:p>
    <w:p>
      <w:pPr>
        <w:pStyle w:val="Normal"/>
        <w:rPr/>
      </w:pPr>
      <w:r>
        <w:rPr/>
        <w:t>En la resta d'entrades i eixides seran les tutores s'encarregaran de l'alumnat.</w:t>
      </w:r>
    </w:p>
    <w:p>
      <w:pPr>
        <w:pStyle w:val="Normal"/>
        <w:rPr/>
      </w:pPr>
      <w:r>
        <w:rPr>
          <w:b/>
          <w:bCs/>
          <w:i/>
          <w:iCs/>
        </w:rPr>
        <w:t>PRIMÀRIA</w:t>
      </w:r>
      <w:r>
        <w:rPr/>
        <w:t xml:space="preserve"> : Entrada: tot l'alumnat per la porta corredissa.</w:t>
      </w:r>
    </w:p>
    <w:p>
      <w:pPr>
        <w:pStyle w:val="Normal"/>
        <w:rPr/>
      </w:pPr>
      <w:r>
        <w:rPr/>
        <w:t xml:space="preserve">                        </w:t>
      </w:r>
      <w:r>
        <w:rPr/>
        <w:t>Eixides: 1r de Primària per porta de Direcció, porta 2.</w:t>
      </w:r>
    </w:p>
    <w:p>
      <w:pPr>
        <w:pStyle w:val="Normal"/>
        <w:rPr/>
      </w:pPr>
      <w:r>
        <w:rPr/>
        <w:t xml:space="preserve">                        </w:t>
      </w:r>
      <w:r>
        <w:rPr/>
        <w:t>De 2n a 6é, per porta corredissa.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207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16"/>
        <w:gridCol w:w="7590"/>
      </w:tblGrid>
      <w:tr>
        <w:trPr/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0" distT="0" distB="3175" distL="114300" distR="127000" simplePos="0" locked="0" layoutInCell="1" allowOverlap="1" relativeHeight="1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343535</wp:posOffset>
                  </wp:positionV>
                  <wp:extent cx="1257300" cy="1343025"/>
                  <wp:effectExtent l="0" t="0" r="0" b="0"/>
                  <wp:wrapTight wrapText="bothSides">
                    <wp:wrapPolygon edited="0">
                      <wp:start x="-264" y="0"/>
                      <wp:lineTo x="-264" y="20913"/>
                      <wp:lineTo x="21344" y="20913"/>
                      <wp:lineTo x="21344" y="0"/>
                      <wp:lineTo x="-264" y="0"/>
                    </wp:wrapPolygon>
                  </wp:wrapTight>
                  <wp:docPr id="3" name="Imagen 6" descr="Macintosh HD:Users:anatorrestomas:Downloads:nube-con-lluvia-27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6" descr="Macintosh HD:Users:anatorrestomas:Downloads:nube-con-lluvia-27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  <w:sz w:val="28"/>
                <w:szCs w:val="28"/>
              </w:rPr>
              <w:t>DIES DE PLUJA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 xml:space="preserve">NOMÉS EN CASOS DE PLUJA FORTA 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S'anunciarà per la megafonia del centre quan es procedeix al </w:t>
            </w:r>
            <w:r>
              <w:rPr>
                <w:rFonts w:ascii="Liberation Serif" w:hAnsi="Liberation Serif"/>
                <w:b/>
                <w:bCs/>
              </w:rPr>
              <w:t>PROTOCOL</w:t>
            </w:r>
            <w:r>
              <w:rPr>
                <w:rFonts w:ascii="Liberation Serif" w:hAnsi="Liberation Serif"/>
              </w:rPr>
              <w:t xml:space="preserve"> d</w:t>
            </w:r>
            <w:r>
              <w:rPr>
                <w:rFonts w:ascii="Liberation Serif" w:hAnsi="Liberation Serif"/>
                <w:b/>
                <w:bCs/>
              </w:rPr>
              <w:t>e PLUJA</w:t>
            </w:r>
            <w:r>
              <w:rPr>
                <w:rFonts w:ascii="Liberation Serif" w:hAnsi="Liberation Serif"/>
              </w:rPr>
              <w:t xml:space="preserve">, ja que </w:t>
            </w:r>
            <w:r>
              <w:rPr>
                <w:rFonts w:ascii="Liberation Serif" w:hAnsi="Liberation Serif"/>
                <w:b/>
                <w:bCs/>
              </w:rPr>
              <w:t>només es realitzarà en cas que ploga molt.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Preguem que tinguen paciència en aquests dies de pluja, sabem que la recollida pot ser una mica més llarga però sempre s'ha de fer amb calma per a garantir la seguretat de l'alumnat. 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L'alumnat d'INFANTIL serà recollit a les seues aules.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L'alumnat de PRIMÀRIA eixirà a la porxada, on estaran les famílies. 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Mirant a la porta principal: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Porta dreta : 1r i 2n de Primària.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Porta central : 5é i 6é de Primària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Porta esquerra: 3r i 4t de Primària.</w:t>
            </w:r>
          </w:p>
          <w:p>
            <w:pPr>
              <w:pStyle w:val="Normal"/>
              <w:widowControl w:val="false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207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16"/>
        <w:gridCol w:w="7590"/>
      </w:tblGrid>
      <w:tr>
        <w:trPr/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0" distT="0" distB="9525" distL="114300" distR="127000" simplePos="0" locked="0" layoutInCell="1" allowOverlap="1" relativeHeight="1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958215</wp:posOffset>
                  </wp:positionV>
                  <wp:extent cx="1485900" cy="1260475"/>
                  <wp:effectExtent l="0" t="0" r="0" b="0"/>
                  <wp:wrapTight wrapText="bothSides">
                    <wp:wrapPolygon edited="0">
                      <wp:start x="-730" y="0"/>
                      <wp:lineTo x="-730" y="20526"/>
                      <wp:lineTo x="21321" y="20526"/>
                      <wp:lineTo x="21321" y="0"/>
                      <wp:lineTo x="-730" y="0"/>
                    </wp:wrapPolygon>
                  </wp:wrapTight>
                  <wp:docPr id="4" name="Imagen 7" descr="Macintosh HD:Users:anatorrestomas:Downloads:73725563-colorido-conjunto-feliz-niños-de-dibujos-animados-tomados-de-la-mano-ilustración-vecto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7" descr="Macintosh HD:Users:anatorrestomas:Downloads:73725563-colorido-conjunto-feliz-niños-de-dibujos-animados-tomados-de-la-mano-ilustración-vecto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  <w:sz w:val="28"/>
                <w:szCs w:val="28"/>
              </w:rPr>
              <w:t>NORMES DE CONVIVÈNCIA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Les normes de convivència del centre estan regulades  en el nostre NOF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(Normativa d’Organització i funcionament), segons instrucions de la Conselleria d Educació: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DECRET 195/2022,  de 11 de novembre, del Consell d’igualtat i convivència al Sistema Educatiu Valencià.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L'esperit de l'escola és intentar CONVIURE i no arribar a tindre conflictes greus per a resoldre, per a això comptem amb un Pla de Convivència, en el qual es realitzen diferents accions al llarg del curs per a promoure un ambient tranquil i de cooperació, on siga el propi alumnat el que, a poc a poc, aprenga a solucionar els seus conflictes per mitjà del diàleg. Per a això, la coordinadora de convivència del centre programarà activitats i campanyes juntament amb el professorat del centre, per a aconseguir aquests objectius.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rPr/>
            </w:pPr>
            <w:r>
              <w:rPr>
                <w:rFonts w:ascii="Liberation Serif" w:hAnsi="Liberation Serif"/>
              </w:rPr>
              <w:t>Recordem que l'escola ha de ser un lloc segur per a l'alumnat pel que</w:t>
            </w:r>
            <w:r>
              <w:rPr>
                <w:rFonts w:ascii="Liberation Serif" w:hAnsi="Liberation Serif"/>
                <w:b/>
                <w:bCs/>
              </w:rPr>
              <w:t xml:space="preserve"> no està permés portar objectes que impliquen perill, amb puntes o peces xicotetes així com qualsevol tipus de recipient o botella de cristall.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rPr>
                <w:rFonts w:ascii="Liberation Serif" w:hAnsi="Liberation Serif"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  <w:t>Queden totalment prohibits els dispositius mòbils, incloent-hi rellotges intel·ligents.</w:t>
            </w:r>
            <w:r>
              <w:rPr>
                <w:rFonts w:ascii="Liberation Serif" w:hAnsi="Liberation Serif"/>
                <w:b w:val="false"/>
                <w:bCs w:val="false"/>
              </w:rPr>
              <w:t xml:space="preserve"> (Normativa des de la Direcció General de Centres).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rPr/>
            </w:pPr>
            <w:r>
              <w:rPr>
                <w:b/>
              </w:rPr>
              <w:t xml:space="preserve">No es permet que l'alumnat porte pilotes de casa. </w:t>
            </w:r>
            <w:r>
              <w:rPr>
                <w:b w:val="false"/>
                <w:bCs w:val="false"/>
              </w:rPr>
              <w:t>El col·legi disposa de pilotes blanes per a les sessions de pati.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-349885</wp:posOffset>
            </wp:positionH>
            <wp:positionV relativeFrom="paragraph">
              <wp:posOffset>173990</wp:posOffset>
            </wp:positionV>
            <wp:extent cx="984885" cy="561340"/>
            <wp:effectExtent l="0" t="0" r="0" b="0"/>
            <wp:wrapSquare wrapText="largest"/>
            <wp:docPr id="5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•</w:t>
      </w:r>
      <w:r>
        <w:rPr/>
        <w:t xml:space="preserve">ATENCIÓ A FAMÍLIES: </w:t>
      </w:r>
    </w:p>
    <w:p>
      <w:pPr>
        <w:pStyle w:val="Normal"/>
        <w:rPr/>
      </w:pPr>
      <w:r>
        <w:rPr/>
        <w:t xml:space="preserve">         </w:t>
      </w:r>
      <w:r>
        <w:rPr/>
        <w:t>dijous de 12’45 a 13’30, demanar  cita prèvia.</w:t>
      </w:r>
    </w:p>
    <w:tbl>
      <w:tblPr>
        <w:tblW w:w="10207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85"/>
        <w:gridCol w:w="7621"/>
      </w:tblGrid>
      <w:tr>
        <w:trPr/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drawing>
                <wp:anchor behindDoc="0" distT="0" distB="0" distL="114300" distR="127000" simplePos="0" locked="0" layoutInCell="1" allowOverlap="1" relativeHeight="1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1279525</wp:posOffset>
                  </wp:positionV>
                  <wp:extent cx="1485900" cy="1068070"/>
                  <wp:effectExtent l="0" t="0" r="0" b="0"/>
                  <wp:wrapTight wrapText="bothSides">
                    <wp:wrapPolygon edited="0">
                      <wp:start x="-26" y="0"/>
                      <wp:lineTo x="-26" y="20456"/>
                      <wp:lineTo x="20993" y="20456"/>
                      <wp:lineTo x="20993" y="0"/>
                      <wp:lineTo x="-26" y="0"/>
                    </wp:wrapPolygon>
                  </wp:wrapTight>
                  <wp:docPr id="6" name="Imagen 8" descr="Macintosh HD:Users:anatorrestomas:Downloads:426-4261805_tirita-dibu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8" descr="Macintosh HD:Users:anatorrestomas:Downloads:426-4261805_tirita-dibu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  <w:sz w:val="28"/>
                <w:szCs w:val="28"/>
              </w:rPr>
              <w:t>PROTOCOL ACCIDENTS I MEDICAMENTS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En cas d'accident lleu, es realitzarà una cura, netejant la ferida amb aigua i sabó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Si l'accidentat no pot ser atés en el centre, es telefonarà a la família per a la seua atenció.</w:t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>En cas de no localitzar a la família, la direcció del centre disposarà dels mitjans per al seu trasllat, valorant la gravetat i la urgència.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Les famílies han signat una autorització d'urgències vitals indicant el permís o no permís d'aquesta actuació.</w:t>
            </w:r>
          </w:p>
          <w:p>
            <w:pPr>
              <w:pStyle w:val="Normal"/>
              <w:widowControl w:val="false"/>
              <w:jc w:val="center"/>
              <w:rPr>
                <w:rFonts w:ascii="Liberation Serif" w:hAnsi="Liberation Serif"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Normal"/>
              <w:widowControl w:val="false"/>
              <w:jc w:val="center"/>
              <w:rPr>
                <w:rFonts w:ascii="Liberation Serif" w:hAnsi="Liberation Serif"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  <w:t>MEDICAMENTS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ab/>
              <w:t>Per norma general, no s'administraran medicaments. Únicament en casos especials i prèvia autorització signada per la família i un informe mèdic que indique la necessitat i la prescripció corresponent.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L'autorització s'ha de sol·licitar al centre i també estarà disponible en la Web.</w:t>
            </w:r>
            <w:bookmarkStart w:id="0" w:name="_GoBack"/>
            <w:bookmarkEnd w:id="0"/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</w:rPr>
              <w:t xml:space="preserve">• </w:t>
            </w:r>
            <w:r>
              <w:rPr>
                <w:rFonts w:ascii="Liberation Serif" w:hAnsi="Liberation Serif"/>
                <w:b/>
              </w:rPr>
              <w:t>NO es donarà cap tipus de medicament sense aquesta autorització.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ascii="Liberation Serif" w:hAnsi="Liberation Serif"/>
              </w:rPr>
              <w:t xml:space="preserve"> • </w:t>
            </w:r>
            <w:r>
              <w:rPr>
                <w:rFonts w:ascii="Liberation Serif" w:hAnsi="Liberation Serif"/>
              </w:rPr>
              <w:t xml:space="preserve">MOLT IMPORTANT: L'alumnat NO pot portar medicaments en la motxilla. Cal notificar-ho al centre (direcció o tutora). Els medicaments es custodien en direcció i se subministraran a l'alumne/a, segons prescripció descrit en el consentiment signat per la família. El medicament ha de portar el nom de l'alumne/a en la caixa. 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 </w:t>
            </w:r>
          </w:p>
        </w:tc>
      </w:tr>
      <w:tr>
        <w:trPr/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ÚS DE BICICLETES I PATINETS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Normal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 xml:space="preserve">L'alumnat que es desplace al centre en patinet i/o bicicleta haurà de portar </w:t>
            </w:r>
            <w:r>
              <w:rPr>
                <w:b/>
                <w:bCs/>
              </w:rPr>
              <w:t>firmat el protocol</w:t>
            </w:r>
            <w:r>
              <w:rPr/>
              <w:t xml:space="preserve"> establit per a tal cas. Sense la firma d'este document NO es permetrà estacionar el vehicle dins del recinte escolar.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207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16"/>
        <w:gridCol w:w="7590"/>
      </w:tblGrid>
      <w:tr>
        <w:trPr/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es-ES"/>
              </w:rPr>
            </w:pPr>
            <w:r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466090</wp:posOffset>
                  </wp:positionV>
                  <wp:extent cx="859790" cy="853440"/>
                  <wp:effectExtent l="0" t="0" r="0" b="0"/>
                  <wp:wrapTight wrapText="bothSides">
                    <wp:wrapPolygon edited="0">
                      <wp:start x="-107" y="0"/>
                      <wp:lineTo x="-107" y="20725"/>
                      <wp:lineTo x="20671" y="20725"/>
                      <wp:lineTo x="20671" y="0"/>
                      <wp:lineTo x="-107" y="0"/>
                    </wp:wrapPolygon>
                  </wp:wrapTight>
                  <wp:docPr id="7" name="Imagen 9" descr="Macintosh HD:Users:anatorrestomas:Downloads:rBVaSVsPwUqAZwbkAAS8Xu-Nbuc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9" descr="Macintosh HD:Users:anatorrestomas:Downloads:rBVaSVsPwUqAZwbkAAS8Xu-Nbuc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  <w:sz w:val="28"/>
                <w:szCs w:val="28"/>
                <w:lang w:val="es-ES"/>
              </w:rPr>
              <w:t xml:space="preserve">OBJECTES </w:t>
            </w:r>
          </w:p>
          <w:p>
            <w:pPr>
              <w:pStyle w:val="Normal"/>
              <w:widowControl w:val="false"/>
              <w:jc w:val="center"/>
              <w:rPr>
                <w:lang w:val="es-ES"/>
              </w:rPr>
            </w:pPr>
            <w:r>
              <w:rPr>
                <w:rFonts w:ascii="Liberation Serif" w:hAnsi="Liberation Serif"/>
                <w:sz w:val="28"/>
                <w:szCs w:val="28"/>
                <w:lang w:val="es-ES"/>
              </w:rPr>
              <w:t>PERDUTS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>L'alumnat haurà de portar el material, jaquetes, abrics... amb el nom.</w:t>
            </w:r>
          </w:p>
          <w:p>
            <w:pPr>
              <w:pStyle w:val="ListParagraph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•</w:t>
            </w:r>
            <w:r>
              <w:rPr>
                <w:rFonts w:ascii="Liberation Serif" w:hAnsi="Liberation Serif"/>
              </w:rPr>
              <w:t>En cas de pèrdua, en consergeria s'indicarà el lloc on es troben els objectes perduts i les peces.</w:t>
            </w:r>
          </w:p>
          <w:p>
            <w:pPr>
              <w:pStyle w:val="ListParagraph"/>
              <w:widowControl w:val="false"/>
              <w:rPr/>
            </w:pPr>
            <w:r>
              <w:rPr>
                <w:rFonts w:ascii="Liberation Serif" w:hAnsi="Liberation Serif"/>
              </w:rPr>
              <w:t xml:space="preserve">• </w:t>
            </w:r>
            <w:r>
              <w:rPr>
                <w:rFonts w:ascii="Liberation Serif" w:hAnsi="Liberation Serif"/>
              </w:rPr>
              <w:t>La primera setmana de juliol, les peces que no hagen sigut retirades s'emportaran a una ONG.</w:t>
            </w:r>
          </w:p>
        </w:tc>
      </w:tr>
      <w:tr>
        <w:trPr/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lang w:val="es-ES"/>
              </w:rPr>
            </w:pPr>
            <w:r>
              <w:rPr>
                <w:lang w:val="es-ES"/>
              </w:rPr>
            </w:r>
          </w:p>
          <w:p>
            <w:pPr>
              <w:pStyle w:val="Normal"/>
              <w:widowControl w:val="false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>
              <w:drawing>
                <wp:anchor behindDoc="0" distT="0" distB="9525" distL="114300" distR="123190" simplePos="0" locked="0" layoutInCell="1" allowOverlap="1" relativeHeight="20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222250</wp:posOffset>
                  </wp:positionV>
                  <wp:extent cx="755015" cy="755015"/>
                  <wp:effectExtent l="0" t="0" r="0" b="0"/>
                  <wp:wrapSquare wrapText="bothSides"/>
                  <wp:docPr id="8" name="Imagen 1" descr="Contacto | Baúl de los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1" descr="Contacto | Baúl de los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/>
                <w:sz w:val="28"/>
                <w:szCs w:val="28"/>
                <w:lang w:val="es-ES"/>
              </w:rPr>
              <w:t>CONTACTES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Telèfon: 96 318 99 95 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ascii="Liberation Serif" w:hAnsi="Liberation Serif"/>
              </w:rPr>
              <w:t xml:space="preserve">Mail: </w:t>
            </w:r>
            <w:hyperlink r:id="rId10">
              <w:r>
                <w:rPr>
                  <w:rStyle w:val="EnlacedeInternet"/>
                  <w:rFonts w:ascii="Liberation Serif" w:hAnsi="Liberation Serif"/>
                </w:rPr>
                <w:t>46030564@edu.gva.es</w:t>
              </w:r>
            </w:hyperlink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Telegram: CEIP ELS GERMANELLS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ascii="Liberation Serif" w:hAnsi="Liberation Serif"/>
              </w:rPr>
              <w:t xml:space="preserve">WEB: </w:t>
            </w:r>
            <w:hyperlink r:id="rId11">
              <w:r>
                <w:rPr>
                  <w:rStyle w:val="EnlacedeInternet"/>
                  <w:rFonts w:ascii="Liberation Serif" w:hAnsi="Liberation Serif"/>
                </w:rPr>
                <w:t>https://portal.edu.gva.es/46030564/</w:t>
              </w:r>
            </w:hyperlink>
          </w:p>
          <w:p>
            <w:pPr>
              <w:pStyle w:val="ListParagraph"/>
              <w:widowControl w:val="false"/>
              <w:rPr>
                <w:rStyle w:val="EnlacedeInternet"/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ListParagraph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rFonts w:ascii="Liberation Serif" w:hAnsi="Liberation Serif"/>
        </w:rPr>
      </w:pPr>
      <w:r>
        <w:rPr>
          <w:rFonts w:ascii="Liberation Serif" w:hAnsi="Liberation Serif"/>
        </w:rPr>
        <w:t>La direcció del centre i el professorat està a la disposició de les famílies i de l'alumnat per a qualsevol dubte o suggeriment.</w:t>
      </w:r>
    </w:p>
    <w:p>
      <w:pPr>
        <w:pStyle w:val="Normal"/>
        <w:rPr>
          <w:rFonts w:ascii="Liberation Serif" w:hAnsi="Liberation Serif"/>
        </w:rPr>
      </w:pPr>
      <w:r>
        <w:rPr>
          <w:rFonts w:ascii="Liberation Serif" w:hAnsi="Liberation Serif"/>
        </w:rPr>
        <w:t>Entre tots i totes construirem dia a dia una bona convivència, basada en el tracte correcte cap a totes les persones que componen la gran família educativa del CEIP Els Germanells, un lloc agradable per a tots i totes, en benefici del desenvolupament integral el nostre alumnat, que és, per descomptat, l'objectiu final del nostre treball.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Atentament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L'Equip Educatiu del CEIP Els Germanells de Rafelbunyol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sectPr>
      <w:headerReference w:type="default" r:id="rId12"/>
      <w:type w:val="nextPage"/>
      <w:pgSz w:w="11906" w:h="16838"/>
      <w:pgMar w:left="1701" w:right="851" w:gutter="0" w:header="708" w:top="1134" w:footer="0" w:bottom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roman"/>
    <w:pitch w:val="variable"/>
  </w:font>
  <w:font w:name="Andika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tabs>
        <w:tab w:val="center" w:pos="4252" w:leader="none"/>
        <w:tab w:val="left" w:pos="6720" w:leader="none"/>
        <w:tab w:val="right" w:pos="8504" w:leader="none"/>
      </w:tabs>
      <w:rPr/>
    </w:pP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4229100</wp:posOffset>
              </wp:positionH>
              <wp:positionV relativeFrom="paragraph">
                <wp:posOffset>-235585</wp:posOffset>
              </wp:positionV>
              <wp:extent cx="2064385" cy="464185"/>
              <wp:effectExtent l="0" t="0" r="0" b="0"/>
              <wp:wrapNone/>
              <wp:docPr id="9" name="Cuadro de texto 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4240" cy="464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CEIP ELS GERMANELLS</w:t>
                          </w:r>
                        </w:p>
                        <w:p>
                          <w:pPr>
                            <w:pStyle w:val="Contenidodelmarco"/>
                            <w:jc w:val="center"/>
                            <w:rPr/>
                          </w:pPr>
                          <w:r>
                            <w:rPr>
                              <w:color w:val="000000"/>
                            </w:rPr>
                            <w:t>RAFELBUNYOL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2" path="m0,0l-2147483645,0l-2147483645,-2147483646l0,-2147483646xe" stroked="f" o:allowincell="f" style="position:absolute;margin-left:333pt;margin-top:-18.55pt;width:162.5pt;height:36.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CEIP ELS GERMANELLS</w:t>
                    </w:r>
                  </w:p>
                  <w:p>
                    <w:pPr>
                      <w:pStyle w:val="Contenidodelmarco"/>
                      <w:jc w:val="center"/>
                      <w:rPr/>
                    </w:pPr>
                    <w:r>
                      <w:rPr>
                        <w:color w:val="000000"/>
                      </w:rPr>
                      <w:t>RAFELBUNYOL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0" distT="0" distB="0" distL="0" distR="0" simplePos="0" locked="0" layoutInCell="0" allowOverlap="1" relativeHeight="10">
          <wp:simplePos x="0" y="0"/>
          <wp:positionH relativeFrom="column">
            <wp:posOffset>-1003935</wp:posOffset>
          </wp:positionH>
          <wp:positionV relativeFrom="paragraph">
            <wp:posOffset>-449580</wp:posOffset>
          </wp:positionV>
          <wp:extent cx="1485265" cy="723265"/>
          <wp:effectExtent l="0" t="0" r="0" b="0"/>
          <wp:wrapSquare wrapText="largest"/>
          <wp:docPr id="10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9474" b="0"/>
                  <a:stretch>
                    <a:fillRect/>
                  </a:stretch>
                </pic:blipFill>
                <pic:spPr bwMode="auto">
                  <a:xfrm>
                    <a:off x="0" y="0"/>
                    <a:ext cx="1485265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13">
          <wp:simplePos x="0" y="0"/>
          <wp:positionH relativeFrom="column">
            <wp:posOffset>3529965</wp:posOffset>
          </wp:positionH>
          <wp:positionV relativeFrom="paragraph">
            <wp:posOffset>-365760</wp:posOffset>
          </wp:positionV>
          <wp:extent cx="767080" cy="595630"/>
          <wp:effectExtent l="0" t="0" r="0" b="0"/>
          <wp:wrapSquare wrapText="largest"/>
          <wp:docPr id="11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7405" t="3820" r="20033" b="35663"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208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2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9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68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41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"/>
      <w:lvlJc w:val="left"/>
      <w:pPr>
        <w:tabs>
          <w:tab w:val="num" w:pos="0"/>
        </w:tabs>
        <w:ind w:left="149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7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48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DejaVu Sans"/>
        <w:szCs w:val="24"/>
        <w:lang w:val="es-ES_tradnl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mbria" w:hAnsi="Cambria" w:eastAsia="MS Mincho" w:cs="DejaVu Sans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qFormat/>
    <w:rPr>
      <w:rFonts w:ascii="Lucida Grande" w:hAnsi="Lucida Grande" w:cs="Lucida Grande"/>
      <w:sz w:val="18"/>
      <w:szCs w:val="18"/>
    </w:rPr>
  </w:style>
  <w:style w:type="character" w:styleId="EncabezadoCar" w:customStyle="1">
    <w:name w:val="Encabezado Car"/>
    <w:basedOn w:val="DefaultParagraphFont"/>
    <w:qFormat/>
    <w:rPr/>
  </w:style>
  <w:style w:type="character" w:styleId="PiedepginaCar" w:customStyle="1">
    <w:name w:val="Pie de página Car"/>
    <w:basedOn w:val="DefaultParagraphFont"/>
    <w:qFormat/>
    <w:rPr/>
  </w:style>
  <w:style w:type="character" w:styleId="EnlacedeInternet" w:customStyle="1">
    <w:name w:val="Hyperlink"/>
    <w:basedOn w:val="DefaultParagraphFont"/>
    <w:rPr>
      <w:color w:val="0000FF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 w:customStyle="1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BalloonText">
    <w:name w:val="Balloon Text"/>
    <w:basedOn w:val="Normal"/>
    <w:qFormat/>
    <w:pPr/>
    <w:rPr>
      <w:rFonts w:ascii="Lucida Grande" w:hAnsi="Lucida Grande" w:cs="Lucida Grande"/>
      <w:sz w:val="18"/>
      <w:szCs w:val="18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Contenidodelmarco" w:customStyle="1">
    <w:name w:val="Contenido del marco"/>
    <w:basedOn w:val="Normal"/>
    <w:qFormat/>
    <w:pPr/>
    <w:rPr/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mailto:46030564@gva.es" TargetMode="External"/><Relationship Id="rId11" Type="http://schemas.openxmlformats.org/officeDocument/2006/relationships/hyperlink" Target="https://portal.edu.gva.es/46030564/" TargetMode="External"/><Relationship Id="rId12" Type="http://schemas.openxmlformats.org/officeDocument/2006/relationships/header" Target="head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LibreOffice/7.5.6.2$Linux_X86_64 LibreOffice_project/50$Build-2</Application>
  <AppVersion>15.0000</AppVersion>
  <Pages>3</Pages>
  <Words>1082</Words>
  <Characters>5347</Characters>
  <CharactersWithSpaces>6418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2024-09-15T17:31:00Z</dcterms:created>
  <dc:creator>Ana Torres Tomas</dc:creator>
  <dc:description/>
  <dc:language>es-ES</dc:language>
  <cp:lastModifiedBy/>
  <cp:lastPrinted>2024-09-16T15:23:35Z</cp:lastPrinted>
  <dcterms:modified xsi:type="dcterms:W3CDTF">2025-07-21T13:50:05Z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