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1" w:hanging="0"/>
        <w:jc w:val="center"/>
        <w:rPr>
          <w:rFonts w:ascii="Calibri" w:hAnsi="Calibri"/>
          <w:color w:val="808080"/>
        </w:rPr>
      </w:pPr>
      <w:bookmarkStart w:id="0" w:name="__DdeLink__1300_1702222808"/>
      <w:bookmarkEnd w:id="0"/>
      <w:r>
        <w:rPr>
          <w:rFonts w:ascii="Calibri" w:hAnsi="Calibri"/>
          <w:color w:val="808080"/>
        </w:rPr>
        <w:t>CONSENTIMENT INFORMAT DEL PARE, MARE O TUTOR/A LEGAL</w:t>
      </w:r>
    </w:p>
    <w:p>
      <w:pPr>
        <w:pStyle w:val="Normal"/>
        <w:ind w:left="0" w:right="-1" w:hanging="0"/>
        <w:jc w:val="center"/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 xml:space="preserve">Sr/Sra.                                                                                                        amb NIF:                                                 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 xml:space="preserve">Amb domicili en                    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 xml:space="preserve">Localitat                                                              CP                                  Província             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>Telèfons de contacte: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>En qualitat de pare/mare, tutor/tutora legal de l’alumne/alumna: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commentReference w:id="0"/>
      </w:r>
      <w:r>
        <w:rPr>
          <w:rFonts w:ascii="Calibri" w:hAnsi="Calibri"/>
        </w:rPr>
        <w:t>Curs:                              Grup: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>Indica que ha sigut informat pel metge/ per la metgessa, SR./Sra. :</w:t>
      </w:r>
    </w:p>
    <w:p>
      <w:pPr>
        <w:pStyle w:val="Normal"/>
        <w:ind w:left="0" w:right="-1" w:hanging="0"/>
        <w:rPr>
          <w:rFonts w:ascii="Calibri" w:hAnsi="Calibri"/>
        </w:rPr>
      </w:pPr>
      <w:bookmarkStart w:id="1" w:name="_GoBack"/>
      <w:bookmarkStart w:id="2" w:name="_GoBack"/>
      <w:bookmarkEnd w:id="2"/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 xml:space="preserve">Col·legiat/col·legiada núm.:                                               de tots els aspectes relatius a l’administració 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>de la medicació prescrita al cap d’alumne/alumna en temps escolar i dóna el seu consentiment per al seu administració en el centre educatiu pel personal no sanitari.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  <w:t xml:space="preserve">Esta autorització podrà ser </w:t>
      </w:r>
      <w:r>
        <w:rPr>
          <w:rFonts w:ascii="Calibri" w:hAnsi="Calibri"/>
        </w:rPr>
        <w:commentReference w:id="1"/>
      </w:r>
      <w:r>
        <w:rPr>
          <w:rFonts w:ascii="Calibri" w:hAnsi="Calibri"/>
        </w:rPr>
        <w:t>revocada prèvia comunicació escrita a la persona responsable de la direcció del centre docent.</w:t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jc w:val="center"/>
        <w:rPr>
          <w:rFonts w:ascii="Calibri" w:hAnsi="Calibri"/>
        </w:rPr>
      </w:pPr>
      <w:r>
        <w:rPr>
          <w:rFonts w:ascii="Calibri" w:hAnsi="Calibri"/>
        </w:rPr>
        <w:t>A València, en data          de   201</w:t>
      </w:r>
    </w:p>
    <w:p>
      <w:pPr>
        <w:pStyle w:val="Normal"/>
        <w:ind w:left="0" w:right="-1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-1" w:hanging="0"/>
        <w:jc w:val="center"/>
        <w:rPr>
          <w:rFonts w:ascii="Calibri" w:hAnsi="Calibri"/>
        </w:rPr>
      </w:pPr>
      <w:r>
        <w:rPr>
          <w:rFonts w:ascii="Calibri" w:hAnsi="Calibri"/>
        </w:rPr>
        <w:t>Firmat,                                          NIF:</w:t>
      </w:r>
    </w:p>
    <w:sectPr>
      <w:type w:val="nextPage"/>
      <w:pgSz w:w="11906" w:h="16838"/>
      <w:pgMar w:left="709" w:right="112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Salt4.d.trad" w:date="0-00-00T00:00:00Z" w:initials=""/>
  <w:comment w:id="1" w:author="Salt4.d.trad" w:date="0-00-00T00:00:00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" w:cs="Times New Roman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Droid Sans" w:cs="Times New Roman"/>
      <w:color w:val="auto"/>
      <w:sz w:val="24"/>
      <w:szCs w:val="24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2016-09-16T11:42:00Z</dcterms:created>
  <dc:creator>SARAY</dc:creator>
  <dc:language>es-ES</dc:language>
  <cp:lastModifiedBy>SARAY</cp:lastModifiedBy>
  <dcterms:modified xsi:type="dcterms:W3CDTF">2016-09-16T11:42:00Z</dcterms:modified>
  <cp:revision>2</cp:revision>
</cp:coreProperties>
</file>