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20.xml" ContentType="application/vnd.ms-office.activeX+xml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30.xml.rels" ContentType="application/vnd.openxmlformats-package.relationships+xml"/>
  <Override PartName="/word/activeX/_rels/activeX12.xml.rels" ContentType="application/vnd.openxmlformats-package.relationships+xml"/>
  <Override PartName="/word/activeX/_rels/activeX31.xml.rels" ContentType="application/vnd.openxmlformats-package.relationships+xml"/>
  <Override PartName="/word/activeX/_rels/activeX13.xml.rels" ContentType="application/vnd.openxmlformats-package.relationships+xml"/>
  <Override PartName="/word/activeX/_rels/activeX32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2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30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31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32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8.xml" ContentType="application/vnd.ms-office.activeX+xml"/>
  <Override PartName="/word/activeX/activeX21.bin" ContentType="application/vnd.ms-office.activeX"/>
  <Override PartName="/word/activeX/activeX29.xml" ContentType="application/vnd.ms-office.activeX+xml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9.bin" ContentType="application/vnd.ms-office.activeX"/>
  <Override PartName="/word/activeX/activeX30.bin" ContentType="application/vnd.ms-office.activeX"/>
  <Override PartName="/word/activeX/activeX31.bin" ContentType="application/vnd.ms-office.activeX"/>
  <Override PartName="/word/activeX/activeX32.bin" ContentType="application/vnd.ms-office.activeX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ANNEX IV.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INFORME DE SALUT I PRESCRIPCIÓ MÈDICA PER A L’ADMINISTRACIÓ DE MEDICAMENTS EN HORARI ESCOLAR.</w:t>
            </w:r>
          </w:p>
        </w:tc>
      </w:tr>
    </w:tbl>
    <w:p>
      <w:pPr>
        <w:pStyle w:val="Normal"/>
        <w:spacing w:lineRule="auto" w:line="276" w:before="57" w:after="257"/>
        <w:rPr>
          <w:rFonts w:ascii="Arial" w:hAnsi="Arial" w:cs="Arial"/>
        </w:rPr>
      </w:pPr>
      <w:r>
        <w:rPr/>
      </w:r>
    </w:p>
    <w:p>
      <w:pPr>
        <w:pStyle w:val="Normal"/>
        <w:spacing w:lineRule="auto" w:line="360" w:before="57" w:after="257"/>
        <w:rPr/>
      </w:pPr>
      <w:r>
        <w:rPr>
          <w:rFonts w:cs="Arial" w:ascii="Arial" w:hAnsi="Arial"/>
        </w:rPr>
        <w:pict>
          <v:shapetype id="shapetype_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0" style="position:absolute;margin-left:130.2pt;margin-top:-7.45pt;width:278.15pt;height:24.65pt" type="#shapetype_201"/>
          <w:control r:id="rId2" w:name="Cuadro de texto 1" w:shapeid="control_shape_0"/>
        </w:pict>
        <w:t>D</w:t>
      </w:r>
      <w:r>
        <w:rPr>
          <w:rFonts w:cs="Arial" w:ascii="Arial" w:hAnsi="Arial"/>
        </w:rPr>
        <w:t xml:space="preserve">ADES DE L’ALUMNE/A: 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pict>
          <v:shape id="control_shape_1" style="position:absolute;margin-left:74.55pt;margin-top:-5.2pt;width:333.65pt;height:20.15pt" type="#shapetype_201"/>
          <w:control r:id="rId3" w:name="Cuadro de texto 2" w:shapeid="control_shape_1"/>
        </w:pict>
        <w:t>D</w:t>
      </w:r>
      <w:r>
        <w:rPr>
          <w:rFonts w:cs="Arial" w:ascii="Arial" w:hAnsi="Arial"/>
        </w:rPr>
        <w:t xml:space="preserve">IAGNÒSTIC: 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pict>
          <v:shape id="control_shape_2" style="position:absolute;margin-left:81.25pt;margin-top:-7.45pt;width:325.4pt;height:21.65pt" type="#shapetype_201"/>
          <w:control r:id="rId4" w:name="Cuadro de texto 3" w:shapeid="control_shape_2"/>
        </w:pict>
        <w:t>T</w:t>
      </w:r>
      <w:r>
        <w:rPr>
          <w:rFonts w:cs="Arial" w:ascii="Arial" w:hAnsi="Arial"/>
        </w:rPr>
        <w:t xml:space="preserve">RACTAMENT: </w:t>
      </w:r>
    </w:p>
    <w:p>
      <w:pPr>
        <w:pStyle w:val="Normal"/>
        <w:rPr/>
      </w:pPr>
      <w:r>
        <w:rPr>
          <w:rFonts w:cs="Arial" w:ascii="Arial" w:hAnsi="Arial"/>
        </w:rPr>
        <w:t xml:space="preserve">L’alumne/a ha de rebre en horari escolar la medicació següent: </w:t>
      </w:r>
    </w:p>
    <w:tbl>
      <w:tblPr>
        <w:tblStyle w:val="Tablaconcuadrcula"/>
        <w:tblW w:w="9782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60"/>
        <w:gridCol w:w="709"/>
        <w:gridCol w:w="1701"/>
        <w:gridCol w:w="1820"/>
        <w:gridCol w:w="1492"/>
        <w:gridCol w:w="2499"/>
      </w:tblGrid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Medicació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(nom comercial del producte):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Dosi: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Hora d’administració:</w:t>
            </w:r>
          </w:p>
        </w:tc>
        <w:tc>
          <w:tcPr>
            <w:tcW w:w="18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Procediment/via per a la seua administració:</w:t>
            </w:r>
          </w:p>
        </w:tc>
        <w:tc>
          <w:tcPr>
            <w:tcW w:w="14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Duració del tractament:</w:t>
            </w:r>
          </w:p>
        </w:tc>
        <w:tc>
          <w:tcPr>
            <w:tcW w:w="2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Indicacions específiques sobre conservació, custòdia, o administració del medicament:</w:t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pict>
                <v:shape id="control_shape_3" style="position:absolute;margin-left:0pt;margin-top:0pt;width:68.2pt;height:24.05pt" type="#shapetype_201"/>
                <w:control r:id="rId5" w:name="Cuadro de texto 9" w:shapeid="control_shape_3"/>
              </w:pic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pict>
                <v:shape id="control_shape_4" style="position:absolute;margin-left:0pt;margin-top:0pt;width:27.3pt;height:24.05pt" type="#shapetype_201"/>
                <w:control r:id="rId6" w:name="Cuadro de texto 9" w:shapeid="control_shape_4"/>
              </w:pic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pict>
                <v:shape id="control_shape_5" style="position:absolute;margin-left:0pt;margin-top:0pt;width:68.2pt;height:24.05pt" type="#shapetype_201"/>
                <w:control r:id="rId7" w:name="Cuadro de texto 9" w:shapeid="control_shape_5"/>
              </w:pict>
            </w:r>
          </w:p>
        </w:tc>
        <w:tc>
          <w:tcPr>
            <w:tcW w:w="18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pict>
                <v:shape id="control_shape_6" style="position:absolute;margin-left:0pt;margin-top:0pt;width:77.8pt;height:24.05pt" type="#shapetype_201"/>
                <w:control r:id="rId8" w:name="Cuadro de texto 9" w:shapeid="control_shape_6"/>
              </w:pict>
            </w:r>
          </w:p>
        </w:tc>
        <w:tc>
          <w:tcPr>
            <w:tcW w:w="14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pict>
                <v:shape id="control_shape_7" style="position:absolute;margin-left:0pt;margin-top:0pt;width:61.05pt;height:24.05pt" type="#shapetype_201"/>
                <w:control r:id="rId9" w:name="Cuadro de texto 9" w:shapeid="control_shape_7"/>
              </w:pict>
            </w:r>
          </w:p>
        </w:tc>
        <w:tc>
          <w:tcPr>
            <w:tcW w:w="2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pict>
                <v:shape id="control_shape_8" style="position:absolute;margin-left:0pt;margin-top:0pt;width:114.7pt;height:24.05pt" type="#shapetype_201"/>
                <w:control r:id="rId10" w:name="Cuadro de texto 9" w:shapeid="control_shape_8"/>
              </w:pict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pict>
                <v:shape id="control_shape_9" style="position:absolute;margin-left:0pt;margin-top:0pt;width:68.2pt;height:24.05pt" type="#shapetype_201"/>
                <w:control r:id="rId11" w:name="Cuadro de texto 9" w:shapeid="control_shape_9"/>
              </w:pic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pict>
                <v:shape id="control_shape_10" style="position:absolute;margin-left:0pt;margin-top:0pt;width:27.3pt;height:24.05pt" type="#shapetype_201"/>
                <w:control r:id="rId12" w:name="Cuadro de texto 9" w:shapeid="control_shape_10"/>
              </w:pic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pict>
                <v:shape id="control_shape_11" style="position:absolute;margin-left:0pt;margin-top:0pt;width:68.2pt;height:24.05pt" type="#shapetype_201"/>
                <w:control r:id="rId13" w:name="Cuadro de texto 9" w:shapeid="control_shape_11"/>
              </w:pict>
            </w:r>
          </w:p>
        </w:tc>
        <w:tc>
          <w:tcPr>
            <w:tcW w:w="18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pict>
                <v:shape id="control_shape_12" style="position:absolute;margin-left:0pt;margin-top:0pt;width:77.8pt;height:24.05pt" type="#shapetype_201"/>
                <w:control r:id="rId14" w:name="Cuadro de texto 9" w:shapeid="control_shape_12"/>
              </w:pict>
            </w:r>
          </w:p>
        </w:tc>
        <w:tc>
          <w:tcPr>
            <w:tcW w:w="14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pict>
                <v:shape id="control_shape_13" style="position:absolute;margin-left:0pt;margin-top:0pt;width:61.05pt;height:24.05pt" type="#shapetype_201"/>
                <w:control r:id="rId15" w:name="Cuadro de texto 9" w:shapeid="control_shape_13"/>
              </w:pict>
            </w:r>
          </w:p>
        </w:tc>
        <w:tc>
          <w:tcPr>
            <w:tcW w:w="2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pict>
                <v:shape id="control_shape_14" style="position:absolute;margin-left:0pt;margin-top:0pt;width:114.7pt;height:24.05pt" type="#shapetype_201"/>
                <w:control r:id="rId16" w:name="Cuadro de texto 9" w:shapeid="control_shape_14"/>
              </w:pict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pict>
                <v:shape id="control_shape_15" style="position:absolute;margin-left:0pt;margin-top:0pt;width:68.2pt;height:24.05pt" type="#shapetype_201"/>
                <w:control r:id="rId17" w:name="Cuadro de texto 9" w:shapeid="control_shape_15"/>
              </w:pic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pict>
                <v:shape id="control_shape_16" style="position:absolute;margin-left:0pt;margin-top:0pt;width:27.3pt;height:24.05pt" type="#shapetype_201"/>
                <w:control r:id="rId18" w:name="Cuadro de texto 9" w:shapeid="control_shape_16"/>
              </w:pic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pict>
                <v:shape id="control_shape_17" style="position:absolute;margin-left:0pt;margin-top:0pt;width:68.2pt;height:24.05pt" type="#shapetype_201"/>
                <w:control r:id="rId19" w:name="Cuadro de texto 9" w:shapeid="control_shape_17"/>
              </w:pic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pict>
                <v:shape id="control_shape_18" style="position:absolute;margin-left:0pt;margin-top:0pt;width:77.8pt;height:24.05pt" type="#shapetype_201"/>
                <w:control r:id="rId20" w:name="Cuadro de texto 9" w:shapeid="control_shape_18"/>
              </w:pict>
            </w:r>
          </w:p>
        </w:tc>
        <w:tc>
          <w:tcPr>
            <w:tcW w:w="14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pict>
                <v:shape id="control_shape_19" style="position:absolute;margin-left:0pt;margin-top:0pt;width:61.05pt;height:24.05pt" type="#shapetype_201"/>
                <w:control r:id="rId21" w:name="Cuadro de texto 9" w:shapeid="control_shape_19"/>
              </w:pict>
            </w:r>
          </w:p>
        </w:tc>
        <w:tc>
          <w:tcPr>
            <w:tcW w:w="2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pict>
                <v:shape id="control_shape_20" style="position:absolute;margin-left:0pt;margin-top:0pt;width:114.7pt;height:24.05pt" type="#shapetype_201"/>
                <w:control r:id="rId22" w:name="Cuadro de texto 9" w:shapeid="control_shape_20"/>
              </w:pict>
            </w:r>
          </w:p>
        </w:tc>
      </w:tr>
      <w:tr>
        <w:trPr/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pict>
                <v:shape id="control_shape_21" style="position:absolute;margin-left:0pt;margin-top:0pt;width:68.2pt;height:24.05pt" type="#shapetype_201"/>
                <w:control r:id="rId23" w:name="Cuadro de texto 9" w:shapeid="control_shape_21"/>
              </w:pic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pict>
                <v:shape id="control_shape_22" style="position:absolute;margin-left:0pt;margin-top:0pt;width:27.3pt;height:24.05pt" type="#shapetype_201"/>
                <w:control r:id="rId24" w:name="Cuadro de texto 9" w:shapeid="control_shape_22"/>
              </w:pic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pict>
                <v:shape id="control_shape_23" style="position:absolute;margin-left:0pt;margin-top:0pt;width:68.2pt;height:24.05pt" type="#shapetype_201"/>
                <w:control r:id="rId25" w:name="Cuadro de texto 9" w:shapeid="control_shape_23"/>
              </w:pic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pict>
                <v:shape id="control_shape_24" style="position:absolute;margin-left:0pt;margin-top:0pt;width:77.8pt;height:24.05pt" type="#shapetype_201"/>
                <w:control r:id="rId26" w:name="Cuadro de texto 9" w:shapeid="control_shape_24"/>
              </w:pict>
            </w:r>
          </w:p>
        </w:tc>
        <w:tc>
          <w:tcPr>
            <w:tcW w:w="14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pict>
                <v:shape id="control_shape_25" style="position:absolute;margin-left:0pt;margin-top:0pt;width:61.05pt;height:24.05pt" type="#shapetype_201"/>
                <w:control r:id="rId27" w:name="Cuadro de texto 9" w:shapeid="control_shape_25"/>
              </w:pict>
            </w:r>
          </w:p>
        </w:tc>
        <w:tc>
          <w:tcPr>
            <w:tcW w:w="2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pict>
                <v:shape id="control_shape_26" style="position:absolute;margin-left:0pt;margin-top:0pt;width:114.7pt;height:24.05pt" type="#shapetype_201"/>
                <w:control r:id="rId28" w:name="Cuadro de texto 9" w:shapeid="control_shape_26"/>
              </w:pic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Recomanacions d’actuació i altres observacions: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pict>
          <v:shape id="control_shape_27" style="position:absolute;margin-left:0.05pt;margin-top:-9.2pt;width:421.35pt;height:113.2pt" type="#shapetype_201"/>
          <w:control r:id="rId29" w:name="Cuadro de texto 8" w:shapeid="control_shape_27"/>
        </w:pic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</w:rPr>
        <w:t>Facultatiu o facultativa que prescriu el tractament: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pict>
          <v:shape id="control_shape_28" style="position:absolute;margin-left:0.05pt;margin-top:0pt;width:423.65pt;height:23.9pt" type="#shapetype_201"/>
          <w:control r:id="rId30" w:name="Cuadro de texto 7" w:shapeid="control_shape_28"/>
        </w:pic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pict>
          <v:shape id="control_shape_29" style="position:absolute;margin-left:26.3pt;margin-top:-8.95pt;width:220.4pt;height:21.65pt" type="#shapetype_201"/>
          <w:control r:id="rId31" w:name="Cuadro de texto 6" w:shapeid="control_shape_29"/>
        </w:pict>
        <w:t>D</w:t>
      </w:r>
      <w:r>
        <w:rPr>
          <w:rFonts w:cs="Arial" w:ascii="Arial" w:hAnsi="Arial"/>
        </w:rPr>
        <w:t>ata: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Arial" w:ascii="Arial" w:hAnsi="Arial"/>
        </w:rPr>
        <w:pict>
          <v:shape id="control_shape_30" style="position:absolute;margin-left:35.8pt;margin-top:0pt;width:157.4pt;height:15.65pt" type="#shapetype_201"/>
          <w:control r:id="rId32" w:name="Cuadro de texto 4" w:shapeid="control_shape_30"/>
        </w:pict>
        <w:pict>
          <v:shape id="control_shape_31" style="position:absolute;margin-left:351.75pt;margin-top:-3.9pt;width:86.9pt;height:19.4pt" type="#shapetype_201"/>
          <w:control r:id="rId33" w:name="Cuadro de texto 5" w:shapeid="control_shape_31"/>
        </w:pict>
        <w:t>S</w:t>
      </w:r>
      <w:r>
        <w:rPr>
          <w:rFonts w:cs="Arial" w:ascii="Arial" w:hAnsi="Arial"/>
        </w:rPr>
        <w:t>ignat: _________________________         Núm.col·legiat/col·legiada: ____________</w:t>
      </w:r>
    </w:p>
    <w:sectPr>
      <w:headerReference w:type="default" r:id="rId34"/>
      <w:footerReference w:type="default" r:id="rId35"/>
      <w:type w:val="nextPage"/>
      <w:pgSz w:w="11906" w:h="16838"/>
      <w:pgMar w:left="1701" w:right="1701" w:header="284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1380490</wp:posOffset>
              </wp:positionH>
              <wp:positionV relativeFrom="paragraph">
                <wp:posOffset>115570</wp:posOffset>
              </wp:positionV>
              <wp:extent cx="2745740" cy="291465"/>
              <wp:effectExtent l="0" t="0" r="0" b="0"/>
              <wp:wrapNone/>
              <wp:docPr id="1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5000" cy="2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overflowPunct w:val="true"/>
                            <w:spacing w:lineRule="auto" w:line="240" w:before="0" w:after="0"/>
                            <w:ind w:left="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Times New Roman" w:ascii="Arial" w:hAnsi="Arial"/>
                              <w:color w:val="000000"/>
                              <w:sz w:val="20"/>
                              <w:szCs w:val="20"/>
                              <w:lang w:val="ca-ES" w:eastAsia="zh-CN"/>
                            </w:rPr>
                            <w:t>C/ Torrent N. 10 46200  Paiporta (València)</w:t>
                          </w:r>
                        </w:p>
                        <w:p>
                          <w:pPr>
                            <w:pStyle w:val="Contenidodelmarco"/>
                            <w:overflowPunct w:val="true"/>
                            <w:spacing w:lineRule="auto" w:line="240" w:before="0" w:after="0"/>
                            <w:ind w:left="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Times New Roman" w:ascii="Arial" w:hAnsi="Arial"/>
                              <w:color w:val="000000"/>
                              <w:sz w:val="20"/>
                              <w:szCs w:val="20"/>
                              <w:lang w:val="ca-ES" w:eastAsia="zh-CN"/>
                            </w:rPr>
                            <w:t xml:space="preserve">@:   46006185@gva.es  Tfn: 96 120 68 30 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1" stroked="f" style="position:absolute;margin-left:108.7pt;margin-top:9.1pt;width:216.1pt;height:22.8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overflowPunct w:val="true"/>
                      <w:spacing w:lineRule="auto" w:line="240" w:before="0" w:after="0"/>
                      <w:ind w:left="0" w:right="0" w:hanging="0"/>
                      <w:rPr>
                        <w:color w:val="000000"/>
                      </w:rPr>
                    </w:pPr>
                    <w:r>
                      <w:rPr>
                        <w:rFonts w:cs="Times New Roman" w:ascii="Arial" w:hAnsi="Arial"/>
                        <w:color w:val="000000"/>
                        <w:sz w:val="20"/>
                        <w:szCs w:val="20"/>
                        <w:lang w:val="ca-ES" w:eastAsia="zh-CN"/>
                      </w:rPr>
                      <w:t>C/ Torrent N. 10 46200  Paiporta (València)</w:t>
                    </w:r>
                  </w:p>
                  <w:p>
                    <w:pPr>
                      <w:pStyle w:val="Contenidodelmarco"/>
                      <w:overflowPunct w:val="true"/>
                      <w:spacing w:lineRule="auto" w:line="240" w:before="0" w:after="0"/>
                      <w:ind w:left="0" w:right="0" w:hanging="0"/>
                      <w:rPr>
                        <w:color w:val="000000"/>
                      </w:rPr>
                    </w:pPr>
                    <w:r>
                      <w:rPr>
                        <w:rFonts w:cs="Times New Roman" w:ascii="Arial" w:hAnsi="Arial"/>
                        <w:color w:val="000000"/>
                        <w:sz w:val="20"/>
                        <w:szCs w:val="20"/>
                        <w:lang w:val="ca-ES" w:eastAsia="zh-CN"/>
                      </w:rPr>
                      <w:t xml:space="preserve">@:   46006185@gva.es  Tfn: 96 120 68 30 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4354830</wp:posOffset>
          </wp:positionH>
          <wp:positionV relativeFrom="paragraph">
            <wp:posOffset>-104140</wp:posOffset>
          </wp:positionV>
          <wp:extent cx="2058035" cy="720090"/>
          <wp:effectExtent l="0" t="0" r="0" b="0"/>
          <wp:wrapSquare wrapText="largest"/>
          <wp:docPr id="3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803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-657860</wp:posOffset>
          </wp:positionH>
          <wp:positionV relativeFrom="paragraph">
            <wp:posOffset>-85090</wp:posOffset>
          </wp:positionV>
          <wp:extent cx="1377315" cy="677545"/>
          <wp:effectExtent l="0" t="0" r="0" b="0"/>
          <wp:wrapSquare wrapText="largest"/>
          <wp:docPr id="4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4252"/>
        <w:tab w:val="center" w:pos="4253" w:leader="none"/>
        <w:tab w:val="right" w:pos="8504" w:leader="none"/>
      </w:tabs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a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4875df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4875df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875df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4875d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4875d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875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e4d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control" Target="activeX/activeX26.xml"/><Relationship Id="rId28" Type="http://schemas.openxmlformats.org/officeDocument/2006/relationships/control" Target="activeX/activeX27.xml"/><Relationship Id="rId29" Type="http://schemas.openxmlformats.org/officeDocument/2006/relationships/control" Target="activeX/activeX28.xml"/><Relationship Id="rId30" Type="http://schemas.openxmlformats.org/officeDocument/2006/relationships/control" Target="activeX/activeX29.xml"/><Relationship Id="rId31" Type="http://schemas.openxmlformats.org/officeDocument/2006/relationships/control" Target="activeX/activeX30.xml"/><Relationship Id="rId32" Type="http://schemas.openxmlformats.org/officeDocument/2006/relationships/control" Target="activeX/activeX31.xml"/><Relationship Id="rId33" Type="http://schemas.openxmlformats.org/officeDocument/2006/relationships/control" Target="activeX/activeX32.xml"/><Relationship Id="rId34" Type="http://schemas.openxmlformats.org/officeDocument/2006/relationships/header" Target="header1.xml"/><Relationship Id="rId35" Type="http://schemas.openxmlformats.org/officeDocument/2006/relationships/footer" Target="footer1.xml"/><Relationship Id="rId36" Type="http://schemas.openxmlformats.org/officeDocument/2006/relationships/fontTable" Target="fontTable.xml"/><Relationship Id="rId37" Type="http://schemas.openxmlformats.org/officeDocument/2006/relationships/settings" Target="settings.xml"/><Relationship Id="rId3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 VI</Template>
  <TotalTime>23</TotalTime>
  <Application>LibreOffice/6.3.5.2$Windows_X86_64 LibreOffice_project/dd0751754f11728f69b42ee2af66670068624673</Application>
  <Pages>1</Pages>
  <Words>88</Words>
  <Characters>609</Characters>
  <CharactersWithSpaces>696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2018-02-25T07:26:00Z</dcterms:created>
  <dc:creator>Xelo</dc:creator>
  <dc:description/>
  <dc:language>ca-ES-valencia</dc:language>
  <cp:lastModifiedBy/>
  <cp:lastPrinted>2018-02-12T09:12:00Z</cp:lastPrinted>
  <dcterms:modified xsi:type="dcterms:W3CDTF">2021-05-13T09:49:01Z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