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TASQUES DE 1ER BATXILLERAT HUMANISTIC</w:t>
      </w:r>
    </w:p>
    <w:p w:rsidR="00000000" w:rsidDel="00000000" w:rsidP="00000000" w:rsidRDefault="00000000" w:rsidRPr="00000000" w14:paraId="00000002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jc w:val="both"/>
        <w:rPr>
          <w:b w:val="1"/>
          <w:color w:val="17365d"/>
          <w:u w:val="single"/>
        </w:rPr>
      </w:pPr>
      <w:r w:rsidDel="00000000" w:rsidR="00000000" w:rsidRPr="00000000">
        <w:rPr>
          <w:b w:val="1"/>
          <w:color w:val="17365d"/>
          <w:u w:val="single"/>
          <w:rtl w:val="0"/>
        </w:rPr>
        <w:t xml:space="preserve">ANATOMIA APLICADA</w:t>
      </w:r>
    </w:p>
    <w:p w:rsidR="00000000" w:rsidDel="00000000" w:rsidP="00000000" w:rsidRDefault="00000000" w:rsidRPr="00000000" w14:paraId="00000004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Fer un resum en la llibreta dels temes corresponents a la funció de relació: sistema nerviós, órgans dels sentits i sistema endocrí. Les fotocòpies les les he deixat en consergeria.  Tenen pendent el treball de les drogues, i el mural dels sentits, que també caldra lliurar quan tornem. </w:t>
      </w:r>
    </w:p>
    <w:p w:rsidR="00000000" w:rsidDel="00000000" w:rsidP="00000000" w:rsidRDefault="00000000" w:rsidRPr="00000000" w14:paraId="00000005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Si tenen algún dubte, que m'ho diguen per correu: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u w:val="single"/>
            <w:rtl w:val="0"/>
          </w:rPr>
          <w:t xml:space="preserve">vaquer_vicchi@gva.es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b w:val="1"/>
          <w:color w:val="17365d"/>
          <w:u w:val="single"/>
        </w:rPr>
      </w:pPr>
      <w:r w:rsidDel="00000000" w:rsidR="00000000" w:rsidRPr="00000000">
        <w:rPr>
          <w:b w:val="1"/>
          <w:color w:val="17365d"/>
          <w:u w:val="single"/>
          <w:rtl w:val="0"/>
        </w:rPr>
        <w:t xml:space="preserve">VALENCIÀ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Tema 6 Llengua:Adaptat al context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Contestar pregunta 3 sobre el text de Tusson, elaborar un textargumentatiuamb una extensió mínima de 100 paraules.</w:t>
      </w:r>
    </w:p>
    <w:p w:rsidR="00000000" w:rsidDel="00000000" w:rsidP="00000000" w:rsidRDefault="00000000" w:rsidRPr="00000000" w14:paraId="0000000A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Fer el treball individual d´AusiàsMarch: tenen les activitats a Aules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Llegir el llibre del 3r Trimestre, “Córrersense por” de Giuseppe Catozzella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b w:val="1"/>
          <w:color w:val="17365d"/>
          <w:u w:val="single"/>
        </w:rPr>
      </w:pPr>
      <w:r w:rsidDel="00000000" w:rsidR="00000000" w:rsidRPr="00000000">
        <w:rPr>
          <w:b w:val="1"/>
          <w:color w:val="17365d"/>
          <w:u w:val="single"/>
          <w:rtl w:val="0"/>
        </w:rPr>
        <w:t xml:space="preserve">HISTÒRIA CONTEMPORANEA</w:t>
      </w:r>
    </w:p>
    <w:p w:rsidR="00000000" w:rsidDel="00000000" w:rsidP="00000000" w:rsidRDefault="00000000" w:rsidRPr="00000000" w14:paraId="0000000E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Estudiar y hacer resumen o esquema del tema 15: “El bloque capitalista”. Realizar los siguientes ejercicios del tema anteriormente citado: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ab/>
        <w:t xml:space="preserve"> </w:t>
        <w:tab/>
        <w:tab/>
        <w:br w:type="textWrapping"/>
        <w:t xml:space="preserve"> </w:t>
        <w:tab/>
        <w:tab/>
        <w:t xml:space="preserve">Página 309: </w:t>
        <w:tab/>
        <w:tab/>
        <w:t xml:space="preserve">“Elabora una síntesis” </w:t>
        <w:tab/>
        <w:tab/>
        <w:br w:type="textWrapping"/>
        <w:t xml:space="preserve"> </w:t>
        <w:tab/>
        <w:tab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ab/>
        <w:tab/>
        <w:t xml:space="preserve">Página 311: </w:t>
        <w:tab/>
        <w:tab/>
        <w:t xml:space="preserve">“Describe, analiza y relaciona”. “Valora y opina” </w:t>
        <w:tab/>
        <w:tab/>
        <w:br w:type="textWrapping"/>
        <w:t xml:space="preserve"> </w:t>
        <w:tab/>
        <w:tab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ab/>
        <w:tab/>
        <w:t xml:space="preserve">Página 313: </w:t>
        <w:tab/>
        <w:tab/>
        <w:t xml:space="preserve">“Elabora una síntesis” </w:t>
        <w:tab/>
        <w:tab/>
        <w:br w:type="textWrapping"/>
        <w:t xml:space="preserve"> </w:t>
        <w:tab/>
        <w:tab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ab/>
        <w:tab/>
        <w:t xml:space="preserve">Página 315: </w:t>
        <w:tab/>
        <w:tab/>
        <w:t xml:space="preserve">“Describe, analiza y relaciona”. “Argumenta” </w:t>
        <w:tab/>
        <w:tab/>
        <w:br w:type="textWrapping"/>
        <w:t xml:space="preserve"> </w:t>
        <w:tab/>
        <w:tab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ab/>
        <w:tab/>
        <w:t xml:space="preserve">Página 317: </w:t>
        <w:tab/>
        <w:tab/>
        <w:t xml:space="preserve">“Describe, analiza y relaciona”. “Establece similitudes y </w:t>
        <w:tab/>
        <w:tab/>
        <w:t xml:space="preserve">diferencias”. </w:t>
        <w:tab/>
        <w:tab/>
        <w:br w:type="textWrapping"/>
        <w:t xml:space="preserve"> </w:t>
        <w:tab/>
        <w:tab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ab/>
        <w:tab/>
        <w:t xml:space="preserve">Página 319: </w:t>
        <w:tab/>
        <w:tab/>
        <w:t xml:space="preserve">“Elabora una síntesis”. </w:t>
        <w:tab/>
        <w:tab/>
        <w:br w:type="textWrapping"/>
        <w:t xml:space="preserve"> </w:t>
        <w:tab/>
        <w:tab/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ab/>
        <w:tab/>
        <w:t xml:space="preserve">Página 321: </w:t>
        <w:tab/>
        <w:tab/>
        <w:t xml:space="preserve">“Describe, analiza y relaciona”. “Investiga”.</w:t>
        <w:br w:type="textWrapping"/>
        <w:t xml:space="preserve"> </w:t>
        <w:tab/>
      </w:r>
    </w:p>
    <w:p w:rsidR="00000000" w:rsidDel="00000000" w:rsidP="00000000" w:rsidRDefault="00000000" w:rsidRPr="00000000" w14:paraId="00000016">
      <w:pPr>
        <w:spacing w:after="100" w:before="100" w:line="240" w:lineRule="auto"/>
        <w:jc w:val="both"/>
        <w:rPr>
          <w:color w:val="17365d"/>
        </w:rPr>
      </w:pPr>
      <w:r w:rsidDel="00000000" w:rsidR="00000000" w:rsidRPr="00000000">
        <w:rPr>
          <w:color w:val="17365d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before="240" w:lineRule="auto"/>
        <w:jc w:val="both"/>
        <w:rPr>
          <w:b w:val="1"/>
          <w:color w:val="17365d"/>
          <w:u w:val="single"/>
        </w:rPr>
      </w:pPr>
      <w:r w:rsidDel="00000000" w:rsidR="00000000" w:rsidRPr="00000000">
        <w:rPr>
          <w:b w:val="1"/>
          <w:color w:val="17365d"/>
          <w:u w:val="single"/>
          <w:rtl w:val="0"/>
        </w:rPr>
        <w:t xml:space="preserve">FILOSOFIA</w:t>
      </w:r>
    </w:p>
    <w:p w:rsidR="00000000" w:rsidDel="00000000" w:rsidP="00000000" w:rsidRDefault="00000000" w:rsidRPr="00000000" w14:paraId="00000018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La professora ha habilitat la plataforma </w:t>
      </w:r>
      <w:r w:rsidDel="00000000" w:rsidR="00000000" w:rsidRPr="00000000">
        <w:rPr>
          <w:i w:val="1"/>
          <w:rtl w:val="0"/>
        </w:rPr>
        <w:t xml:space="preserve">Aules</w:t>
      </w:r>
      <w:r w:rsidDel="00000000" w:rsidR="00000000" w:rsidRPr="00000000">
        <w:rPr>
          <w:rtl w:val="0"/>
        </w:rPr>
        <w:t xml:space="preserve">. Podeu entrar i a l'apartat 3ª AVALUACIÓ, trobareu la feina per a aquestos dies difícils. Si alguna persona no sap o no pot entrar, repetix la informació:</w:t>
      </w:r>
    </w:p>
    <w:p w:rsidR="00000000" w:rsidDel="00000000" w:rsidP="00000000" w:rsidRDefault="00000000" w:rsidRPr="00000000" w14:paraId="00000019">
      <w:pPr>
        <w:spacing w:after="140"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40"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1. Lectura del llibre </w:t>
      </w:r>
      <w:r w:rsidDel="00000000" w:rsidR="00000000" w:rsidRPr="00000000">
        <w:rPr>
          <w:i w:val="1"/>
          <w:rtl w:val="0"/>
        </w:rPr>
        <w:t xml:space="preserve">El hombre que no deberíamos ser</w:t>
      </w:r>
      <w:r w:rsidDel="00000000" w:rsidR="00000000" w:rsidRPr="00000000">
        <w:rPr>
          <w:rtl w:val="0"/>
        </w:rPr>
        <w:t xml:space="preserve">. Qui no va poder comprar-lo en paper, el pot trobar tant en PDF com en versió KINDLE.</w:t>
      </w:r>
    </w:p>
    <w:p w:rsidR="00000000" w:rsidDel="00000000" w:rsidP="00000000" w:rsidRDefault="00000000" w:rsidRPr="00000000" w14:paraId="0000001C">
      <w:pPr>
        <w:spacing w:after="1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Temps de lectura: 15 dies. </w:t>
      </w:r>
    </w:p>
    <w:p w:rsidR="00000000" w:rsidDel="00000000" w:rsidP="00000000" w:rsidRDefault="00000000" w:rsidRPr="00000000" w14:paraId="0000001D">
      <w:pPr>
        <w:spacing w:after="1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Material complementari: </w:t>
      </w:r>
    </w:p>
    <w:p w:rsidR="00000000" w:rsidDel="00000000" w:rsidP="00000000" w:rsidRDefault="00000000" w:rsidRPr="00000000" w14:paraId="0000001E">
      <w:pPr>
        <w:spacing w:after="140" w:before="240" w:line="240" w:lineRule="auto"/>
        <w:jc w:val="both"/>
        <w:rPr>
          <w:u w:val="single"/>
        </w:rPr>
      </w:pPr>
      <w:hyperlink r:id="rId8">
        <w:r w:rsidDel="00000000" w:rsidR="00000000" w:rsidRPr="00000000">
          <w:rPr>
            <w:u w:val="single"/>
            <w:rtl w:val="0"/>
          </w:rPr>
          <w:t xml:space="preserve">https://youtu.be/9MzdXSJZSw4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40" w:before="240" w:line="240" w:lineRule="auto"/>
        <w:jc w:val="both"/>
        <w:rPr>
          <w:i w:val="1"/>
        </w:rPr>
      </w:pPr>
      <w:r w:rsidDel="00000000" w:rsidR="00000000" w:rsidRPr="00000000">
        <w:rPr>
          <w:rtl w:val="0"/>
        </w:rPr>
        <w:t xml:space="preserve">2. Haureu de fer una disertació filosòfica amb el títol </w:t>
      </w:r>
      <w:r w:rsidDel="00000000" w:rsidR="00000000" w:rsidRPr="00000000">
        <w:rPr>
          <w:i w:val="1"/>
          <w:rtl w:val="0"/>
        </w:rPr>
        <w:t xml:space="preserve">Què soc jo? </w:t>
      </w:r>
      <w:r w:rsidDel="00000000" w:rsidR="00000000" w:rsidRPr="00000000">
        <w:rPr>
          <w:rtl w:val="0"/>
        </w:rPr>
        <w:t xml:space="preserve">Per a això, heu de llegir el capítol 12 del llibre </w:t>
      </w:r>
      <w:r w:rsidDel="00000000" w:rsidR="00000000" w:rsidRPr="00000000">
        <w:rPr>
          <w:i w:val="1"/>
          <w:rtl w:val="0"/>
        </w:rPr>
        <w:t xml:space="preserve">El joc de pensar. </w:t>
      </w:r>
    </w:p>
    <w:p w:rsidR="00000000" w:rsidDel="00000000" w:rsidP="00000000" w:rsidRDefault="00000000" w:rsidRPr="00000000" w14:paraId="00000020">
      <w:pPr>
        <w:spacing w:after="1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A més a més, heu de reflexionar sobre la situació actual que, malauradament, estem patint, i sobre la necessitat de col.laboració i la importància de la resta per a satisfer les nostres necessitats. Eixes reflexions ens ajudaran a respondre una altra qüestió que ens ha de guiar per a fer la redacció: què puc ser sense les altres persones?</w:t>
      </w:r>
    </w:p>
    <w:p w:rsidR="00000000" w:rsidDel="00000000" w:rsidP="00000000" w:rsidRDefault="00000000" w:rsidRPr="00000000" w14:paraId="00000021">
      <w:pPr>
        <w:spacing w:after="1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INSTRUCCIONS: La redacció tindrà una extensió mínima d'un full (per les dues cares) i una màxima de dos fulls.</w:t>
      </w:r>
    </w:p>
    <w:p w:rsidR="00000000" w:rsidDel="00000000" w:rsidP="00000000" w:rsidRDefault="00000000" w:rsidRPr="00000000" w14:paraId="00000022">
      <w:pPr>
        <w:spacing w:after="1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S'haurà d'entregar dins de 20 dies. Encara no hi ha data. Aniré informant.</w:t>
      </w:r>
    </w:p>
    <w:p w:rsidR="00000000" w:rsidDel="00000000" w:rsidP="00000000" w:rsidRDefault="00000000" w:rsidRPr="00000000" w14:paraId="00000023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40" w:lineRule="auto"/>
        <w:jc w:val="both"/>
        <w:rPr>
          <w:b w:val="1"/>
          <w:color w:val="17365d"/>
          <w:u w:val="single"/>
        </w:rPr>
      </w:pPr>
      <w:r w:rsidDel="00000000" w:rsidR="00000000" w:rsidRPr="00000000">
        <w:rPr>
          <w:b w:val="1"/>
          <w:color w:val="17365d"/>
          <w:u w:val="single"/>
          <w:rtl w:val="0"/>
        </w:rPr>
        <w:t xml:space="preserve">MATEMÀTIQUES APLICADES</w:t>
      </w:r>
    </w:p>
    <w:p w:rsidR="00000000" w:rsidDel="00000000" w:rsidP="00000000" w:rsidRDefault="00000000" w:rsidRPr="00000000" w14:paraId="00000025">
      <w:pPr>
        <w:spacing w:after="100" w:before="100" w:line="240" w:lineRule="auto"/>
        <w:jc w:val="both"/>
        <w:rPr/>
      </w:pPr>
      <w:r w:rsidDel="00000000" w:rsidR="00000000" w:rsidRPr="00000000">
        <w:rPr>
          <w:rtl w:val="0"/>
        </w:rPr>
        <w:t xml:space="preserve">Benvolgudes famílies, este  és el treball que han de realitzar durant estos  dies. A la volta m'ho mostraran i ho corregirem en classe.</w:t>
      </w:r>
    </w:p>
    <w:p w:rsidR="00000000" w:rsidDel="00000000" w:rsidP="00000000" w:rsidRDefault="00000000" w:rsidRPr="00000000" w14:paraId="00000026">
      <w:pPr>
        <w:spacing w:after="100" w:before="100" w:line="240" w:lineRule="auto"/>
        <w:jc w:val="both"/>
        <w:rPr/>
      </w:pPr>
      <w:r w:rsidDel="00000000" w:rsidR="00000000" w:rsidRPr="00000000">
        <w:rPr>
          <w:rtl w:val="0"/>
        </w:rPr>
        <w:t xml:space="preserve">De les fotocòpies que els vaig repartir l'últim dia:</w:t>
      </w:r>
    </w:p>
    <w:p w:rsidR="00000000" w:rsidDel="00000000" w:rsidP="00000000" w:rsidRDefault="00000000" w:rsidRPr="00000000" w14:paraId="00000027">
      <w:pPr>
        <w:spacing w:after="100" w:before="100" w:line="240" w:lineRule="auto"/>
        <w:jc w:val="both"/>
        <w:rPr/>
      </w:pPr>
      <w:r w:rsidDel="00000000" w:rsidR="00000000" w:rsidRPr="00000000">
        <w:rPr>
          <w:rtl w:val="0"/>
        </w:rPr>
        <w:t xml:space="preserve">- Pàgina 155  llegir els exemples i fer l'exercici 4.</w:t>
      </w:r>
    </w:p>
    <w:p w:rsidR="00000000" w:rsidDel="00000000" w:rsidP="00000000" w:rsidRDefault="00000000" w:rsidRPr="00000000" w14:paraId="00000028">
      <w:pPr>
        <w:spacing w:after="100" w:before="100" w:line="240" w:lineRule="auto"/>
        <w:jc w:val="both"/>
        <w:rPr/>
      </w:pPr>
      <w:r w:rsidDel="00000000" w:rsidR="00000000" w:rsidRPr="00000000">
        <w:rPr>
          <w:rtl w:val="0"/>
        </w:rPr>
        <w:t xml:space="preserve">- Pàgina 156 llegir  exemples i fer l'exercici 1 .</w:t>
      </w:r>
    </w:p>
    <w:p w:rsidR="00000000" w:rsidDel="00000000" w:rsidP="00000000" w:rsidRDefault="00000000" w:rsidRPr="00000000" w14:paraId="00000029">
      <w:pPr>
        <w:spacing w:after="100" w:before="100" w:line="240" w:lineRule="auto"/>
        <w:jc w:val="both"/>
        <w:rPr/>
      </w:pPr>
      <w:r w:rsidDel="00000000" w:rsidR="00000000" w:rsidRPr="00000000">
        <w:rPr>
          <w:rtl w:val="0"/>
        </w:rPr>
        <w:t xml:space="preserve">- Pàgina 157 llegir exemples i fer l'exercici 1.</w:t>
      </w:r>
    </w:p>
    <w:p w:rsidR="00000000" w:rsidDel="00000000" w:rsidP="00000000" w:rsidRDefault="00000000" w:rsidRPr="00000000" w14:paraId="0000002A">
      <w:pPr>
        <w:spacing w:after="100" w:before="100" w:line="240" w:lineRule="auto"/>
        <w:jc w:val="both"/>
        <w:rPr/>
      </w:pPr>
      <w:r w:rsidDel="00000000" w:rsidR="00000000" w:rsidRPr="00000000">
        <w:rPr>
          <w:rtl w:val="0"/>
        </w:rPr>
        <w:t xml:space="preserve">- Pàgina 158 llegir exemple i fer l'exercici 2 i 3.</w:t>
      </w:r>
    </w:p>
    <w:p w:rsidR="00000000" w:rsidDel="00000000" w:rsidP="00000000" w:rsidRDefault="00000000" w:rsidRPr="00000000" w14:paraId="0000002B">
      <w:pPr>
        <w:spacing w:after="100" w:before="100" w:line="240" w:lineRule="auto"/>
        <w:jc w:val="both"/>
        <w:rPr/>
      </w:pPr>
      <w:r w:rsidDel="00000000" w:rsidR="00000000" w:rsidRPr="00000000">
        <w:rPr>
          <w:rtl w:val="0"/>
        </w:rPr>
        <w:t xml:space="preserve">- Pàgina 159  llegir exmples i fer 1 i 2.</w:t>
      </w:r>
    </w:p>
    <w:p w:rsidR="00000000" w:rsidDel="00000000" w:rsidP="00000000" w:rsidRDefault="00000000" w:rsidRPr="00000000" w14:paraId="0000002C">
      <w:pPr>
        <w:spacing w:after="100" w:before="100" w:line="240" w:lineRule="auto"/>
        <w:jc w:val="both"/>
        <w:rPr/>
      </w:pPr>
      <w:r w:rsidDel="00000000" w:rsidR="00000000" w:rsidRPr="00000000">
        <w:rPr>
          <w:rtl w:val="0"/>
        </w:rPr>
        <w:t xml:space="preserve">- Pàgina  164 exercici 1 i 2.</w:t>
      </w:r>
    </w:p>
    <w:p w:rsidR="00000000" w:rsidDel="00000000" w:rsidP="00000000" w:rsidRDefault="00000000" w:rsidRPr="00000000" w14:paraId="0000002D">
      <w:pPr>
        <w:spacing w:after="100" w:before="100" w:line="240" w:lineRule="auto"/>
        <w:jc w:val="both"/>
        <w:rPr/>
      </w:pPr>
      <w:r w:rsidDel="00000000" w:rsidR="00000000" w:rsidRPr="00000000">
        <w:rPr>
          <w:rtl w:val="0"/>
        </w:rPr>
        <w:t xml:space="preserve">Del  llibre de text Santillana:</w:t>
      </w:r>
    </w:p>
    <w:p w:rsidR="00000000" w:rsidDel="00000000" w:rsidP="00000000" w:rsidRDefault="00000000" w:rsidRPr="00000000" w14:paraId="0000002E">
      <w:pPr>
        <w:spacing w:after="100" w:before="100" w:line="240" w:lineRule="auto"/>
        <w:jc w:val="both"/>
        <w:rPr/>
      </w:pPr>
      <w:r w:rsidDel="00000000" w:rsidR="00000000" w:rsidRPr="00000000">
        <w:rPr>
          <w:rtl w:val="0"/>
        </w:rPr>
        <w:t xml:space="preserve">- Exercicis 64, 65 ,66 , 67 pàgina 165.</w:t>
      </w:r>
    </w:p>
    <w:p w:rsidR="00000000" w:rsidDel="00000000" w:rsidP="00000000" w:rsidRDefault="00000000" w:rsidRPr="00000000" w14:paraId="0000002F">
      <w:pPr>
        <w:spacing w:after="100" w:before="100" w:line="240" w:lineRule="auto"/>
        <w:jc w:val="both"/>
        <w:rPr/>
      </w:pPr>
      <w:r w:rsidDel="00000000" w:rsidR="00000000" w:rsidRPr="00000000">
        <w:rPr>
          <w:rtl w:val="0"/>
        </w:rPr>
        <w:t xml:space="preserve">- Exercicis 71,72 73 pàgina 166.</w:t>
      </w:r>
    </w:p>
    <w:p w:rsidR="00000000" w:rsidDel="00000000" w:rsidP="00000000" w:rsidRDefault="00000000" w:rsidRPr="00000000" w14:paraId="00000030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240" w:lineRule="auto"/>
        <w:jc w:val="both"/>
        <w:rPr>
          <w:b w:val="1"/>
          <w:color w:val="17365d"/>
          <w:u w:val="single"/>
        </w:rPr>
      </w:pPr>
      <w:r w:rsidDel="00000000" w:rsidR="00000000" w:rsidRPr="00000000">
        <w:rPr>
          <w:b w:val="1"/>
          <w:color w:val="17365d"/>
          <w:u w:val="single"/>
          <w:rtl w:val="0"/>
        </w:rPr>
        <w:t xml:space="preserve">CASTELLÀ</w:t>
      </w:r>
    </w:p>
    <w:p w:rsidR="00000000" w:rsidDel="00000000" w:rsidP="00000000" w:rsidRDefault="00000000" w:rsidRPr="00000000" w14:paraId="00000032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El alumnat de 1r de Batxillerat Humanístic i Científic haurà d´accedir a la plataforma AULES per a continuar la tasca i activitats de castellà. La tarea corrrespón al TEMA 5, "Hablar correctamente: gramática, morfología y sintaxis" (Teoría, Comentari de Text, Activitats de gramàtica i Questionaris). Salutacions, Víctor. </w:t>
      </w:r>
    </w:p>
    <w:p w:rsidR="00000000" w:rsidDel="00000000" w:rsidP="00000000" w:rsidRDefault="00000000" w:rsidRPr="00000000" w14:paraId="00000033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40" w:lineRule="auto"/>
        <w:jc w:val="both"/>
        <w:rPr>
          <w:b w:val="1"/>
          <w:color w:val="17365d"/>
          <w:u w:val="single"/>
        </w:rPr>
      </w:pPr>
      <w:r w:rsidDel="00000000" w:rsidR="00000000" w:rsidRPr="00000000">
        <w:rPr>
          <w:b w:val="1"/>
          <w:color w:val="17365d"/>
          <w:u w:val="single"/>
          <w:rtl w:val="0"/>
        </w:rPr>
        <w:t xml:space="preserve">LITERATURA UNIVERSAL</w:t>
      </w:r>
    </w:p>
    <w:p w:rsidR="00000000" w:rsidDel="00000000" w:rsidP="00000000" w:rsidRDefault="00000000" w:rsidRPr="00000000" w14:paraId="00000036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El treball que han de fer els alumnes de Literatura universal és llegir:</w:t>
      </w:r>
    </w:p>
    <w:p w:rsidR="00000000" w:rsidDel="00000000" w:rsidP="00000000" w:rsidRDefault="00000000" w:rsidRPr="00000000" w14:paraId="00000037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24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LITERATURA UNIVERSAL: lectura MADAME BOVARY  de l'autor Gustave Flaubert. Editorial: Educaula (en valencià) però serveix qualsevol altra edició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9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240" w:line="240" w:lineRule="auto"/>
        <w:jc w:val="both"/>
        <w:rPr>
          <w:b w:val="1"/>
          <w:color w:val="17365d"/>
          <w:u w:val="single"/>
        </w:rPr>
      </w:pPr>
      <w:r w:rsidDel="00000000" w:rsidR="00000000" w:rsidRPr="00000000">
        <w:rPr>
          <w:b w:val="1"/>
          <w:color w:val="17365d"/>
          <w:u w:val="single"/>
          <w:rtl w:val="0"/>
        </w:rPr>
        <w:t xml:space="preserve">INGLÉS</w:t>
      </w:r>
    </w:p>
    <w:p w:rsidR="00000000" w:rsidDel="00000000" w:rsidP="00000000" w:rsidRDefault="00000000" w:rsidRPr="00000000" w14:paraId="0000003C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Del libro de texto TRENDS (student’s book). Al final del libro se encuentran ejercicios de repaso con su información gramatical respectiva en el apartado: Grammar rules and Basic practice. También se recomienda repasar el vocabulario y verbos irregulares que están en las últimas página del libro de texto</w:t>
      </w:r>
    </w:p>
    <w:p w:rsidR="00000000" w:rsidDel="00000000" w:rsidP="00000000" w:rsidRDefault="00000000" w:rsidRPr="00000000" w14:paraId="0000003E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240" w:lineRule="auto"/>
        <w:jc w:val="both"/>
        <w:rPr>
          <w:b w:val="1"/>
          <w:color w:val="17365d"/>
          <w:u w:val="single"/>
        </w:rPr>
      </w:pPr>
      <w:r w:rsidDel="00000000" w:rsidR="00000000" w:rsidRPr="00000000">
        <w:rPr>
          <w:b w:val="1"/>
          <w:color w:val="17365d"/>
          <w:u w:val="single"/>
          <w:rtl w:val="0"/>
        </w:rPr>
        <w:t xml:space="preserve">RELIGIÓ</w:t>
      </w:r>
    </w:p>
    <w:p w:rsidR="00000000" w:rsidDel="00000000" w:rsidP="00000000" w:rsidRDefault="00000000" w:rsidRPr="00000000" w14:paraId="00000040">
      <w:pPr>
        <w:spacing w:after="100" w:before="100" w:line="240" w:lineRule="auto"/>
        <w:jc w:val="both"/>
        <w:rPr/>
      </w:pPr>
      <w:r w:rsidDel="00000000" w:rsidR="00000000" w:rsidRPr="00000000">
        <w:rPr>
          <w:rtl w:val="0"/>
        </w:rPr>
        <w:t xml:space="preserve">Realitza un quadre sinòptic de les 5 grans religions en el que conste:</w:t>
      </w:r>
    </w:p>
    <w:p w:rsidR="00000000" w:rsidDel="00000000" w:rsidP="00000000" w:rsidRDefault="00000000" w:rsidRPr="00000000" w14:paraId="00000041">
      <w:pPr>
        <w:spacing w:after="100" w:before="100" w:line="240" w:lineRule="auto"/>
        <w:jc w:val="both"/>
        <w:rPr/>
      </w:pPr>
      <w:r w:rsidDel="00000000" w:rsidR="00000000" w:rsidRPr="00000000">
        <w:rPr>
          <w:rtl w:val="0"/>
        </w:rPr>
        <w:t xml:space="preserve">Fundador, llibre sagrat, festes, creències i lloc on es reunixen.</w:t>
      </w:r>
    </w:p>
    <w:p w:rsidR="00000000" w:rsidDel="00000000" w:rsidP="00000000" w:rsidRDefault="00000000" w:rsidRPr="00000000" w14:paraId="00000042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240" w:lineRule="auto"/>
        <w:jc w:val="both"/>
        <w:rPr>
          <w:b w:val="1"/>
          <w:color w:val="17365d"/>
          <w:u w:val="single"/>
        </w:rPr>
      </w:pPr>
      <w:r w:rsidDel="00000000" w:rsidR="00000000" w:rsidRPr="00000000">
        <w:rPr>
          <w:b w:val="1"/>
          <w:color w:val="17365d"/>
          <w:u w:val="single"/>
          <w:rtl w:val="0"/>
        </w:rPr>
        <w:t xml:space="preserve">MÚSICA</w:t>
      </w:r>
    </w:p>
    <w:p w:rsidR="00000000" w:rsidDel="00000000" w:rsidP="00000000" w:rsidRDefault="00000000" w:rsidRPr="00000000" w14:paraId="00000044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Hola xics i xiques!</w:t>
      </w:r>
    </w:p>
    <w:p w:rsidR="00000000" w:rsidDel="00000000" w:rsidP="00000000" w:rsidRDefault="00000000" w:rsidRPr="00000000" w14:paraId="00000045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Espere que esteu bé.</w:t>
      </w:r>
    </w:p>
    <w:p w:rsidR="00000000" w:rsidDel="00000000" w:rsidP="00000000" w:rsidRDefault="00000000" w:rsidRPr="00000000" w14:paraId="00000047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8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La tasca de </w:t>
      </w:r>
      <w:r w:rsidDel="00000000" w:rsidR="00000000" w:rsidRPr="00000000">
        <w:rPr>
          <w:b w:val="1"/>
          <w:rtl w:val="0"/>
        </w:rPr>
        <w:t xml:space="preserve">música</w:t>
      </w:r>
      <w:r w:rsidDel="00000000" w:rsidR="00000000" w:rsidRPr="00000000">
        <w:rPr>
          <w:rtl w:val="0"/>
        </w:rPr>
        <w:t xml:space="preserve"> per a aquests dies: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ab/>
        <w:br w:type="textWrapping"/>
        <w:t xml:space="preserve"> </w:t>
        <w:tab/>
        <w:t xml:space="preserve">Proposta </w:t>
        <w:tab/>
        <w:t xml:space="preserve">d'una activitat desenvolupada per a la 3a avaluació, com per </w:t>
        <w:tab/>
        <w:t xml:space="preserve">exemple: una coreografia, amb la música seleccionada, estructura </w:t>
        <w:tab/>
        <w:t xml:space="preserve">musical i tots els moviments corporals. </w:t>
        <w:tab/>
        <w:t xml:space="preserve"> </w:t>
        <w:tab/>
        <w:br w:type="textWrapping"/>
        <w:t xml:space="preserve"> </w:t>
        <w:tab/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ab/>
        <w:t xml:space="preserve">Part </w:t>
        <w:tab/>
        <w:t xml:space="preserve">pràctica:  la cançó “Mediterrània” del grup La </w:t>
        <w:tab/>
        <w:t xml:space="preserve">Fúmiga.</w:t>
        <w:br w:type="textWrapping"/>
      </w:r>
    </w:p>
    <w:p w:rsidR="00000000" w:rsidDel="00000000" w:rsidP="00000000" w:rsidRDefault="00000000" w:rsidRPr="00000000" w14:paraId="0000004B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Trobareu tot el material a la plataforma AULES de conselleria:</w:t>
      </w:r>
    </w:p>
    <w:p w:rsidR="00000000" w:rsidDel="00000000" w:rsidP="00000000" w:rsidRDefault="00000000" w:rsidRPr="00000000" w14:paraId="0000004C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- Lletra de la cançó</w:t>
      </w:r>
    </w:p>
    <w:p w:rsidR="00000000" w:rsidDel="00000000" w:rsidP="00000000" w:rsidRDefault="00000000" w:rsidRPr="00000000" w14:paraId="0000004E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- Enllaç al vídeo</w:t>
      </w:r>
    </w:p>
    <w:p w:rsidR="00000000" w:rsidDel="00000000" w:rsidP="00000000" w:rsidRDefault="00000000" w:rsidRPr="00000000" w14:paraId="0000004F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- Acords per a aquells que teniu ukelele, o sabeu tocar la guitarra i/o el piano</w:t>
      </w:r>
    </w:p>
    <w:p w:rsidR="00000000" w:rsidDel="00000000" w:rsidP="00000000" w:rsidRDefault="00000000" w:rsidRPr="00000000" w14:paraId="00000050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- Partitura per a tocar amb teclat o xilòfon (podeu descarregar-vos un teclat virtual o un xilòfon per a la tableta o el mòbil.</w:t>
      </w:r>
    </w:p>
    <w:p w:rsidR="00000000" w:rsidDel="00000000" w:rsidP="00000000" w:rsidRDefault="00000000" w:rsidRPr="00000000" w14:paraId="00000051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- Partitura per a baix elèctric (es pot tocar amb una guitarra  utilitzant les 4 cordes més greus)</w:t>
      </w:r>
    </w:p>
    <w:p w:rsidR="00000000" w:rsidDel="00000000" w:rsidP="00000000" w:rsidRDefault="00000000" w:rsidRPr="00000000" w14:paraId="00000052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- Àudio de la cançó</w:t>
      </w:r>
    </w:p>
    <w:p w:rsidR="00000000" w:rsidDel="00000000" w:rsidP="00000000" w:rsidRDefault="00000000" w:rsidRPr="00000000" w14:paraId="00000053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- Vídeo de la cançó</w:t>
      </w:r>
    </w:p>
    <w:p w:rsidR="00000000" w:rsidDel="00000000" w:rsidP="00000000" w:rsidRDefault="00000000" w:rsidRPr="00000000" w14:paraId="00000054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5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Tots i totes heu de practicar la cançó en al menys dos aspectes:</w:t>
      </w:r>
    </w:p>
    <w:p w:rsidR="00000000" w:rsidDel="00000000" w:rsidP="00000000" w:rsidRDefault="00000000" w:rsidRPr="00000000" w14:paraId="00000056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- part vocal.</w:t>
      </w:r>
    </w:p>
    <w:p w:rsidR="00000000" w:rsidDel="00000000" w:rsidP="00000000" w:rsidRDefault="00000000" w:rsidRPr="00000000" w14:paraId="00000057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- part instrumental: trieu un instrument.</w:t>
      </w:r>
    </w:p>
    <w:p w:rsidR="00000000" w:rsidDel="00000000" w:rsidP="00000000" w:rsidRDefault="00000000" w:rsidRPr="00000000" w14:paraId="00000058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9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Intentarem enviar un vídeo tutorial per facilitat la tasca amb els instruments</w:t>
      </w:r>
    </w:p>
    <w:p w:rsidR="00000000" w:rsidDel="00000000" w:rsidP="00000000" w:rsidRDefault="00000000" w:rsidRPr="00000000" w14:paraId="0000005A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B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Hi podeu accedir  a AULES mitjançant aquest enllaç:</w:t>
      </w:r>
    </w:p>
    <w:p w:rsidR="00000000" w:rsidDel="00000000" w:rsidP="00000000" w:rsidRDefault="00000000" w:rsidRPr="00000000" w14:paraId="0000005C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D">
      <w:pPr>
        <w:shd w:fill="ffffff" w:val="clear"/>
        <w:spacing w:before="240" w:line="240" w:lineRule="auto"/>
        <w:jc w:val="both"/>
        <w:rPr/>
      </w:pPr>
      <w:hyperlink r:id="rId9">
        <w:r w:rsidDel="00000000" w:rsidR="00000000" w:rsidRPr="00000000">
          <w:rPr>
            <w:u w:val="single"/>
            <w:rtl w:val="0"/>
          </w:rPr>
          <w:t xml:space="preserve">https://portal.edu.gva.es/cvtic/es/que-es-aules/</w:t>
        </w:r>
      </w:hyperlink>
      <w:r w:rsidDel="00000000" w:rsidR="00000000" w:rsidRPr="00000000">
        <w:rPr>
          <w:rtl w:val="0"/>
        </w:rPr>
        <w:t xml:space="preserve"> o teclejant en google:    “aules gva”</w:t>
      </w:r>
    </w:p>
    <w:p w:rsidR="00000000" w:rsidDel="00000000" w:rsidP="00000000" w:rsidRDefault="00000000" w:rsidRPr="00000000" w14:paraId="0000005E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F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En la pantalla principal veureu unes instruccions per accedir-hi.</w:t>
      </w:r>
    </w:p>
    <w:p w:rsidR="00000000" w:rsidDel="00000000" w:rsidP="00000000" w:rsidRDefault="00000000" w:rsidRPr="00000000" w14:paraId="00000060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1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Hui dilluns potser Aules no funcione o coste d'entrar. Estan fent tasques de manteniment per tal de poder donar a l'abast amb la quantitat d'usuaris que estem treballant al mateix temps a la plataforma.</w:t>
      </w:r>
    </w:p>
    <w:p w:rsidR="00000000" w:rsidDel="00000000" w:rsidP="00000000" w:rsidRDefault="00000000" w:rsidRPr="00000000" w14:paraId="00000062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Si teniu cap problema o dubte podeu posar-vos en contacte amb mi al correu:</w:t>
      </w:r>
    </w:p>
    <w:p w:rsidR="00000000" w:rsidDel="00000000" w:rsidP="00000000" w:rsidRDefault="00000000" w:rsidRPr="00000000" w14:paraId="00000063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4">
      <w:pPr>
        <w:shd w:fill="ffffff" w:val="clear"/>
        <w:spacing w:before="240" w:line="240" w:lineRule="auto"/>
        <w:jc w:val="both"/>
        <w:rPr>
          <w:u w:val="single"/>
        </w:rPr>
      </w:pPr>
      <w:hyperlink r:id="rId10">
        <w:r w:rsidDel="00000000" w:rsidR="00000000" w:rsidRPr="00000000">
          <w:rPr>
            <w:u w:val="single"/>
            <w:rtl w:val="0"/>
          </w:rPr>
          <w:t xml:space="preserve">milaripoll@gmail.com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6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240" w:lineRule="auto"/>
        <w:jc w:val="both"/>
        <w:rPr>
          <w:b w:val="1"/>
          <w:color w:val="17365d"/>
          <w:u w:val="single"/>
        </w:rPr>
      </w:pPr>
      <w:r w:rsidDel="00000000" w:rsidR="00000000" w:rsidRPr="00000000">
        <w:rPr>
          <w:b w:val="1"/>
          <w:color w:val="17365d"/>
          <w:u w:val="single"/>
          <w:rtl w:val="0"/>
        </w:rPr>
        <w:t xml:space="preserve">EDUCACIÓ FÍSICA</w:t>
      </w:r>
    </w:p>
    <w:p w:rsidR="00000000" w:rsidDel="00000000" w:rsidP="00000000" w:rsidRDefault="00000000" w:rsidRPr="00000000" w14:paraId="00000068">
      <w:pPr>
        <w:spacing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TAREA 1</w:t>
      </w:r>
    </w:p>
    <w:p w:rsidR="00000000" w:rsidDel="00000000" w:rsidP="00000000" w:rsidRDefault="00000000" w:rsidRPr="00000000" w14:paraId="00000069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Visualizar la película HOOSIERS: más que ídolos disponible en</w:t>
      </w:r>
      <w:hyperlink r:id="rId11">
        <w:r w:rsidDel="00000000" w:rsidR="00000000" w:rsidRPr="00000000">
          <w:rPr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http://peliculasyestrenosonline.com/ver/hoosiers</w:t>
        </w:r>
      </w:hyperlink>
      <w:r w:rsidDel="00000000" w:rsidR="00000000" w:rsidRPr="00000000">
        <w:rPr>
          <w:rtl w:val="0"/>
        </w:rPr>
        <w:t xml:space="preserve"> y contestar a las preguntas de las páginas 3,6,7,10,11 y 15 del siguiente enlace:</w:t>
      </w:r>
    </w:p>
    <w:p w:rsidR="00000000" w:rsidDel="00000000" w:rsidP="00000000" w:rsidRDefault="00000000" w:rsidRPr="00000000" w14:paraId="0000006A">
      <w:pPr>
        <w:spacing w:before="240" w:lineRule="auto"/>
        <w:jc w:val="both"/>
        <w:rPr>
          <w:u w:val="single"/>
        </w:rPr>
      </w:pPr>
      <w:hyperlink r:id="rId13">
        <w:r w:rsidDel="00000000" w:rsidR="00000000" w:rsidRPr="00000000">
          <w:rPr>
            <w:u w:val="single"/>
            <w:rtl w:val="0"/>
          </w:rPr>
          <w:t xml:space="preserve">http://cineyeducacion.com/wp-content/uploads/cuaderno_hoosiers.pdf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befor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TAREA 2:</w:t>
      </w:r>
    </w:p>
    <w:p w:rsidR="00000000" w:rsidDel="00000000" w:rsidP="00000000" w:rsidRDefault="00000000" w:rsidRPr="00000000" w14:paraId="0000006C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Visualizar el video de RUTINA DE EJRCICIOS EN CASA PARA PRINCIPIANTES (disponible gratuitamente en youtube) y ejecutarlos 2 veces mínimo a la semana.</w:t>
      </w:r>
    </w:p>
    <w:p w:rsidR="00000000" w:rsidDel="00000000" w:rsidP="00000000" w:rsidRDefault="00000000" w:rsidRPr="00000000" w14:paraId="0000006D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Podéis realizar otros ejercicios, pero tenéis que especificar cuáles habéis hecho.</w:t>
      </w:r>
    </w:p>
    <w:p w:rsidR="00000000" w:rsidDel="00000000" w:rsidP="00000000" w:rsidRDefault="00000000" w:rsidRPr="00000000" w14:paraId="0000006E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before="240" w:lineRule="auto"/>
        <w:jc w:val="both"/>
        <w:rPr>
          <w:b w:val="1"/>
          <w:color w:val="17365d"/>
          <w:u w:val="single"/>
        </w:rPr>
      </w:pPr>
      <w:r w:rsidDel="00000000" w:rsidR="00000000" w:rsidRPr="00000000">
        <w:rPr>
          <w:b w:val="1"/>
          <w:color w:val="17365d"/>
          <w:u w:val="single"/>
          <w:rtl w:val="0"/>
        </w:rPr>
        <w:t xml:space="preserve">FRANCES</w:t>
      </w:r>
    </w:p>
    <w:p w:rsidR="00000000" w:rsidDel="00000000" w:rsidP="00000000" w:rsidRDefault="00000000" w:rsidRPr="00000000" w14:paraId="00000070">
      <w:pPr>
        <w:spacing w:before="100" w:line="240" w:lineRule="auto"/>
        <w:jc w:val="both"/>
        <w:rPr/>
      </w:pPr>
      <w:r w:rsidDel="00000000" w:rsidR="00000000" w:rsidRPr="00000000">
        <w:rPr>
          <w:rtl w:val="0"/>
        </w:rPr>
        <w:t xml:space="preserve">Estimats companys i companyes,</w:t>
      </w:r>
    </w:p>
    <w:p w:rsidR="00000000" w:rsidDel="00000000" w:rsidP="00000000" w:rsidRDefault="00000000" w:rsidRPr="00000000" w14:paraId="00000071">
      <w:pPr>
        <w:spacing w:before="100" w:line="240" w:lineRule="auto"/>
        <w:jc w:val="both"/>
        <w:rPr/>
      </w:pPr>
      <w:r w:rsidDel="00000000" w:rsidR="00000000" w:rsidRPr="00000000">
        <w:rPr>
          <w:rtl w:val="0"/>
        </w:rPr>
        <w:t xml:space="preserve">Us envie el treball de Francès. Els alumnes han de llegir els llibres de lectura. Els vaig lliurar el divendres. Els llibres dels alumnes que no van assistir a classe el divendres o bé se’n van anar, es troben a la consergeria del centre. S’ha especificat en el document adjunt. Són pocs alumnes.</w:t>
      </w:r>
    </w:p>
    <w:p w:rsidR="00000000" w:rsidDel="00000000" w:rsidP="00000000" w:rsidRDefault="00000000" w:rsidRPr="00000000" w14:paraId="00000072">
      <w:pPr>
        <w:spacing w:before="100" w:line="240" w:lineRule="auto"/>
        <w:jc w:val="both"/>
        <w:rPr/>
      </w:pPr>
      <w:r w:rsidDel="00000000" w:rsidR="00000000" w:rsidRPr="00000000">
        <w:rPr>
          <w:rtl w:val="0"/>
        </w:rPr>
        <w:t xml:space="preserve">Merci beaucoup,</w:t>
      </w:r>
    </w:p>
    <w:p w:rsidR="00000000" w:rsidDel="00000000" w:rsidP="00000000" w:rsidRDefault="00000000" w:rsidRPr="00000000" w14:paraId="00000073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before="240" w:lineRule="auto"/>
        <w:jc w:val="both"/>
        <w:rPr>
          <w:b w:val="1"/>
          <w:color w:val="17365d"/>
          <w:u w:val="single"/>
        </w:rPr>
      </w:pPr>
      <w:r w:rsidDel="00000000" w:rsidR="00000000" w:rsidRPr="00000000">
        <w:rPr>
          <w:b w:val="1"/>
          <w:color w:val="17365d"/>
          <w:u w:val="single"/>
          <w:rtl w:val="0"/>
        </w:rPr>
        <w:t xml:space="preserve">ECONOMIA</w:t>
      </w:r>
    </w:p>
    <w:p w:rsidR="00000000" w:rsidDel="00000000" w:rsidP="00000000" w:rsidRDefault="00000000" w:rsidRPr="00000000" w14:paraId="00000075">
      <w:pPr>
        <w:shd w:fill="ffffff" w:val="clear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 AULES (treball unitat 6 + exercicis)</w:t>
      </w:r>
    </w:p>
    <w:p w:rsidR="00000000" w:rsidDel="00000000" w:rsidP="00000000" w:rsidRDefault="00000000" w:rsidRPr="00000000" w14:paraId="00000076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before="240" w:lineRule="auto"/>
        <w:jc w:val="both"/>
        <w:rPr>
          <w:b w:val="1"/>
          <w:color w:val="17365d"/>
          <w:u w:val="single"/>
        </w:rPr>
      </w:pPr>
      <w:r w:rsidDel="00000000" w:rsidR="00000000" w:rsidRPr="00000000">
        <w:rPr>
          <w:b w:val="1"/>
          <w:color w:val="17365d"/>
          <w:u w:val="single"/>
          <w:rtl w:val="0"/>
        </w:rPr>
        <w:t xml:space="preserve">LLATI I GREG</w:t>
      </w:r>
    </w:p>
    <w:p w:rsidR="00000000" w:rsidDel="00000000" w:rsidP="00000000" w:rsidRDefault="00000000" w:rsidRPr="00000000" w14:paraId="00000078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Los alumnos de Latín I y Griego I tendrán las actividades e indicaciones colgadas semanalmente en Aules.</w:t>
      </w:r>
    </w:p>
    <w:p w:rsidR="00000000" w:rsidDel="00000000" w:rsidP="00000000" w:rsidRDefault="00000000" w:rsidRPr="00000000" w14:paraId="00000079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Si la comunicación por Aules fuese imposible por cualquier motivo, la vía de comunicación para actividades, dudas y aclaraciones sería mi correo electrónico, conocido por todos los alumnos de Latín I y Griego I.</w:t>
      </w:r>
    </w:p>
    <w:p w:rsidR="00000000" w:rsidDel="00000000" w:rsidP="00000000" w:rsidRDefault="00000000" w:rsidRPr="00000000" w14:paraId="0000007A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7B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Susana Sánchez.</w:t>
      </w:r>
    </w:p>
    <w:p w:rsidR="00000000" w:rsidDel="00000000" w:rsidP="00000000" w:rsidRDefault="00000000" w:rsidRPr="00000000" w14:paraId="0000007C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before="240" w:lineRule="auto"/>
        <w:jc w:val="both"/>
        <w:rPr>
          <w:b w:val="1"/>
          <w:color w:val="17365d"/>
          <w:u w:val="single"/>
        </w:rPr>
      </w:pPr>
      <w:r w:rsidDel="00000000" w:rsidR="00000000" w:rsidRPr="00000000">
        <w:rPr>
          <w:b w:val="1"/>
          <w:color w:val="17365d"/>
          <w:u w:val="single"/>
          <w:rtl w:val="0"/>
        </w:rPr>
        <w:t xml:space="preserve">INFORMATICA</w:t>
      </w:r>
    </w:p>
    <w:p w:rsidR="00000000" w:rsidDel="00000000" w:rsidP="00000000" w:rsidRDefault="00000000" w:rsidRPr="00000000" w14:paraId="0000007F">
      <w:pPr>
        <w:spacing w:after="180" w:before="22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Treball per a l’alumnat del 1r curs de Batxillerat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ab/>
      </w:r>
    </w:p>
    <w:tbl>
      <w:tblPr>
        <w:tblStyle w:val="Table1"/>
        <w:tblW w:w="7255.0" w:type="dxa"/>
        <w:jc w:val="left"/>
        <w:tblInd w:w="100.0" w:type="pct"/>
        <w:tblBorders>
          <w:top w:color="000001" w:space="0" w:sz="6" w:val="single"/>
          <w:left w:color="000001" w:space="0" w:sz="6" w:val="single"/>
          <w:bottom w:color="000001" w:space="0" w:sz="6" w:val="single"/>
          <w:right w:color="000001" w:space="0" w:sz="6" w:val="single"/>
          <w:insideH w:color="000001" w:space="0" w:sz="6" w:val="single"/>
          <w:insideV w:color="000001" w:space="0" w:sz="6" w:val="single"/>
        </w:tblBorders>
        <w:tblLayout w:type="fixed"/>
        <w:tblLook w:val="0600"/>
      </w:tblPr>
      <w:tblGrid>
        <w:gridCol w:w="1205"/>
        <w:gridCol w:w="6050"/>
        <w:tblGridChange w:id="0">
          <w:tblGrid>
            <w:gridCol w:w="1205"/>
            <w:gridCol w:w="6050"/>
          </w:tblGrid>
        </w:tblGridChange>
      </w:tblGrid>
      <w:tr>
        <w:trPr>
          <w:trHeight w:val="7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08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8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març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08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Llegir l’apartat 4.2.1 del llibre digital i </w:t>
              <w:tab/>
              <w:tab/>
              <w:tab/>
              <w:tab/>
              <w:t xml:space="preserve">realitzar els exercicis 100, 101 i 102 de la pàg. 123.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</w:tr>
      <w:tr>
        <w:trPr>
          <w:trHeight w:val="7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08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8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març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08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Llegir l’apartat 4.2.2 del llibre digital i </w:t>
              <w:tab/>
              <w:tab/>
              <w:tab/>
              <w:tab/>
              <w:t xml:space="preserve">realitzar els exercicis 104, 105 i 106 de la pàg. 125.</w:t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</w:tr>
      <w:tr>
        <w:trPr>
          <w:trHeight w:val="7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09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9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març</w:t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09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Llegir l’apartat 4.2.3 del llibre digital i </w:t>
              <w:tab/>
              <w:tab/>
              <w:tab/>
              <w:tab/>
              <w:t xml:space="preserve">realitzar els exercicis 110, 111 i 112.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</w:tr>
      <w:tr>
        <w:trPr>
          <w:trHeight w:val="7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09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9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març</w:t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09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Exercicis 119, 120 i 121 de la pàg. 134.</w:t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</w:tr>
      <w:tr>
        <w:trPr>
          <w:trHeight w:val="7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09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9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d’abril</w:t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0A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Llegir l’apartat 4.2.6 del llibre digital i </w:t>
              <w:tab/>
              <w:tab/>
              <w:tab/>
              <w:tab/>
              <w:t xml:space="preserve">realitzar els exercicis 122, 123, 124 de la pàg. 135.</w:t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</w:tr>
      <w:tr>
        <w:trPr>
          <w:trHeight w:val="7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0A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A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d’abril</w:t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0A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Llegir els apartats 4.2.7 i 4.2.8 i realitzar els </w:t>
              <w:tab/>
              <w:tab/>
              <w:tab/>
              <w:tab/>
              <w:t xml:space="preserve">exercicis 131, 132 i 133 de la pàg. 143</w:t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</w:tr>
      <w:tr>
        <w:trPr>
          <w:trHeight w:val="7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0A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A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d’abril</w:t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0B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Llegir l’apartat 4.2.9 del llibre digital i </w:t>
              <w:tab/>
              <w:tab/>
              <w:tab/>
              <w:tab/>
              <w:t xml:space="preserve">realitzar l’exercici 134 de la pàg. 143.</w:t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</w:tr>
      <w:tr>
        <w:trPr>
          <w:trHeight w:val="7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0B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B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d’abril</w:t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0B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Llegir l’apartat 4.2.10 del llibre digital i </w:t>
              <w:tab/>
              <w:tab/>
              <w:tab/>
              <w:tab/>
              <w:t xml:space="preserve">executar els exemples que hi apareixen.</w:t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B9">
      <w:pPr>
        <w:spacing w:before="62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 llibre digital referit està disponible a la plataforma Aules, ja l’hem fet servir darrerament i és </w:t>
      </w:r>
      <w:r w:rsidDel="00000000" w:rsidR="00000000" w:rsidRPr="00000000">
        <w:rPr>
          <w:i w:val="1"/>
          <w:sz w:val="20"/>
          <w:szCs w:val="20"/>
          <w:rtl w:val="0"/>
        </w:rPr>
        <w:t xml:space="preserve">Introducción a la programación con Python</w:t>
      </w:r>
      <w:r w:rsidDel="00000000" w:rsidR="00000000" w:rsidRPr="00000000">
        <w:rPr>
          <w:sz w:val="20"/>
          <w:szCs w:val="20"/>
          <w:rtl w:val="0"/>
        </w:rPr>
        <w:t xml:space="preserve"> de Marzal, A. I García, I.</w:t>
      </w:r>
    </w:p>
    <w:p w:rsidR="00000000" w:rsidDel="00000000" w:rsidP="00000000" w:rsidRDefault="00000000" w:rsidRPr="00000000" w14:paraId="000000BA">
      <w:pPr>
        <w:spacing w:before="1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 a cadascuna d’aquestes activitats hi haurà una tasca a la plataforma Aules. Tanmateix, comunicar-vos que a aquesta plataforma hi ha un fòrum «avisos i notícies» per a plantejar i resoldre dubtes.</w:t>
      </w:r>
    </w:p>
    <w:p w:rsidR="00000000" w:rsidDel="00000000" w:rsidP="00000000" w:rsidRDefault="00000000" w:rsidRPr="00000000" w14:paraId="000000BB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DIBUJO ARTÍSTICO</w:t>
      </w:r>
    </w:p>
    <w:p w:rsidR="00000000" w:rsidDel="00000000" w:rsidP="00000000" w:rsidRDefault="00000000" w:rsidRPr="00000000" w14:paraId="000000BD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TAREA DE DIBUJO ARTÍSTICO PARA 1o BACHILLERATO</w:t>
      </w:r>
    </w:p>
    <w:p w:rsidR="00000000" w:rsidDel="00000000" w:rsidP="00000000" w:rsidRDefault="00000000" w:rsidRPr="00000000" w14:paraId="000000BE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* Para desarrollar las actividades relacionadas con esta unidad didáctica se enviará a través de AULES</w:t>
      </w:r>
    </w:p>
    <w:p w:rsidR="00000000" w:rsidDel="00000000" w:rsidP="00000000" w:rsidRDefault="00000000" w:rsidRPr="00000000" w14:paraId="000000BF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información detallada a cada grupo.</w:t>
      </w:r>
    </w:p>
    <w:p w:rsidR="00000000" w:rsidDel="00000000" w:rsidP="00000000" w:rsidRDefault="00000000" w:rsidRPr="00000000" w14:paraId="000000C0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UNIDAD DIDÁCTICA 4. El cuerpo humano como modelo.</w:t>
      </w:r>
    </w:p>
    <w:p w:rsidR="00000000" w:rsidDel="00000000" w:rsidP="00000000" w:rsidRDefault="00000000" w:rsidRPr="00000000" w14:paraId="000000C1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• Anatomía artística</w:t>
      </w:r>
    </w:p>
    <w:p w:rsidR="00000000" w:rsidDel="00000000" w:rsidP="00000000" w:rsidRDefault="00000000" w:rsidRPr="00000000" w14:paraId="000000C2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• El dibujo del natural</w:t>
      </w:r>
    </w:p>
    <w:p w:rsidR="00000000" w:rsidDel="00000000" w:rsidP="00000000" w:rsidRDefault="00000000" w:rsidRPr="00000000" w14:paraId="000000C3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• Aproximación al retrato</w:t>
      </w:r>
    </w:p>
    <w:p w:rsidR="00000000" w:rsidDel="00000000" w:rsidP="00000000" w:rsidRDefault="00000000" w:rsidRPr="00000000" w14:paraId="000000C5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• El cuerpo como territorio</w:t>
      </w:r>
    </w:p>
    <w:p w:rsidR="00000000" w:rsidDel="00000000" w:rsidP="00000000" w:rsidRDefault="00000000" w:rsidRPr="00000000" w14:paraId="000000C6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CRITERIOS DE EVALUACIÓN</w:t>
      </w:r>
    </w:p>
    <w:p w:rsidR="00000000" w:rsidDel="00000000" w:rsidP="00000000" w:rsidRDefault="00000000" w:rsidRPr="00000000" w14:paraId="000000C7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- Analizar las relaciones de proporcionalidad de la figura humana e identificar las relaciones de</w:t>
      </w:r>
    </w:p>
    <w:p w:rsidR="00000000" w:rsidDel="00000000" w:rsidP="00000000" w:rsidRDefault="00000000" w:rsidRPr="00000000" w14:paraId="000000C8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proporcionalidad entre el conjunto y sus partes, así como su entorno.</w:t>
      </w:r>
    </w:p>
    <w:p w:rsidR="00000000" w:rsidDel="00000000" w:rsidP="00000000" w:rsidRDefault="00000000" w:rsidRPr="00000000" w14:paraId="000000C9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- Reproducir gráficamente la figura humana captando el movimiento y atendiendo a la expresividad de</w:t>
      </w:r>
    </w:p>
    <w:p w:rsidR="00000000" w:rsidDel="00000000" w:rsidP="00000000" w:rsidRDefault="00000000" w:rsidRPr="00000000" w14:paraId="000000CA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cada una de las partes y de manera global teniendo en cuenta los conceptos de proporción, dirección,</w:t>
      </w:r>
    </w:p>
    <w:p w:rsidR="00000000" w:rsidDel="00000000" w:rsidP="00000000" w:rsidRDefault="00000000" w:rsidRPr="00000000" w14:paraId="000000CB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estructura formal y aplicando diferentes técnicas y materiales.</w:t>
      </w:r>
    </w:p>
    <w:p w:rsidR="00000000" w:rsidDel="00000000" w:rsidP="00000000" w:rsidRDefault="00000000" w:rsidRPr="00000000" w14:paraId="000000CC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- Realizar apuntes del natural y bocetos de la figura humana, a partir de esculturas de escayola o</w:t>
      </w:r>
    </w:p>
    <w:p w:rsidR="00000000" w:rsidDel="00000000" w:rsidP="00000000" w:rsidRDefault="00000000" w:rsidRPr="00000000" w14:paraId="000000CD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fotografías representándola de manera proporcionada en relación al plano experimentando con los</w:t>
      </w:r>
    </w:p>
    <w:p w:rsidR="00000000" w:rsidDel="00000000" w:rsidP="00000000" w:rsidRDefault="00000000" w:rsidRPr="00000000" w14:paraId="000000CE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cambios de escala y tamaño y teniendo en cuenta los recursos gráfico-plásticos para representar el</w:t>
      </w:r>
    </w:p>
    <w:p w:rsidR="00000000" w:rsidDel="00000000" w:rsidP="00000000" w:rsidRDefault="00000000" w:rsidRPr="00000000" w14:paraId="000000CF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movimiento y expresividad de la figura humana.</w:t>
      </w:r>
    </w:p>
    <w:p w:rsidR="00000000" w:rsidDel="00000000" w:rsidP="00000000" w:rsidRDefault="00000000" w:rsidRPr="00000000" w14:paraId="000000D0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ACTIVIDADES:</w:t>
      </w:r>
    </w:p>
    <w:p w:rsidR="00000000" w:rsidDel="00000000" w:rsidP="00000000" w:rsidRDefault="00000000" w:rsidRPr="00000000" w14:paraId="000000D1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- Realizar dibujos a partir del análisis de la figura humana en esculturas de arte griego o renacentista.</w:t>
      </w:r>
    </w:p>
    <w:p w:rsidR="00000000" w:rsidDel="00000000" w:rsidP="00000000" w:rsidRDefault="00000000" w:rsidRPr="00000000" w14:paraId="000000D2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- Estudio de la figura humana prestando atención a la relación de proporciones y a la expresividad del</w:t>
      </w:r>
    </w:p>
    <w:p w:rsidR="00000000" w:rsidDel="00000000" w:rsidP="00000000" w:rsidRDefault="00000000" w:rsidRPr="00000000" w14:paraId="000000D3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movimiento.</w:t>
      </w:r>
    </w:p>
    <w:p w:rsidR="00000000" w:rsidDel="00000000" w:rsidP="00000000" w:rsidRDefault="00000000" w:rsidRPr="00000000" w14:paraId="000000D4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- Realizar un retrato creativo de una mujer relevante por su activismo para la igualdad de género o bien</w:t>
      </w:r>
    </w:p>
    <w:p w:rsidR="00000000" w:rsidDel="00000000" w:rsidP="00000000" w:rsidRDefault="00000000" w:rsidRPr="00000000" w14:paraId="000000D5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que hayan adquirido protagonismo en cualquier área de la cultura, consiguiendo el reconocimiento</w:t>
      </w:r>
    </w:p>
    <w:p w:rsidR="00000000" w:rsidDel="00000000" w:rsidP="00000000" w:rsidRDefault="00000000" w:rsidRPr="00000000" w14:paraId="000000D6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social a pesar de los prejuicios a lo largo de la historia.</w:t>
      </w:r>
    </w:p>
    <w:p w:rsidR="00000000" w:rsidDel="00000000" w:rsidP="00000000" w:rsidRDefault="00000000" w:rsidRPr="00000000" w14:paraId="000000D7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TEMPORALIZACIÓN DE LA UNIDAD DIDÁCTICA: 3 SEMANAS.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peliculasyestrenosonline.com/ver/hoosiers" TargetMode="External"/><Relationship Id="rId10" Type="http://schemas.openxmlformats.org/officeDocument/2006/relationships/hyperlink" Target="https://mail.google.com/mail/u/0/h/1jn2jmzidd16s/?&amp;cs=wh&amp;v=b&amp;to=milaripoll@gmail.com" TargetMode="External"/><Relationship Id="rId13" Type="http://schemas.openxmlformats.org/officeDocument/2006/relationships/hyperlink" Target="http://cineyeducacion.com/wp-content/uploads/cuaderno_hoosiers.pdf" TargetMode="External"/><Relationship Id="rId12" Type="http://schemas.openxmlformats.org/officeDocument/2006/relationships/hyperlink" Target="http://peliculasyestrenosonline.com/ver/hoosier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ortal.edu.gva.es/cvtic/es/que-es-aules/" TargetMode="External"/><Relationship Id="rId5" Type="http://schemas.openxmlformats.org/officeDocument/2006/relationships/styles" Target="styles.xml"/><Relationship Id="rId6" Type="http://schemas.openxmlformats.org/officeDocument/2006/relationships/hyperlink" Target="https://mail.google.com/mail/u/0/h/1jn2jmzidd16s/?&amp;cs=wh&amp;v=b&amp;to=vaquer_vicchi@gva.es" TargetMode="External"/><Relationship Id="rId7" Type="http://schemas.openxmlformats.org/officeDocument/2006/relationships/hyperlink" Target="https://mail.google.com/mail/u/0/h/1jn2jmzidd16s/?&amp;cs=wh&amp;v=b&amp;to=vaquer_vicchi@gva.es" TargetMode="External"/><Relationship Id="rId8" Type="http://schemas.openxmlformats.org/officeDocument/2006/relationships/hyperlink" Target="https://youtu.be/9MzdXSJZSw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